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E6" w:rsidRDefault="00EF6722" w:rsidP="00EF6722">
      <w:pPr>
        <w:jc w:val="center"/>
        <w:rPr>
          <w:b/>
        </w:rPr>
      </w:pPr>
      <w:r w:rsidRPr="00EF6722">
        <w:rPr>
          <w:b/>
        </w:rPr>
        <w:t xml:space="preserve">Social </w:t>
      </w:r>
      <w:r w:rsidR="00F73295">
        <w:rPr>
          <w:b/>
        </w:rPr>
        <w:t>Media Motivations Scale (SMMS</w:t>
      </w:r>
      <w:r w:rsidR="00805123">
        <w:rPr>
          <w:b/>
        </w:rPr>
        <w:t>)</w:t>
      </w:r>
    </w:p>
    <w:p w:rsidR="00EF6722" w:rsidRDefault="00EF6722" w:rsidP="00EF6722">
      <w:pPr>
        <w:jc w:val="center"/>
        <w:rPr>
          <w:b/>
        </w:rPr>
      </w:pPr>
    </w:p>
    <w:p w:rsidR="00EF6722" w:rsidRDefault="00EF6722" w:rsidP="00C30DFF">
      <w:pPr>
        <w:jc w:val="both"/>
        <w:rPr>
          <w:rFonts w:ascii="Calibri" w:hAnsi="Calibri"/>
        </w:rPr>
      </w:pPr>
      <w:r w:rsidRPr="00B7143C">
        <w:rPr>
          <w:rFonts w:ascii="Calibri" w:hAnsi="Calibri"/>
        </w:rPr>
        <w:t xml:space="preserve">Read each of the following reasons for why you may choose to use </w:t>
      </w:r>
      <w:r w:rsidR="00B94EA1">
        <w:rPr>
          <w:rFonts w:ascii="Calibri" w:hAnsi="Calibri"/>
        </w:rPr>
        <w:t xml:space="preserve">your favourite </w:t>
      </w:r>
      <w:r w:rsidRPr="00B7143C">
        <w:rPr>
          <w:rFonts w:ascii="Calibri" w:hAnsi="Calibri"/>
        </w:rPr>
        <w:t>social networking site, and select your level of agreement by circling the appropriate number.</w:t>
      </w:r>
    </w:p>
    <w:p w:rsidR="00EF6722" w:rsidRDefault="00EF6722" w:rsidP="00EF6722">
      <w:pPr>
        <w:jc w:val="center"/>
        <w:rPr>
          <w:rFonts w:ascii="Calibri" w:hAnsi="Calibri"/>
        </w:rPr>
      </w:pPr>
    </w:p>
    <w:tbl>
      <w:tblPr>
        <w:tblW w:w="9889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850"/>
        <w:gridCol w:w="992"/>
        <w:gridCol w:w="992"/>
        <w:gridCol w:w="851"/>
        <w:gridCol w:w="1134"/>
        <w:gridCol w:w="1134"/>
      </w:tblGrid>
      <w:tr w:rsidR="00ED732C" w:rsidRPr="00C97796" w:rsidTr="00ED732C">
        <w:tc>
          <w:tcPr>
            <w:tcW w:w="2802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vAlign w:val="center"/>
          </w:tcPr>
          <w:p w:rsidR="00ED732C" w:rsidRPr="00C97796" w:rsidRDefault="00ED732C" w:rsidP="00EF6722">
            <w:pPr>
              <w:jc w:val="right"/>
              <w:rPr>
                <w:bCs/>
                <w:color w:val="000000"/>
              </w:rPr>
            </w:pPr>
            <w:r w:rsidRPr="00C97796">
              <w:rPr>
                <w:bCs/>
                <w:color w:val="000000"/>
              </w:rPr>
              <w:t>I use my favourite social networking site…</w:t>
            </w:r>
          </w:p>
        </w:tc>
        <w:tc>
          <w:tcPr>
            <w:tcW w:w="1134" w:type="dxa"/>
            <w:tcBorders>
              <w:bottom w:val="single" w:sz="8" w:space="0" w:color="F79646"/>
            </w:tcBorders>
            <w:shd w:val="clear" w:color="auto" w:fill="FDE9D9"/>
            <w:vAlign w:val="center"/>
          </w:tcPr>
          <w:p w:rsidR="00ED732C" w:rsidRPr="00C97796" w:rsidRDefault="00ED732C" w:rsidP="00EF6722">
            <w:pPr>
              <w:jc w:val="center"/>
              <w:rPr>
                <w:bCs/>
                <w:color w:val="000000"/>
              </w:rPr>
            </w:pPr>
            <w:r w:rsidRPr="00C97796">
              <w:rPr>
                <w:bCs/>
                <w:color w:val="000000"/>
              </w:rPr>
              <w:t>Strongly Disagree</w:t>
            </w:r>
          </w:p>
        </w:tc>
        <w:tc>
          <w:tcPr>
            <w:tcW w:w="850" w:type="dxa"/>
            <w:tcBorders>
              <w:bottom w:val="single" w:sz="8" w:space="0" w:color="F79646"/>
            </w:tcBorders>
            <w:shd w:val="clear" w:color="auto" w:fill="FDE9D9"/>
            <w:vAlign w:val="center"/>
          </w:tcPr>
          <w:p w:rsidR="00ED732C" w:rsidRPr="00C97796" w:rsidRDefault="00ED732C" w:rsidP="00EF67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FDE9D9"/>
            <w:vAlign w:val="center"/>
          </w:tcPr>
          <w:p w:rsidR="00ED732C" w:rsidRPr="00C97796" w:rsidRDefault="00ED732C" w:rsidP="00EF67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FDE9D9"/>
            <w:vAlign w:val="center"/>
          </w:tcPr>
          <w:p w:rsidR="00ED732C" w:rsidRPr="00C97796" w:rsidRDefault="00ED732C" w:rsidP="00EF67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F79646"/>
            </w:tcBorders>
            <w:shd w:val="clear" w:color="auto" w:fill="FDE9D9"/>
            <w:vAlign w:val="center"/>
          </w:tcPr>
          <w:p w:rsidR="00ED732C" w:rsidRPr="00C97796" w:rsidRDefault="00ED732C" w:rsidP="00EF672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8" w:space="0" w:color="F79646"/>
              <w:right w:val="single" w:sz="8" w:space="0" w:color="F79646"/>
            </w:tcBorders>
            <w:shd w:val="clear" w:color="auto" w:fill="FDE9D9"/>
            <w:vAlign w:val="center"/>
          </w:tcPr>
          <w:p w:rsidR="00ED732C" w:rsidRPr="00C97796" w:rsidRDefault="00ED732C" w:rsidP="00ED732C">
            <w:pPr>
              <w:jc w:val="center"/>
              <w:rPr>
                <w:bCs/>
                <w:color w:val="000000"/>
              </w:rPr>
            </w:pPr>
            <w:r w:rsidRPr="00C97796">
              <w:rPr>
                <w:bCs/>
                <w:color w:val="000000"/>
              </w:rPr>
              <w:t>Strongly Agree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C97796" w:rsidRDefault="00ED732C" w:rsidP="00EF6722">
            <w:pPr>
              <w:jc w:val="center"/>
              <w:rPr>
                <w:bCs/>
                <w:color w:val="000000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0E0E70" w:rsidP="000E0E7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1.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ecause it’s a good distraction from other things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rPr>
          <w:trHeight w:val="404"/>
        </w:trPr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0E0E70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2.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be like others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0E0E70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3.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ecause it gives me something to do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0E0E70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4.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ecause it allows me to express myself freely</w:t>
            </w:r>
          </w:p>
        </w:tc>
        <w:tc>
          <w:tcPr>
            <w:tcW w:w="1134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rPr>
          <w:trHeight w:val="336"/>
        </w:trPr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5.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ecause it helps me to relax 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rPr>
          <w:trHeight w:val="398"/>
        </w:trPr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6.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o maintain social contact</w:t>
            </w:r>
          </w:p>
        </w:tc>
        <w:tc>
          <w:tcPr>
            <w:tcW w:w="1134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7.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ecause I can lie and no one will know</w:t>
            </w:r>
          </w:p>
        </w:tc>
        <w:tc>
          <w:tcPr>
            <w:tcW w:w="1134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8.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I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f I have nothing better to do at the time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rPr>
          <w:trHeight w:val="362"/>
        </w:trPr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9.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it’s become a habit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rPr>
          <w:trHeight w:val="332"/>
        </w:trPr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9101F3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10.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o maintain a daily routine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11.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communicate with people I do not know</w:t>
            </w:r>
          </w:p>
        </w:tc>
        <w:tc>
          <w:tcPr>
            <w:tcW w:w="1134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12.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ecause it is my favourite type of communication</w:t>
            </w:r>
          </w:p>
        </w:tc>
        <w:tc>
          <w:tcPr>
            <w:tcW w:w="1134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9101F3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13.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ecause it allows me to think about what I want to say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14.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o communicate with my online </w:t>
            </w:r>
            <w:r w:rsidR="00ED732C" w:rsidRPr="00C97796">
              <w:rPr>
                <w:rFonts w:ascii="Calibri" w:hAnsi="Calibri"/>
                <w:bCs/>
                <w:iCs/>
                <w:sz w:val="20"/>
                <w:szCs w:val="20"/>
              </w:rPr>
              <w:t>friends (i.e. those who you know online but have not met in real life)</w:t>
            </w:r>
          </w:p>
        </w:tc>
        <w:tc>
          <w:tcPr>
            <w:tcW w:w="1134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rPr>
          <w:trHeight w:val="350"/>
        </w:trPr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15.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o keep myself occupied</w:t>
            </w:r>
          </w:p>
        </w:tc>
        <w:tc>
          <w:tcPr>
            <w:tcW w:w="1134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rPr>
          <w:trHeight w:val="412"/>
        </w:trPr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16.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o cure my boredom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rPr>
          <w:trHeight w:val="404"/>
        </w:trPr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17.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I have to</w:t>
            </w:r>
          </w:p>
        </w:tc>
        <w:tc>
          <w:tcPr>
            <w:tcW w:w="1134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18. </w:t>
            </w:r>
            <w:r w:rsidR="009101F3">
              <w:rPr>
                <w:rFonts w:ascii="Calibri" w:hAnsi="Calibri"/>
                <w:b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color w:val="000000"/>
                <w:sz w:val="20"/>
                <w:szCs w:val="20"/>
              </w:rPr>
              <w:t>ecause it passes the time away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rPr>
          <w:trHeight w:val="382"/>
        </w:trPr>
        <w:tc>
          <w:tcPr>
            <w:tcW w:w="2802" w:type="dxa"/>
            <w:tcBorders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9101F3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19.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everyone else does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6" w:space="0" w:color="F79646"/>
              <w:bottom w:val="single" w:sz="8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left w:val="sing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20.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entertain myself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805123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21.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I can pretend to be someone else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22.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keep in touch with people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23.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communicate with those I know offline (i.e. family and friends you know in real life)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lastRenderedPageBreak/>
              <w:t xml:space="preserve">24.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find a potential partner/to date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25.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communicate with distant relatives and friends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26.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forget about responsibilities in my life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27.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it has become part of my Internet routine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28.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it allows me to say what I want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29.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other people expect me to use it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30.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ask for/gain advice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31.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get information from others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32.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it’s convenient for my needs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33.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To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 escape reality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34.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it seems to be the thing to do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35.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it allows me to voice my opinions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36.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 it lets me communicate with less pressure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37.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it’s exciting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DE2C0A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38.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B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ecause it’s fun to use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ED732C" w:rsidRPr="00C97796" w:rsidRDefault="001B2E76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39.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T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give advice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  <w:tr w:rsidR="00ED732C" w:rsidRPr="00C97796" w:rsidTr="00ED732C">
        <w:tc>
          <w:tcPr>
            <w:tcW w:w="2802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32C" w:rsidRPr="00C97796" w:rsidRDefault="001B2E76" w:rsidP="000E0E70">
            <w:pP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40. </w:t>
            </w:r>
            <w:r w:rsidR="009101F3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S</w:t>
            </w:r>
            <w:r w:rsidR="00ED732C" w:rsidRPr="00C97796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o that I can make new friends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F6722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ED732C" w:rsidRPr="00076406" w:rsidRDefault="00ED732C" w:rsidP="00ED732C">
            <w:pPr>
              <w:jc w:val="center"/>
              <w:rPr>
                <w:rFonts w:ascii="Calibri" w:hAnsi="Calibri"/>
                <w:color w:val="000000"/>
              </w:rPr>
            </w:pPr>
            <w:r w:rsidRPr="0007640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F79646"/>
              <w:bottom w:val="nil"/>
              <w:right w:val="nil"/>
            </w:tcBorders>
            <w:shd w:val="clear" w:color="auto" w:fill="auto"/>
            <w:vAlign w:val="center"/>
          </w:tcPr>
          <w:p w:rsidR="00ED732C" w:rsidRPr="00ED732C" w:rsidRDefault="00ED732C" w:rsidP="00ED732C">
            <w:pPr>
              <w:rPr>
                <w:rFonts w:ascii="Calibri" w:hAnsi="Calibri"/>
                <w:color w:val="000000"/>
                <w:sz w:val="28"/>
                <w:vertAlign w:val="subscript"/>
              </w:rPr>
            </w:pPr>
          </w:p>
        </w:tc>
      </w:tr>
    </w:tbl>
    <w:p w:rsidR="00EF6722" w:rsidRDefault="00EF6722" w:rsidP="00EF6722"/>
    <w:p w:rsidR="00EF6722" w:rsidRDefault="00EF6722" w:rsidP="00EF6722">
      <w:pPr>
        <w:jc w:val="center"/>
        <w:rPr>
          <w:b/>
        </w:rPr>
      </w:pPr>
    </w:p>
    <w:p w:rsidR="00EF6722" w:rsidRDefault="00EF6722" w:rsidP="00EF6722">
      <w:pPr>
        <w:jc w:val="center"/>
        <w:rPr>
          <w:b/>
        </w:rPr>
      </w:pPr>
    </w:p>
    <w:p w:rsidR="00EF6722" w:rsidRDefault="00EF6722" w:rsidP="00EF6722">
      <w:pPr>
        <w:jc w:val="center"/>
        <w:rPr>
          <w:b/>
        </w:rPr>
      </w:pPr>
    </w:p>
    <w:p w:rsidR="00ED732C" w:rsidRDefault="00ED732C" w:rsidP="00EF6722">
      <w:pPr>
        <w:jc w:val="center"/>
        <w:rPr>
          <w:b/>
        </w:rPr>
      </w:pPr>
      <w:r>
        <w:rPr>
          <w:b/>
        </w:rPr>
        <w:br w:type="page"/>
      </w:r>
    </w:p>
    <w:p w:rsidR="00EF6722" w:rsidRDefault="00EF6722" w:rsidP="00EF6722">
      <w:pPr>
        <w:jc w:val="center"/>
        <w:rPr>
          <w:b/>
        </w:rPr>
      </w:pPr>
      <w:r>
        <w:rPr>
          <w:b/>
        </w:rPr>
        <w:lastRenderedPageBreak/>
        <w:t>Scoring instructions</w:t>
      </w:r>
    </w:p>
    <w:p w:rsidR="00ED732C" w:rsidRDefault="00ED732C" w:rsidP="00EF6722">
      <w:pPr>
        <w:jc w:val="center"/>
        <w:rPr>
          <w:b/>
        </w:rPr>
      </w:pPr>
    </w:p>
    <w:p w:rsidR="00ED732C" w:rsidRPr="00ED732C" w:rsidRDefault="00ED732C" w:rsidP="00C426CB">
      <w:r w:rsidRPr="00ED732C">
        <w:t>Take the average scores from the following item numbers:</w:t>
      </w:r>
    </w:p>
    <w:p w:rsidR="00EF6722" w:rsidRDefault="00EF6722" w:rsidP="00EF6722">
      <w:pPr>
        <w:jc w:val="center"/>
        <w:rPr>
          <w:b/>
        </w:rPr>
      </w:pPr>
    </w:p>
    <w:p w:rsidR="00EF6722" w:rsidRDefault="00EF6722" w:rsidP="00EF6722">
      <w:pPr>
        <w:rPr>
          <w:b/>
        </w:rPr>
      </w:pPr>
      <w:r>
        <w:rPr>
          <w:b/>
        </w:rPr>
        <w:t>Factor 1:</w:t>
      </w:r>
      <w:r w:rsidR="003F20C9">
        <w:rPr>
          <w:b/>
        </w:rPr>
        <w:t xml:space="preserve"> Procrastination</w:t>
      </w:r>
    </w:p>
    <w:p w:rsidR="00ED732C" w:rsidRPr="003F20C9" w:rsidRDefault="00ED732C" w:rsidP="00EF6722">
      <w:r w:rsidRPr="003F20C9">
        <w:t xml:space="preserve">1, 3, 8, 15, 16, 18, 20  </w:t>
      </w:r>
    </w:p>
    <w:p w:rsidR="00EF6722" w:rsidRDefault="00EF6722" w:rsidP="00EF6722">
      <w:pPr>
        <w:rPr>
          <w:b/>
        </w:rPr>
      </w:pPr>
    </w:p>
    <w:p w:rsidR="00EF6722" w:rsidRDefault="00EF6722" w:rsidP="00EF6722">
      <w:pPr>
        <w:rPr>
          <w:b/>
        </w:rPr>
      </w:pPr>
      <w:r>
        <w:rPr>
          <w:b/>
        </w:rPr>
        <w:t>Factor 2:</w:t>
      </w:r>
      <w:r w:rsidR="003F20C9">
        <w:rPr>
          <w:b/>
        </w:rPr>
        <w:t xml:space="preserve"> Freedom of Expression</w:t>
      </w:r>
    </w:p>
    <w:p w:rsidR="00EF6722" w:rsidRPr="003F20C9" w:rsidRDefault="00ED732C" w:rsidP="00EF6722">
      <w:r w:rsidRPr="003F20C9">
        <w:t xml:space="preserve">4, 5, 13, 28, 35, 36 </w:t>
      </w:r>
    </w:p>
    <w:p w:rsidR="00ED732C" w:rsidRDefault="00ED732C" w:rsidP="00EF6722">
      <w:pPr>
        <w:rPr>
          <w:b/>
        </w:rPr>
      </w:pPr>
    </w:p>
    <w:p w:rsidR="00EF6722" w:rsidRDefault="00EF6722" w:rsidP="00EF6722">
      <w:pPr>
        <w:rPr>
          <w:b/>
        </w:rPr>
      </w:pPr>
      <w:r>
        <w:rPr>
          <w:b/>
        </w:rPr>
        <w:t>Factor 3:</w:t>
      </w:r>
      <w:r w:rsidR="0074742A">
        <w:rPr>
          <w:b/>
        </w:rPr>
        <w:t xml:space="preserve"> Conformity</w:t>
      </w:r>
    </w:p>
    <w:p w:rsidR="00EF6722" w:rsidRPr="003F20C9" w:rsidRDefault="003F20C9" w:rsidP="00EF6722">
      <w:r>
        <w:t xml:space="preserve">2, </w:t>
      </w:r>
      <w:r w:rsidR="0074742A">
        <w:t xml:space="preserve">17, </w:t>
      </w:r>
      <w:r w:rsidRPr="003F20C9">
        <w:t>19, 29, 34</w:t>
      </w:r>
    </w:p>
    <w:p w:rsidR="003F20C9" w:rsidRDefault="003F20C9" w:rsidP="00EF6722">
      <w:pPr>
        <w:rPr>
          <w:b/>
        </w:rPr>
      </w:pPr>
    </w:p>
    <w:p w:rsidR="00EF6722" w:rsidRDefault="00EF6722" w:rsidP="00EF6722">
      <w:pPr>
        <w:rPr>
          <w:b/>
        </w:rPr>
      </w:pPr>
      <w:r>
        <w:rPr>
          <w:b/>
        </w:rPr>
        <w:t>Factor 4:</w:t>
      </w:r>
      <w:r w:rsidR="0074742A">
        <w:rPr>
          <w:b/>
        </w:rPr>
        <w:t xml:space="preserve"> Information Exchange</w:t>
      </w:r>
    </w:p>
    <w:p w:rsidR="003F20C9" w:rsidRPr="003F20C9" w:rsidRDefault="003F20C9" w:rsidP="00EF6722">
      <w:r w:rsidRPr="003F20C9">
        <w:t>30, 31, 32, 39</w:t>
      </w:r>
    </w:p>
    <w:p w:rsidR="00EF6722" w:rsidRDefault="00EF6722" w:rsidP="00EF6722">
      <w:pPr>
        <w:rPr>
          <w:b/>
        </w:rPr>
      </w:pPr>
    </w:p>
    <w:p w:rsidR="00EF6722" w:rsidRDefault="00EF6722" w:rsidP="00EF6722">
      <w:pPr>
        <w:rPr>
          <w:b/>
        </w:rPr>
      </w:pPr>
      <w:r>
        <w:rPr>
          <w:b/>
        </w:rPr>
        <w:t>Factor 5:</w:t>
      </w:r>
      <w:r w:rsidR="0074742A">
        <w:rPr>
          <w:b/>
        </w:rPr>
        <w:t xml:space="preserve"> New Connections</w:t>
      </w:r>
    </w:p>
    <w:p w:rsidR="003F20C9" w:rsidRPr="003F20C9" w:rsidRDefault="003F20C9" w:rsidP="00EF6722">
      <w:r w:rsidRPr="003F20C9">
        <w:t>11, 14, 24, 40</w:t>
      </w:r>
    </w:p>
    <w:p w:rsidR="00EF6722" w:rsidRDefault="00EF6722" w:rsidP="00EF6722">
      <w:pPr>
        <w:rPr>
          <w:b/>
        </w:rPr>
      </w:pPr>
    </w:p>
    <w:p w:rsidR="00EF6722" w:rsidRDefault="00EF6722" w:rsidP="00EF6722">
      <w:pPr>
        <w:rPr>
          <w:b/>
        </w:rPr>
      </w:pPr>
      <w:r>
        <w:rPr>
          <w:b/>
        </w:rPr>
        <w:t>Factor 6:</w:t>
      </w:r>
      <w:r w:rsidR="0074742A">
        <w:rPr>
          <w:b/>
        </w:rPr>
        <w:t xml:space="preserve"> Ritual</w:t>
      </w:r>
    </w:p>
    <w:p w:rsidR="00EF6722" w:rsidRPr="003F20C9" w:rsidRDefault="003F20C9" w:rsidP="00EF6722">
      <w:r w:rsidRPr="003F20C9">
        <w:t xml:space="preserve">9, 10, </w:t>
      </w:r>
      <w:r>
        <w:t xml:space="preserve">12, </w:t>
      </w:r>
      <w:r w:rsidRPr="003F20C9">
        <w:t>27</w:t>
      </w:r>
    </w:p>
    <w:p w:rsidR="003F20C9" w:rsidRDefault="003F20C9" w:rsidP="00EF6722">
      <w:pPr>
        <w:rPr>
          <w:b/>
        </w:rPr>
      </w:pPr>
    </w:p>
    <w:p w:rsidR="00EF6722" w:rsidRDefault="00EF6722" w:rsidP="00EF6722">
      <w:pPr>
        <w:rPr>
          <w:b/>
        </w:rPr>
      </w:pPr>
      <w:r>
        <w:rPr>
          <w:b/>
        </w:rPr>
        <w:t>Factor 7:</w:t>
      </w:r>
      <w:r w:rsidR="0074742A">
        <w:rPr>
          <w:b/>
        </w:rPr>
        <w:t xml:space="preserve"> Social Maintenance</w:t>
      </w:r>
    </w:p>
    <w:p w:rsidR="003F20C9" w:rsidRPr="003F20C9" w:rsidRDefault="003F20C9" w:rsidP="00EF6722">
      <w:r w:rsidRPr="003F20C9">
        <w:t xml:space="preserve">6, 22, 23, 25 </w:t>
      </w:r>
    </w:p>
    <w:p w:rsidR="00EF6722" w:rsidRDefault="00EF6722" w:rsidP="00EF6722">
      <w:pPr>
        <w:rPr>
          <w:b/>
        </w:rPr>
      </w:pPr>
    </w:p>
    <w:p w:rsidR="00EF6722" w:rsidRDefault="00EF6722" w:rsidP="00EF6722">
      <w:pPr>
        <w:rPr>
          <w:b/>
        </w:rPr>
      </w:pPr>
      <w:r>
        <w:rPr>
          <w:b/>
        </w:rPr>
        <w:t>Factor 8:</w:t>
      </w:r>
      <w:r w:rsidR="0074742A">
        <w:rPr>
          <w:b/>
        </w:rPr>
        <w:t xml:space="preserve"> Escapism</w:t>
      </w:r>
    </w:p>
    <w:p w:rsidR="003F20C9" w:rsidRPr="003F20C9" w:rsidRDefault="003F20C9" w:rsidP="00EF6722">
      <w:r w:rsidRPr="003F20C9">
        <w:t>26, 33</w:t>
      </w:r>
    </w:p>
    <w:p w:rsidR="00EF6722" w:rsidRDefault="00EF6722" w:rsidP="00EF6722">
      <w:pPr>
        <w:rPr>
          <w:b/>
        </w:rPr>
      </w:pPr>
    </w:p>
    <w:p w:rsidR="00EF6722" w:rsidRDefault="00EF6722" w:rsidP="00EF6722">
      <w:pPr>
        <w:rPr>
          <w:b/>
        </w:rPr>
      </w:pPr>
      <w:r>
        <w:rPr>
          <w:b/>
        </w:rPr>
        <w:t>Factor 9:</w:t>
      </w:r>
      <w:r w:rsidR="0074742A">
        <w:rPr>
          <w:b/>
        </w:rPr>
        <w:t xml:space="preserve"> Recreation</w:t>
      </w:r>
    </w:p>
    <w:p w:rsidR="003F20C9" w:rsidRPr="003F20C9" w:rsidRDefault="003F20C9" w:rsidP="00EF6722">
      <w:r>
        <w:t>37, 38</w:t>
      </w:r>
    </w:p>
    <w:p w:rsidR="00EF6722" w:rsidRDefault="00EF6722" w:rsidP="00EF6722">
      <w:pPr>
        <w:rPr>
          <w:b/>
        </w:rPr>
      </w:pPr>
    </w:p>
    <w:p w:rsidR="00EF6722" w:rsidRDefault="00EF6722" w:rsidP="00EF6722">
      <w:pPr>
        <w:rPr>
          <w:b/>
        </w:rPr>
      </w:pPr>
      <w:r>
        <w:rPr>
          <w:b/>
        </w:rPr>
        <w:t>Factor 10:</w:t>
      </w:r>
      <w:r w:rsidR="0074742A">
        <w:rPr>
          <w:b/>
        </w:rPr>
        <w:t xml:space="preserve"> Experimentation</w:t>
      </w:r>
    </w:p>
    <w:p w:rsidR="003F20C9" w:rsidRDefault="003F20C9" w:rsidP="00EF6722">
      <w:r>
        <w:t>7, 21</w:t>
      </w:r>
    </w:p>
    <w:p w:rsidR="00C426CB" w:rsidRDefault="00C426CB" w:rsidP="00EF6722"/>
    <w:p w:rsidR="00C426CB" w:rsidRDefault="00C426CB" w:rsidP="00EF6722"/>
    <w:p w:rsidR="00C426CB" w:rsidRPr="00212FA3" w:rsidRDefault="00C426CB" w:rsidP="00212FA3">
      <w:pPr>
        <w:jc w:val="center"/>
        <w:rPr>
          <w:b/>
        </w:rPr>
      </w:pPr>
      <w:r w:rsidRPr="00212FA3">
        <w:rPr>
          <w:b/>
        </w:rPr>
        <w:t>Citation</w:t>
      </w:r>
    </w:p>
    <w:p w:rsidR="00331062" w:rsidRDefault="00331062" w:rsidP="00EF6722"/>
    <w:p w:rsidR="00212FA3" w:rsidRDefault="0003482F" w:rsidP="002012A5">
      <w:pPr>
        <w:jc w:val="both"/>
        <w:rPr>
          <w:rFonts w:ascii="Cambria" w:eastAsia="MS Mincho" w:hAnsi="Cambria" w:cs="Times New Roman"/>
          <w:i/>
        </w:rPr>
      </w:pPr>
      <w:proofErr w:type="gramStart"/>
      <w:r w:rsidRPr="00C1108F">
        <w:rPr>
          <w:lang w:val="en"/>
        </w:rPr>
        <w:t>Orchard, L., Fullwood, C., Galbraith, N., &amp; Morris.</w:t>
      </w:r>
      <w:proofErr w:type="gramEnd"/>
      <w:r w:rsidRPr="00C1108F">
        <w:rPr>
          <w:lang w:val="en"/>
        </w:rPr>
        <w:t xml:space="preserve"> </w:t>
      </w:r>
      <w:proofErr w:type="gramStart"/>
      <w:r w:rsidRPr="00C1108F">
        <w:rPr>
          <w:lang w:val="en"/>
        </w:rPr>
        <w:t>(</w:t>
      </w:r>
      <w:r>
        <w:rPr>
          <w:lang w:val="en"/>
        </w:rPr>
        <w:t>2014</w:t>
      </w:r>
      <w:r w:rsidRPr="00C1108F">
        <w:rPr>
          <w:lang w:val="en"/>
        </w:rPr>
        <w:t>). Individual differences as predictors of social networking.</w:t>
      </w:r>
      <w:proofErr w:type="gramEnd"/>
      <w:r w:rsidRPr="00C1108F">
        <w:rPr>
          <w:lang w:val="en"/>
        </w:rPr>
        <w:t xml:space="preserve"> </w:t>
      </w:r>
      <w:r w:rsidRPr="00C1108F">
        <w:rPr>
          <w:i/>
          <w:lang w:val="en"/>
        </w:rPr>
        <w:t>Journal of Computer Mediated Communication</w:t>
      </w:r>
      <w:r>
        <w:rPr>
          <w:i/>
          <w:lang w:val="en"/>
        </w:rPr>
        <w:t xml:space="preserve">, </w:t>
      </w:r>
      <w:r>
        <w:rPr>
          <w:lang w:val="en"/>
        </w:rPr>
        <w:t>19(3), 388-402.</w:t>
      </w:r>
    </w:p>
    <w:p w:rsidR="00212FA3" w:rsidRDefault="00212FA3" w:rsidP="00212FA3">
      <w:pPr>
        <w:jc w:val="both"/>
      </w:pPr>
    </w:p>
    <w:p w:rsidR="00212FA3" w:rsidRPr="00212FA3" w:rsidRDefault="00337EDE" w:rsidP="00212FA3">
      <w:pPr>
        <w:jc w:val="center"/>
        <w:rPr>
          <w:b/>
        </w:rPr>
      </w:pPr>
      <w:r>
        <w:rPr>
          <w:b/>
        </w:rPr>
        <w:t>Internal consistency information</w:t>
      </w:r>
      <w:r w:rsidR="008F463C">
        <w:rPr>
          <w:b/>
        </w:rPr>
        <w:t xml:space="preserve"> (Cronbach’s alpha)</w:t>
      </w:r>
    </w:p>
    <w:p w:rsidR="00212FA3" w:rsidRDefault="00212FA3" w:rsidP="00212FA3">
      <w:pPr>
        <w:jc w:val="both"/>
      </w:pPr>
    </w:p>
    <w:p w:rsidR="00212FA3" w:rsidRPr="003F20C9" w:rsidRDefault="00212FA3" w:rsidP="00212FA3">
      <w:pPr>
        <w:jc w:val="both"/>
      </w:pPr>
      <w:r>
        <w:t>Procrastination (.893), Freedom of expression (.875), Conformity (.805), Information exchange (.817),</w:t>
      </w:r>
      <w:r w:rsidR="008F463C">
        <w:t xml:space="preserve"> </w:t>
      </w:r>
      <w:r>
        <w:t>New connections (.791), Ritual (.802), Social maintenance (.757), Escapism (.820), Recreation (.831),</w:t>
      </w:r>
      <w:r w:rsidR="008F463C">
        <w:t xml:space="preserve"> </w:t>
      </w:r>
      <w:r>
        <w:t>and Experimentation (.594).</w:t>
      </w:r>
      <w:bookmarkStart w:id="0" w:name="_GoBack"/>
      <w:bookmarkEnd w:id="0"/>
    </w:p>
    <w:sectPr w:rsidR="00212FA3" w:rsidRPr="003F20C9" w:rsidSect="009F36E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6722"/>
    <w:rsid w:val="00005B9D"/>
    <w:rsid w:val="0003482F"/>
    <w:rsid w:val="000E0E70"/>
    <w:rsid w:val="001B2E76"/>
    <w:rsid w:val="002012A5"/>
    <w:rsid w:val="00212FA3"/>
    <w:rsid w:val="0030098F"/>
    <w:rsid w:val="00331062"/>
    <w:rsid w:val="00337EDE"/>
    <w:rsid w:val="003F20C9"/>
    <w:rsid w:val="005E4F21"/>
    <w:rsid w:val="0074742A"/>
    <w:rsid w:val="00805123"/>
    <w:rsid w:val="008F463C"/>
    <w:rsid w:val="009101F3"/>
    <w:rsid w:val="009F36E6"/>
    <w:rsid w:val="00B946A2"/>
    <w:rsid w:val="00B94EA1"/>
    <w:rsid w:val="00C30DFF"/>
    <w:rsid w:val="00C426CB"/>
    <w:rsid w:val="00C9587A"/>
    <w:rsid w:val="00DA1049"/>
    <w:rsid w:val="00DB67B8"/>
    <w:rsid w:val="00DC2A4B"/>
    <w:rsid w:val="00DE2C0A"/>
    <w:rsid w:val="00ED732C"/>
    <w:rsid w:val="00EF6722"/>
    <w:rsid w:val="00F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4">
    <w:name w:val="Medium List 2 Accent 4"/>
    <w:basedOn w:val="TableNormal"/>
    <w:uiPriority w:val="66"/>
    <w:rsid w:val="00EF6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EF6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DC2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4">
    <w:name w:val="Medium List 2 Accent 4"/>
    <w:basedOn w:val="TableNormal"/>
    <w:uiPriority w:val="66"/>
    <w:rsid w:val="00EF6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EF67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DE3D72-DDA7-4C06-8649-C711A9D9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Orchard</dc:creator>
  <cp:lastModifiedBy>Fullwood, Chris</cp:lastModifiedBy>
  <cp:revision>5</cp:revision>
  <dcterms:created xsi:type="dcterms:W3CDTF">2014-04-04T09:06:00Z</dcterms:created>
  <dcterms:modified xsi:type="dcterms:W3CDTF">2015-02-24T19:50:00Z</dcterms:modified>
</cp:coreProperties>
</file>