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872" w:type="dxa"/>
        <w:jc w:val="center"/>
        <w:tblLayout w:type="fixed"/>
        <w:tblLook w:val="04A0" w:firstRow="1" w:lastRow="0" w:firstColumn="1" w:lastColumn="0" w:noHBand="0" w:noVBand="1"/>
      </w:tblPr>
      <w:tblGrid>
        <w:gridCol w:w="4497"/>
        <w:gridCol w:w="28"/>
        <w:gridCol w:w="853"/>
        <w:gridCol w:w="15"/>
        <w:gridCol w:w="4241"/>
        <w:gridCol w:w="3119"/>
        <w:gridCol w:w="1810"/>
        <w:gridCol w:w="33"/>
        <w:gridCol w:w="2551"/>
        <w:gridCol w:w="5725"/>
      </w:tblGrid>
      <w:tr w:rsidR="00214E77" w:rsidRPr="006240E1" w14:paraId="3D077EA2" w14:textId="77777777" w:rsidTr="6BFE9E21">
        <w:trPr>
          <w:trHeight w:val="181"/>
          <w:jc w:val="center"/>
        </w:trPr>
        <w:tc>
          <w:tcPr>
            <w:tcW w:w="22872" w:type="dxa"/>
            <w:gridSpan w:val="10"/>
            <w:tcBorders>
              <w:left w:val="dashed" w:sz="4" w:space="0" w:color="auto"/>
            </w:tcBorders>
            <w:vAlign w:val="center"/>
          </w:tcPr>
          <w:p w14:paraId="59EEE657" w14:textId="2FBFD2C6" w:rsidR="00214E77" w:rsidRPr="00781361" w:rsidRDefault="008C4B88" w:rsidP="00644E3A">
            <w:pPr>
              <w:jc w:val="center"/>
              <w:rPr>
                <w:rFonts w:ascii="Arial" w:hAnsi="Arial" w:cs="Arial"/>
                <w:b/>
                <w:bCs/>
                <w:sz w:val="48"/>
                <w:szCs w:val="48"/>
              </w:rPr>
            </w:pPr>
            <w:r w:rsidRPr="00781361">
              <w:rPr>
                <w:rFonts w:ascii="Arial" w:hAnsi="Arial" w:cs="Arial"/>
                <w:b/>
                <w:bCs/>
                <w:sz w:val="48"/>
                <w:szCs w:val="48"/>
              </w:rPr>
              <w:t xml:space="preserve">University of Wolverhampton </w:t>
            </w:r>
            <w:r w:rsidR="00644E3A">
              <w:rPr>
                <w:rFonts w:ascii="Arial" w:hAnsi="Arial" w:cs="Arial"/>
                <w:b/>
                <w:bCs/>
                <w:sz w:val="48"/>
                <w:szCs w:val="48"/>
              </w:rPr>
              <w:t xml:space="preserve">Disability </w:t>
            </w:r>
            <w:r w:rsidR="00214E77" w:rsidRPr="00781361">
              <w:rPr>
                <w:rFonts w:ascii="Arial" w:hAnsi="Arial" w:cs="Arial"/>
                <w:b/>
                <w:bCs/>
                <w:sz w:val="48"/>
                <w:szCs w:val="48"/>
              </w:rPr>
              <w:t xml:space="preserve">Equality Action Plan </w:t>
            </w:r>
          </w:p>
        </w:tc>
      </w:tr>
      <w:tr w:rsidR="00EB5542" w:rsidRPr="006240E1" w14:paraId="444A0146" w14:textId="77777777" w:rsidTr="6BFE9E21">
        <w:trPr>
          <w:trHeight w:val="181"/>
          <w:jc w:val="center"/>
        </w:trPr>
        <w:tc>
          <w:tcPr>
            <w:tcW w:w="22872" w:type="dxa"/>
            <w:gridSpan w:val="10"/>
            <w:tcBorders>
              <w:left w:val="dashed" w:sz="4" w:space="0" w:color="auto"/>
            </w:tcBorders>
            <w:vAlign w:val="center"/>
          </w:tcPr>
          <w:p w14:paraId="46519EE8" w14:textId="77777777" w:rsidR="00EB5542" w:rsidRPr="00781361" w:rsidRDefault="00EB5542" w:rsidP="00644E3A">
            <w:pPr>
              <w:jc w:val="center"/>
              <w:rPr>
                <w:rFonts w:ascii="Arial" w:hAnsi="Arial" w:cs="Arial"/>
                <w:b/>
                <w:bCs/>
                <w:sz w:val="48"/>
                <w:szCs w:val="48"/>
              </w:rPr>
            </w:pPr>
          </w:p>
        </w:tc>
      </w:tr>
      <w:tr w:rsidR="00683EA8" w:rsidRPr="006240E1" w14:paraId="4CA5AA7D" w14:textId="77777777" w:rsidTr="002E7DD9">
        <w:trPr>
          <w:trHeight w:val="1173"/>
          <w:jc w:val="center"/>
        </w:trPr>
        <w:tc>
          <w:tcPr>
            <w:tcW w:w="4497" w:type="dxa"/>
            <w:tcBorders>
              <w:left w:val="dashed" w:sz="4" w:space="0" w:color="auto"/>
            </w:tcBorders>
            <w:vAlign w:val="center"/>
            <w:hideMark/>
          </w:tcPr>
          <w:p w14:paraId="43A79780" w14:textId="2C0902AA" w:rsidR="00683EA8" w:rsidRPr="00781361" w:rsidRDefault="00683EA8" w:rsidP="00825095">
            <w:pPr>
              <w:jc w:val="center"/>
              <w:rPr>
                <w:rFonts w:ascii="Arial" w:hAnsi="Arial" w:cs="Arial"/>
                <w:b/>
                <w:bCs/>
              </w:rPr>
            </w:pPr>
            <w:r w:rsidRPr="00781361">
              <w:rPr>
                <w:rFonts w:ascii="Arial" w:hAnsi="Arial" w:cs="Arial"/>
                <w:b/>
                <w:bCs/>
              </w:rPr>
              <w:t>Rationale</w:t>
            </w:r>
          </w:p>
          <w:p w14:paraId="0F6BEE18" w14:textId="77777777" w:rsidR="00683EA8" w:rsidRPr="00781361" w:rsidRDefault="00683EA8" w:rsidP="00825095">
            <w:pPr>
              <w:jc w:val="center"/>
              <w:rPr>
                <w:rFonts w:ascii="Arial" w:hAnsi="Arial" w:cs="Arial"/>
                <w:bCs/>
                <w:i/>
              </w:rPr>
            </w:pPr>
            <w:r w:rsidRPr="00781361">
              <w:rPr>
                <w:rFonts w:ascii="Arial" w:hAnsi="Arial" w:cs="Arial"/>
                <w:bCs/>
                <w:i/>
              </w:rPr>
              <w:t xml:space="preserve">The problem that the action(s) are trying to address and why the actions would address </w:t>
            </w:r>
            <w:proofErr w:type="gramStart"/>
            <w:r w:rsidRPr="00781361">
              <w:rPr>
                <w:rFonts w:ascii="Arial" w:hAnsi="Arial" w:cs="Arial"/>
                <w:bCs/>
                <w:i/>
              </w:rPr>
              <w:t>it</w:t>
            </w:r>
            <w:proofErr w:type="gramEnd"/>
          </w:p>
          <w:p w14:paraId="3A99CFC2" w14:textId="77777777" w:rsidR="00683EA8" w:rsidRPr="00781361" w:rsidRDefault="00683EA8" w:rsidP="00825095">
            <w:pPr>
              <w:jc w:val="center"/>
              <w:rPr>
                <w:rFonts w:ascii="Arial" w:hAnsi="Arial" w:cs="Arial"/>
                <w:b/>
                <w:bCs/>
              </w:rPr>
            </w:pPr>
          </w:p>
        </w:tc>
        <w:tc>
          <w:tcPr>
            <w:tcW w:w="896" w:type="dxa"/>
            <w:gridSpan w:val="3"/>
            <w:vAlign w:val="center"/>
            <w:hideMark/>
          </w:tcPr>
          <w:p w14:paraId="39C4126E" w14:textId="7E3ACD01" w:rsidR="00683EA8" w:rsidRPr="00781361" w:rsidRDefault="00781361" w:rsidP="00781361">
            <w:pPr>
              <w:rPr>
                <w:rFonts w:ascii="Arial" w:hAnsi="Arial" w:cs="Arial"/>
                <w:b/>
                <w:bCs/>
              </w:rPr>
            </w:pPr>
            <w:r>
              <w:rPr>
                <w:rFonts w:ascii="Arial" w:hAnsi="Arial" w:cs="Arial"/>
                <w:b/>
                <w:bCs/>
              </w:rPr>
              <w:t xml:space="preserve"> </w:t>
            </w:r>
            <w:r w:rsidR="00683EA8" w:rsidRPr="00781361">
              <w:rPr>
                <w:rFonts w:ascii="Arial" w:hAnsi="Arial" w:cs="Arial"/>
                <w:b/>
                <w:bCs/>
              </w:rPr>
              <w:t>Ref</w:t>
            </w:r>
          </w:p>
        </w:tc>
        <w:tc>
          <w:tcPr>
            <w:tcW w:w="4241" w:type="dxa"/>
            <w:vAlign w:val="center"/>
            <w:hideMark/>
          </w:tcPr>
          <w:p w14:paraId="3203CE58" w14:textId="77777777" w:rsidR="00683EA8" w:rsidRPr="00781361" w:rsidRDefault="00683EA8" w:rsidP="00825095">
            <w:pPr>
              <w:jc w:val="center"/>
              <w:rPr>
                <w:rFonts w:ascii="Arial" w:hAnsi="Arial" w:cs="Arial"/>
                <w:b/>
                <w:bCs/>
              </w:rPr>
            </w:pPr>
            <w:r w:rsidRPr="00781361">
              <w:rPr>
                <w:rFonts w:ascii="Arial" w:hAnsi="Arial" w:cs="Arial"/>
                <w:b/>
                <w:bCs/>
              </w:rPr>
              <w:t>Actions</w:t>
            </w:r>
          </w:p>
        </w:tc>
        <w:tc>
          <w:tcPr>
            <w:tcW w:w="3119" w:type="dxa"/>
            <w:vAlign w:val="center"/>
            <w:hideMark/>
          </w:tcPr>
          <w:p w14:paraId="570FCB47" w14:textId="77777777" w:rsidR="00683EA8" w:rsidRPr="00781361" w:rsidRDefault="00683EA8" w:rsidP="00825095">
            <w:pPr>
              <w:jc w:val="center"/>
              <w:rPr>
                <w:rFonts w:ascii="Arial" w:hAnsi="Arial" w:cs="Arial"/>
                <w:b/>
                <w:bCs/>
              </w:rPr>
            </w:pPr>
            <w:r w:rsidRPr="00781361">
              <w:rPr>
                <w:rFonts w:ascii="Arial" w:hAnsi="Arial" w:cs="Arial"/>
                <w:b/>
                <w:bCs/>
              </w:rPr>
              <w:t>Outputs</w:t>
            </w:r>
          </w:p>
          <w:p w14:paraId="13F63D4F" w14:textId="77777777" w:rsidR="00683EA8" w:rsidRPr="00781361" w:rsidRDefault="00683EA8" w:rsidP="00825095">
            <w:pPr>
              <w:jc w:val="center"/>
              <w:rPr>
                <w:rFonts w:ascii="Arial" w:hAnsi="Arial" w:cs="Arial"/>
                <w:b/>
                <w:bCs/>
              </w:rPr>
            </w:pPr>
            <w:r w:rsidRPr="00781361">
              <w:rPr>
                <w:rFonts w:ascii="Arial" w:hAnsi="Arial" w:cs="Arial"/>
                <w:bCs/>
                <w:i/>
              </w:rPr>
              <w:t>The work involved in delivering the action(s)</w:t>
            </w:r>
          </w:p>
        </w:tc>
        <w:tc>
          <w:tcPr>
            <w:tcW w:w="1810" w:type="dxa"/>
            <w:vAlign w:val="center"/>
            <w:hideMark/>
          </w:tcPr>
          <w:p w14:paraId="689AC35B" w14:textId="77777777" w:rsidR="00683EA8" w:rsidRPr="00781361" w:rsidRDefault="00683EA8" w:rsidP="00825095">
            <w:pPr>
              <w:jc w:val="center"/>
              <w:rPr>
                <w:rFonts w:ascii="Arial" w:hAnsi="Arial" w:cs="Arial"/>
                <w:b/>
                <w:bCs/>
              </w:rPr>
            </w:pPr>
            <w:r w:rsidRPr="00781361">
              <w:rPr>
                <w:rFonts w:ascii="Arial" w:hAnsi="Arial" w:cs="Arial"/>
                <w:b/>
                <w:bCs/>
              </w:rPr>
              <w:t>Timescales</w:t>
            </w:r>
          </w:p>
          <w:p w14:paraId="14457B17" w14:textId="77777777" w:rsidR="00683EA8" w:rsidRPr="00781361" w:rsidRDefault="00683EA8" w:rsidP="00825095">
            <w:pPr>
              <w:jc w:val="center"/>
              <w:rPr>
                <w:rFonts w:ascii="Arial" w:hAnsi="Arial" w:cs="Arial"/>
                <w:b/>
                <w:bCs/>
              </w:rPr>
            </w:pPr>
            <w:r w:rsidRPr="00781361">
              <w:rPr>
                <w:rFonts w:ascii="Arial" w:hAnsi="Arial" w:cs="Arial"/>
                <w:bCs/>
                <w:i/>
              </w:rPr>
              <w:t>When the action(s) will have been delivered</w:t>
            </w:r>
          </w:p>
        </w:tc>
        <w:tc>
          <w:tcPr>
            <w:tcW w:w="2584" w:type="dxa"/>
            <w:gridSpan w:val="2"/>
            <w:vAlign w:val="center"/>
            <w:hideMark/>
          </w:tcPr>
          <w:p w14:paraId="488FCC97" w14:textId="77777777" w:rsidR="00683EA8" w:rsidRPr="00781361" w:rsidRDefault="00683EA8" w:rsidP="00825095">
            <w:pPr>
              <w:jc w:val="center"/>
              <w:rPr>
                <w:rFonts w:ascii="Arial" w:hAnsi="Arial" w:cs="Arial"/>
                <w:b/>
                <w:bCs/>
              </w:rPr>
            </w:pPr>
            <w:r w:rsidRPr="00781361">
              <w:rPr>
                <w:rFonts w:ascii="Arial" w:hAnsi="Arial" w:cs="Arial"/>
                <w:b/>
                <w:bCs/>
              </w:rPr>
              <w:t>Owner</w:t>
            </w:r>
          </w:p>
          <w:p w14:paraId="4FA88F47" w14:textId="77777777" w:rsidR="00683EA8" w:rsidRPr="00781361" w:rsidRDefault="00683EA8" w:rsidP="00825095">
            <w:pPr>
              <w:jc w:val="center"/>
              <w:rPr>
                <w:rFonts w:ascii="Arial" w:hAnsi="Arial" w:cs="Arial"/>
                <w:b/>
                <w:bCs/>
              </w:rPr>
            </w:pPr>
            <w:r w:rsidRPr="00781361">
              <w:rPr>
                <w:rFonts w:ascii="Arial" w:hAnsi="Arial" w:cs="Arial"/>
                <w:bCs/>
                <w:i/>
              </w:rPr>
              <w:t>Person who will lead on the delivery of the action(s)</w:t>
            </w:r>
          </w:p>
        </w:tc>
        <w:tc>
          <w:tcPr>
            <w:tcW w:w="5725" w:type="dxa"/>
            <w:vAlign w:val="center"/>
            <w:hideMark/>
          </w:tcPr>
          <w:p w14:paraId="60663900" w14:textId="15A1C70A" w:rsidR="00683EA8" w:rsidRPr="00781361" w:rsidRDefault="00017334" w:rsidP="00017334">
            <w:pPr>
              <w:jc w:val="center"/>
              <w:rPr>
                <w:rFonts w:ascii="Arial" w:hAnsi="Arial" w:cs="Arial"/>
                <w:b/>
              </w:rPr>
            </w:pPr>
            <w:r>
              <w:rPr>
                <w:rFonts w:ascii="Arial" w:hAnsi="Arial" w:cs="Arial"/>
                <w:b/>
                <w:bCs/>
              </w:rPr>
              <w:t>UPDATE – January 2024</w:t>
            </w:r>
          </w:p>
        </w:tc>
      </w:tr>
      <w:tr w:rsidR="00201930" w:rsidRPr="006240E1" w14:paraId="056E098E" w14:textId="77777777" w:rsidTr="6BFE9E21">
        <w:trPr>
          <w:trHeight w:val="737"/>
          <w:jc w:val="center"/>
        </w:trPr>
        <w:tc>
          <w:tcPr>
            <w:tcW w:w="22872" w:type="dxa"/>
            <w:gridSpan w:val="10"/>
            <w:tcBorders>
              <w:left w:val="dashed" w:sz="4" w:space="0" w:color="auto"/>
            </w:tcBorders>
          </w:tcPr>
          <w:p w14:paraId="1BF526C1" w14:textId="77777777" w:rsidR="00201930" w:rsidRPr="00644E3A" w:rsidRDefault="00201930" w:rsidP="00917A26">
            <w:pPr>
              <w:pStyle w:val="NoSpacing"/>
              <w:rPr>
                <w:rFonts w:ascii="Arial" w:hAnsi="Arial" w:cs="Arial"/>
                <w:bCs/>
                <w:sz w:val="28"/>
                <w:szCs w:val="28"/>
              </w:rPr>
            </w:pPr>
          </w:p>
          <w:p w14:paraId="6BF47338" w14:textId="1931C88A" w:rsidR="00201930" w:rsidRPr="00644E3A" w:rsidRDefault="00FA7693" w:rsidP="00917A26">
            <w:pPr>
              <w:pStyle w:val="NoSpacing"/>
              <w:rPr>
                <w:rFonts w:ascii="Arial" w:hAnsi="Arial" w:cs="Arial"/>
                <w:bCs/>
                <w:sz w:val="28"/>
                <w:szCs w:val="28"/>
              </w:rPr>
            </w:pPr>
            <w:r>
              <w:rPr>
                <w:rFonts w:ascii="Arial" w:hAnsi="Arial" w:cs="Arial"/>
                <w:bCs/>
                <w:sz w:val="28"/>
                <w:szCs w:val="28"/>
              </w:rPr>
              <w:t>1.</w:t>
            </w:r>
            <w:r w:rsidR="00201930" w:rsidRPr="00644E3A">
              <w:rPr>
                <w:rFonts w:ascii="Arial" w:hAnsi="Arial" w:cs="Arial"/>
                <w:bCs/>
                <w:sz w:val="28"/>
                <w:szCs w:val="28"/>
              </w:rPr>
              <w:t xml:space="preserve">Communication of </w:t>
            </w:r>
            <w:r w:rsidR="00644E3A" w:rsidRPr="00644E3A">
              <w:rPr>
                <w:rFonts w:ascii="Arial" w:hAnsi="Arial" w:cs="Arial"/>
                <w:bCs/>
                <w:sz w:val="28"/>
                <w:szCs w:val="28"/>
              </w:rPr>
              <w:t>Disability action plan and embedding disability</w:t>
            </w:r>
            <w:r w:rsidR="00201930" w:rsidRPr="00644E3A">
              <w:rPr>
                <w:rFonts w:ascii="Arial" w:hAnsi="Arial" w:cs="Arial"/>
                <w:bCs/>
                <w:sz w:val="28"/>
                <w:szCs w:val="28"/>
              </w:rPr>
              <w:t xml:space="preserve"> equality</w:t>
            </w:r>
            <w:r w:rsidR="00412DCD">
              <w:rPr>
                <w:rFonts w:ascii="Arial" w:hAnsi="Arial" w:cs="Arial"/>
                <w:bCs/>
                <w:sz w:val="28"/>
                <w:szCs w:val="28"/>
              </w:rPr>
              <w:t xml:space="preserve"> </w:t>
            </w:r>
          </w:p>
          <w:p w14:paraId="383C895A" w14:textId="77777777" w:rsidR="00201930" w:rsidRPr="00644E3A" w:rsidRDefault="00201930" w:rsidP="00B167EB">
            <w:pPr>
              <w:rPr>
                <w:rFonts w:ascii="Arial" w:hAnsi="Arial" w:cs="Arial"/>
                <w:bCs/>
                <w:sz w:val="28"/>
                <w:szCs w:val="28"/>
              </w:rPr>
            </w:pPr>
          </w:p>
        </w:tc>
      </w:tr>
      <w:tr w:rsidR="00683EA8" w:rsidRPr="006240E1" w14:paraId="2D4C5111" w14:textId="77777777" w:rsidTr="002E7DD9">
        <w:trPr>
          <w:trHeight w:val="630"/>
          <w:jc w:val="center"/>
        </w:trPr>
        <w:tc>
          <w:tcPr>
            <w:tcW w:w="4497" w:type="dxa"/>
            <w:tcBorders>
              <w:left w:val="dashed" w:sz="4" w:space="0" w:color="auto"/>
            </w:tcBorders>
          </w:tcPr>
          <w:p w14:paraId="0CEF0E21" w14:textId="0B1FE9A7" w:rsidR="00FA4A9B" w:rsidRPr="00644E3A" w:rsidRDefault="00FA4A9B" w:rsidP="00076023">
            <w:pPr>
              <w:pStyle w:val="NoSpacing"/>
              <w:rPr>
                <w:rFonts w:ascii="Arial" w:hAnsi="Arial" w:cs="Arial"/>
                <w:bCs/>
                <w:sz w:val="28"/>
                <w:szCs w:val="28"/>
              </w:rPr>
            </w:pPr>
            <w:r>
              <w:rPr>
                <w:rFonts w:ascii="Arial" w:hAnsi="Arial" w:cs="Arial"/>
                <w:bCs/>
                <w:sz w:val="28"/>
                <w:szCs w:val="28"/>
              </w:rPr>
              <w:t>All members of the University need to know about the ‘Disability</w:t>
            </w:r>
            <w:r w:rsidR="003567DB">
              <w:rPr>
                <w:rFonts w:ascii="Arial" w:hAnsi="Arial" w:cs="Arial"/>
                <w:bCs/>
                <w:sz w:val="28"/>
                <w:szCs w:val="28"/>
              </w:rPr>
              <w:t xml:space="preserve"> Equality Action Plan</w:t>
            </w:r>
            <w:r w:rsidR="00993B74">
              <w:rPr>
                <w:rFonts w:ascii="Arial" w:hAnsi="Arial" w:cs="Arial"/>
                <w:bCs/>
                <w:sz w:val="28"/>
                <w:szCs w:val="28"/>
              </w:rPr>
              <w:t>.</w:t>
            </w:r>
          </w:p>
        </w:tc>
        <w:tc>
          <w:tcPr>
            <w:tcW w:w="896" w:type="dxa"/>
            <w:gridSpan w:val="3"/>
          </w:tcPr>
          <w:p w14:paraId="2CC24D3B" w14:textId="77777777" w:rsidR="00CB3080" w:rsidRDefault="00FA4A9B" w:rsidP="00B167EB">
            <w:pPr>
              <w:rPr>
                <w:rFonts w:ascii="Arial" w:hAnsi="Arial" w:cs="Arial"/>
                <w:bCs/>
                <w:i/>
                <w:sz w:val="28"/>
                <w:szCs w:val="28"/>
              </w:rPr>
            </w:pPr>
            <w:r>
              <w:rPr>
                <w:rFonts w:ascii="Arial" w:hAnsi="Arial" w:cs="Arial"/>
                <w:bCs/>
                <w:i/>
                <w:sz w:val="28"/>
                <w:szCs w:val="28"/>
              </w:rPr>
              <w:t>1.1</w:t>
            </w:r>
          </w:p>
          <w:p w14:paraId="2FEEC76B" w14:textId="77777777" w:rsidR="00FA4A9B" w:rsidRDefault="00FA4A9B" w:rsidP="00B167EB">
            <w:pPr>
              <w:rPr>
                <w:rFonts w:ascii="Arial" w:hAnsi="Arial" w:cs="Arial"/>
                <w:bCs/>
                <w:i/>
                <w:sz w:val="28"/>
                <w:szCs w:val="28"/>
              </w:rPr>
            </w:pPr>
          </w:p>
          <w:p w14:paraId="2332A9CF" w14:textId="77777777" w:rsidR="00FA4A9B" w:rsidRDefault="00FA4A9B" w:rsidP="00B167EB">
            <w:pPr>
              <w:rPr>
                <w:rFonts w:ascii="Arial" w:hAnsi="Arial" w:cs="Arial"/>
                <w:bCs/>
                <w:i/>
                <w:sz w:val="28"/>
                <w:szCs w:val="28"/>
              </w:rPr>
            </w:pPr>
          </w:p>
          <w:p w14:paraId="18F83B1B" w14:textId="77777777" w:rsidR="00FA4A9B" w:rsidRDefault="00FA4A9B" w:rsidP="00B167EB">
            <w:pPr>
              <w:rPr>
                <w:rFonts w:ascii="Arial" w:hAnsi="Arial" w:cs="Arial"/>
                <w:bCs/>
                <w:i/>
                <w:sz w:val="28"/>
                <w:szCs w:val="28"/>
              </w:rPr>
            </w:pPr>
          </w:p>
          <w:p w14:paraId="53DF0B72" w14:textId="77777777" w:rsidR="00FA4A9B" w:rsidRDefault="00FA4A9B" w:rsidP="00B167EB">
            <w:pPr>
              <w:rPr>
                <w:rFonts w:ascii="Arial" w:hAnsi="Arial" w:cs="Arial"/>
                <w:bCs/>
                <w:i/>
                <w:sz w:val="28"/>
                <w:szCs w:val="28"/>
              </w:rPr>
            </w:pPr>
          </w:p>
          <w:p w14:paraId="1FA6912F" w14:textId="77777777" w:rsidR="00FA4A9B" w:rsidRDefault="00FA4A9B" w:rsidP="00B167EB">
            <w:pPr>
              <w:rPr>
                <w:rFonts w:ascii="Arial" w:hAnsi="Arial" w:cs="Arial"/>
                <w:bCs/>
                <w:i/>
                <w:sz w:val="28"/>
                <w:szCs w:val="28"/>
              </w:rPr>
            </w:pPr>
          </w:p>
          <w:p w14:paraId="44C868AC" w14:textId="77777777" w:rsidR="00FA4A9B" w:rsidRDefault="00FA4A9B" w:rsidP="00B167EB">
            <w:pPr>
              <w:rPr>
                <w:rFonts w:ascii="Arial" w:hAnsi="Arial" w:cs="Arial"/>
                <w:bCs/>
                <w:i/>
                <w:sz w:val="28"/>
                <w:szCs w:val="28"/>
              </w:rPr>
            </w:pPr>
            <w:r>
              <w:rPr>
                <w:rFonts w:ascii="Arial" w:hAnsi="Arial" w:cs="Arial"/>
                <w:bCs/>
                <w:i/>
                <w:sz w:val="28"/>
                <w:szCs w:val="28"/>
              </w:rPr>
              <w:t>1.2</w:t>
            </w:r>
          </w:p>
          <w:p w14:paraId="40720BD4" w14:textId="77777777" w:rsidR="00FA4A9B" w:rsidRDefault="00FA4A9B" w:rsidP="00B167EB">
            <w:pPr>
              <w:rPr>
                <w:rFonts w:ascii="Arial" w:hAnsi="Arial" w:cs="Arial"/>
                <w:bCs/>
                <w:i/>
                <w:sz w:val="28"/>
                <w:szCs w:val="28"/>
              </w:rPr>
            </w:pPr>
          </w:p>
          <w:p w14:paraId="19D433FE" w14:textId="77777777" w:rsidR="00FA4A9B" w:rsidRDefault="00FA4A9B" w:rsidP="00B167EB">
            <w:pPr>
              <w:rPr>
                <w:rFonts w:ascii="Arial" w:hAnsi="Arial" w:cs="Arial"/>
                <w:bCs/>
                <w:i/>
                <w:sz w:val="28"/>
                <w:szCs w:val="28"/>
              </w:rPr>
            </w:pPr>
          </w:p>
          <w:p w14:paraId="06535C75" w14:textId="67355C80" w:rsidR="00FA4A9B" w:rsidRDefault="00FA4A9B" w:rsidP="00B167EB">
            <w:pPr>
              <w:rPr>
                <w:rFonts w:ascii="Arial" w:hAnsi="Arial" w:cs="Arial"/>
                <w:bCs/>
                <w:i/>
                <w:sz w:val="28"/>
                <w:szCs w:val="28"/>
              </w:rPr>
            </w:pPr>
          </w:p>
          <w:p w14:paraId="052A7E3C" w14:textId="4A396E35" w:rsidR="00DE350F" w:rsidRDefault="00DE350F" w:rsidP="00B167EB">
            <w:pPr>
              <w:rPr>
                <w:rFonts w:ascii="Arial" w:hAnsi="Arial" w:cs="Arial"/>
                <w:bCs/>
                <w:i/>
                <w:sz w:val="28"/>
                <w:szCs w:val="28"/>
              </w:rPr>
            </w:pPr>
          </w:p>
          <w:p w14:paraId="1845B9C1" w14:textId="45F3D411" w:rsidR="00DE350F" w:rsidRDefault="00DE350F" w:rsidP="00B167EB">
            <w:pPr>
              <w:rPr>
                <w:rFonts w:ascii="Arial" w:hAnsi="Arial" w:cs="Arial"/>
                <w:bCs/>
                <w:i/>
                <w:sz w:val="28"/>
                <w:szCs w:val="28"/>
              </w:rPr>
            </w:pPr>
          </w:p>
          <w:p w14:paraId="361B576F" w14:textId="77777777" w:rsidR="00DE350F" w:rsidRDefault="00DE350F" w:rsidP="00B167EB">
            <w:pPr>
              <w:rPr>
                <w:rFonts w:ascii="Arial" w:hAnsi="Arial" w:cs="Arial"/>
                <w:bCs/>
                <w:i/>
                <w:sz w:val="28"/>
                <w:szCs w:val="28"/>
              </w:rPr>
            </w:pPr>
          </w:p>
          <w:p w14:paraId="49FDCEF2" w14:textId="1F232656" w:rsidR="00FA4A9B" w:rsidRPr="00644E3A" w:rsidRDefault="00FA4A9B" w:rsidP="00B167EB">
            <w:pPr>
              <w:rPr>
                <w:rFonts w:ascii="Arial" w:hAnsi="Arial" w:cs="Arial"/>
                <w:bCs/>
                <w:i/>
                <w:sz w:val="28"/>
                <w:szCs w:val="28"/>
              </w:rPr>
            </w:pPr>
            <w:r>
              <w:rPr>
                <w:rFonts w:ascii="Arial" w:hAnsi="Arial" w:cs="Arial"/>
                <w:bCs/>
                <w:i/>
                <w:sz w:val="28"/>
                <w:szCs w:val="28"/>
              </w:rPr>
              <w:t>1.3</w:t>
            </w:r>
          </w:p>
        </w:tc>
        <w:tc>
          <w:tcPr>
            <w:tcW w:w="4241" w:type="dxa"/>
          </w:tcPr>
          <w:p w14:paraId="0F4924C9" w14:textId="0C00B687" w:rsidR="00FA4A9B" w:rsidRPr="00FA4A9B" w:rsidRDefault="00FA4A9B" w:rsidP="00FA4A9B">
            <w:pPr>
              <w:rPr>
                <w:rFonts w:ascii="Arial" w:hAnsi="Arial" w:cs="Arial"/>
                <w:bCs/>
                <w:sz w:val="28"/>
                <w:szCs w:val="28"/>
              </w:rPr>
            </w:pPr>
            <w:r w:rsidRPr="00FA4A9B">
              <w:rPr>
                <w:rFonts w:ascii="Arial" w:hAnsi="Arial" w:cs="Arial"/>
                <w:bCs/>
                <w:sz w:val="28"/>
                <w:szCs w:val="28"/>
              </w:rPr>
              <w:t>Work with</w:t>
            </w:r>
            <w:r>
              <w:rPr>
                <w:rFonts w:ascii="Arial" w:hAnsi="Arial" w:cs="Arial"/>
                <w:bCs/>
                <w:sz w:val="28"/>
                <w:szCs w:val="28"/>
              </w:rPr>
              <w:t xml:space="preserve"> external relations</w:t>
            </w:r>
            <w:r w:rsidRPr="00FA4A9B">
              <w:rPr>
                <w:rFonts w:ascii="Arial" w:hAnsi="Arial" w:cs="Arial"/>
                <w:bCs/>
                <w:sz w:val="28"/>
                <w:szCs w:val="28"/>
              </w:rPr>
              <w:t xml:space="preserve"> to develop </w:t>
            </w:r>
            <w:r>
              <w:rPr>
                <w:rFonts w:ascii="Arial" w:hAnsi="Arial" w:cs="Arial"/>
                <w:bCs/>
                <w:sz w:val="28"/>
                <w:szCs w:val="28"/>
              </w:rPr>
              <w:t xml:space="preserve">a </w:t>
            </w:r>
            <w:r w:rsidRPr="00FA4A9B">
              <w:rPr>
                <w:rFonts w:ascii="Arial" w:hAnsi="Arial" w:cs="Arial"/>
                <w:bCs/>
                <w:sz w:val="28"/>
                <w:szCs w:val="28"/>
              </w:rPr>
              <w:t>communications strategy</w:t>
            </w:r>
            <w:r>
              <w:rPr>
                <w:rFonts w:ascii="Arial" w:hAnsi="Arial" w:cs="Arial"/>
                <w:bCs/>
                <w:sz w:val="28"/>
                <w:szCs w:val="28"/>
              </w:rPr>
              <w:t xml:space="preserve"> for the whole life of the DE</w:t>
            </w:r>
            <w:r w:rsidR="00D75EF1">
              <w:rPr>
                <w:rFonts w:ascii="Arial" w:hAnsi="Arial" w:cs="Arial"/>
                <w:bCs/>
                <w:sz w:val="28"/>
                <w:szCs w:val="28"/>
              </w:rPr>
              <w:t>AP</w:t>
            </w:r>
            <w:r>
              <w:rPr>
                <w:rFonts w:ascii="Arial" w:hAnsi="Arial" w:cs="Arial"/>
                <w:bCs/>
                <w:sz w:val="28"/>
                <w:szCs w:val="28"/>
              </w:rPr>
              <w:t xml:space="preserve"> including a launch and key milestones.</w:t>
            </w:r>
            <w:r w:rsidRPr="00FA4A9B">
              <w:rPr>
                <w:rFonts w:ascii="Arial" w:hAnsi="Arial" w:cs="Arial"/>
                <w:bCs/>
                <w:sz w:val="28"/>
                <w:szCs w:val="28"/>
              </w:rPr>
              <w:t xml:space="preserve"> </w:t>
            </w:r>
          </w:p>
          <w:p w14:paraId="0414F9AE" w14:textId="77777777" w:rsidR="00FA4A9B" w:rsidRPr="00FA4A9B" w:rsidRDefault="00FA4A9B" w:rsidP="00FA4A9B">
            <w:pPr>
              <w:rPr>
                <w:rFonts w:ascii="Arial" w:hAnsi="Arial" w:cs="Arial"/>
                <w:bCs/>
                <w:sz w:val="28"/>
                <w:szCs w:val="28"/>
              </w:rPr>
            </w:pPr>
          </w:p>
          <w:p w14:paraId="33BB46B4" w14:textId="4AA8A2C5" w:rsidR="00FA4A9B" w:rsidRPr="005C1EB2" w:rsidRDefault="00FA4A9B" w:rsidP="00FA4A9B">
            <w:pPr>
              <w:rPr>
                <w:rFonts w:ascii="Arial" w:hAnsi="Arial" w:cs="Arial"/>
                <w:bCs/>
                <w:sz w:val="28"/>
                <w:szCs w:val="28"/>
              </w:rPr>
            </w:pPr>
            <w:r w:rsidRPr="00FA4A9B">
              <w:rPr>
                <w:rFonts w:ascii="Arial" w:hAnsi="Arial" w:cs="Arial"/>
                <w:bCs/>
                <w:sz w:val="28"/>
                <w:szCs w:val="28"/>
              </w:rPr>
              <w:t xml:space="preserve">Schedule </w:t>
            </w:r>
            <w:r>
              <w:rPr>
                <w:rFonts w:ascii="Arial" w:hAnsi="Arial" w:cs="Arial"/>
                <w:bCs/>
                <w:sz w:val="28"/>
                <w:szCs w:val="28"/>
              </w:rPr>
              <w:t>a programme of</w:t>
            </w:r>
            <w:r w:rsidRPr="00FA4A9B">
              <w:rPr>
                <w:rFonts w:ascii="Arial" w:hAnsi="Arial" w:cs="Arial"/>
                <w:bCs/>
                <w:sz w:val="28"/>
                <w:szCs w:val="28"/>
              </w:rPr>
              <w:t xml:space="preserve"> events </w:t>
            </w:r>
            <w:r>
              <w:rPr>
                <w:rFonts w:ascii="Arial" w:hAnsi="Arial" w:cs="Arial"/>
                <w:bCs/>
                <w:sz w:val="28"/>
                <w:szCs w:val="28"/>
              </w:rPr>
              <w:t xml:space="preserve">so </w:t>
            </w:r>
            <w:r w:rsidRPr="00FA4A9B">
              <w:rPr>
                <w:rFonts w:ascii="Arial" w:hAnsi="Arial" w:cs="Arial"/>
                <w:bCs/>
                <w:sz w:val="28"/>
                <w:szCs w:val="28"/>
              </w:rPr>
              <w:t>that people can get involved</w:t>
            </w:r>
            <w:r w:rsidR="00DE350F">
              <w:rPr>
                <w:rFonts w:ascii="Arial" w:hAnsi="Arial" w:cs="Arial"/>
                <w:bCs/>
                <w:sz w:val="28"/>
                <w:szCs w:val="28"/>
              </w:rPr>
              <w:t xml:space="preserve">, </w:t>
            </w:r>
            <w:r w:rsidR="00DE350F" w:rsidRPr="005C1EB2">
              <w:rPr>
                <w:rFonts w:ascii="Arial" w:hAnsi="Arial" w:cs="Arial"/>
                <w:bCs/>
                <w:sz w:val="28"/>
                <w:szCs w:val="28"/>
              </w:rPr>
              <w:t xml:space="preserve">utilising Disability History Month/the </w:t>
            </w:r>
            <w:r w:rsidR="001C2C33" w:rsidRPr="005C1EB2">
              <w:rPr>
                <w:rFonts w:ascii="Arial" w:hAnsi="Arial" w:cs="Arial"/>
                <w:bCs/>
                <w:sz w:val="28"/>
                <w:szCs w:val="28"/>
              </w:rPr>
              <w:t>I</w:t>
            </w:r>
            <w:r w:rsidR="00DE350F" w:rsidRPr="005C1EB2">
              <w:rPr>
                <w:rFonts w:ascii="Arial" w:hAnsi="Arial" w:cs="Arial"/>
                <w:bCs/>
                <w:sz w:val="28"/>
                <w:szCs w:val="28"/>
              </w:rPr>
              <w:t xml:space="preserve">nternational </w:t>
            </w:r>
            <w:r w:rsidR="001C2C33" w:rsidRPr="005C1EB2">
              <w:rPr>
                <w:rFonts w:ascii="Arial" w:hAnsi="Arial" w:cs="Arial"/>
                <w:bCs/>
                <w:sz w:val="28"/>
                <w:szCs w:val="28"/>
              </w:rPr>
              <w:t>D</w:t>
            </w:r>
            <w:r w:rsidR="00DE350F" w:rsidRPr="005C1EB2">
              <w:rPr>
                <w:rFonts w:ascii="Arial" w:hAnsi="Arial" w:cs="Arial"/>
                <w:bCs/>
                <w:sz w:val="28"/>
                <w:szCs w:val="28"/>
              </w:rPr>
              <w:t>ay of people with disabilities for a DEAP ‘launch’.</w:t>
            </w:r>
          </w:p>
          <w:p w14:paraId="32942D99" w14:textId="77777777" w:rsidR="00FA4A9B" w:rsidRPr="00FA4A9B" w:rsidRDefault="00FA4A9B" w:rsidP="00FA4A9B">
            <w:pPr>
              <w:rPr>
                <w:rFonts w:ascii="Arial" w:hAnsi="Arial" w:cs="Arial"/>
                <w:bCs/>
                <w:sz w:val="28"/>
                <w:szCs w:val="28"/>
              </w:rPr>
            </w:pPr>
          </w:p>
          <w:p w14:paraId="28F8F448" w14:textId="68281C1C" w:rsidR="00917A26" w:rsidRPr="00644E3A" w:rsidRDefault="00FA4A9B" w:rsidP="00FA4A9B">
            <w:pPr>
              <w:rPr>
                <w:rFonts w:ascii="Arial" w:hAnsi="Arial" w:cs="Arial"/>
                <w:bCs/>
                <w:sz w:val="28"/>
                <w:szCs w:val="28"/>
              </w:rPr>
            </w:pPr>
            <w:r w:rsidRPr="00FA4A9B">
              <w:rPr>
                <w:rFonts w:ascii="Arial" w:hAnsi="Arial" w:cs="Arial"/>
                <w:bCs/>
                <w:sz w:val="28"/>
                <w:szCs w:val="28"/>
              </w:rPr>
              <w:t>Give regular updates on progress and achievements</w:t>
            </w:r>
            <w:r w:rsidR="00993B74">
              <w:rPr>
                <w:rFonts w:ascii="Arial" w:hAnsi="Arial" w:cs="Arial"/>
                <w:bCs/>
                <w:sz w:val="28"/>
                <w:szCs w:val="28"/>
              </w:rPr>
              <w:t>, including updates from VC to all staff.</w:t>
            </w:r>
          </w:p>
        </w:tc>
        <w:tc>
          <w:tcPr>
            <w:tcW w:w="3119" w:type="dxa"/>
          </w:tcPr>
          <w:p w14:paraId="0D598D45" w14:textId="77777777" w:rsidR="00CB3062" w:rsidRDefault="0089007D" w:rsidP="00B167EB">
            <w:pPr>
              <w:rPr>
                <w:rFonts w:ascii="Arial" w:hAnsi="Arial" w:cs="Arial"/>
                <w:sz w:val="28"/>
                <w:szCs w:val="28"/>
              </w:rPr>
            </w:pPr>
            <w:r>
              <w:rPr>
                <w:rFonts w:ascii="Arial" w:hAnsi="Arial" w:cs="Arial"/>
                <w:sz w:val="28"/>
                <w:szCs w:val="28"/>
              </w:rPr>
              <w:t>Communications plan developed and launched.</w:t>
            </w:r>
          </w:p>
          <w:p w14:paraId="2C9B182F" w14:textId="77777777" w:rsidR="0089007D" w:rsidRDefault="0089007D" w:rsidP="00B167EB">
            <w:pPr>
              <w:rPr>
                <w:rFonts w:ascii="Arial" w:hAnsi="Arial" w:cs="Arial"/>
                <w:sz w:val="28"/>
                <w:szCs w:val="28"/>
              </w:rPr>
            </w:pPr>
          </w:p>
          <w:p w14:paraId="4F86BF4E" w14:textId="77777777" w:rsidR="0089007D" w:rsidRDefault="0089007D" w:rsidP="00B167EB">
            <w:pPr>
              <w:rPr>
                <w:rFonts w:ascii="Arial" w:hAnsi="Arial" w:cs="Arial"/>
                <w:sz w:val="28"/>
                <w:szCs w:val="28"/>
              </w:rPr>
            </w:pPr>
          </w:p>
          <w:p w14:paraId="06764FEF" w14:textId="77777777" w:rsidR="0089007D" w:rsidRDefault="0089007D" w:rsidP="00B167EB">
            <w:pPr>
              <w:rPr>
                <w:rFonts w:ascii="Arial" w:hAnsi="Arial" w:cs="Arial"/>
                <w:sz w:val="28"/>
                <w:szCs w:val="28"/>
              </w:rPr>
            </w:pPr>
          </w:p>
          <w:p w14:paraId="76BB97EC" w14:textId="77777777" w:rsidR="0089007D" w:rsidRDefault="0089007D" w:rsidP="00B167EB">
            <w:pPr>
              <w:rPr>
                <w:rFonts w:ascii="Arial" w:hAnsi="Arial" w:cs="Arial"/>
                <w:sz w:val="28"/>
                <w:szCs w:val="28"/>
              </w:rPr>
            </w:pPr>
            <w:r>
              <w:rPr>
                <w:rFonts w:ascii="Arial" w:hAnsi="Arial" w:cs="Arial"/>
                <w:sz w:val="28"/>
                <w:szCs w:val="28"/>
              </w:rPr>
              <w:t xml:space="preserve">Series of events delivered with </w:t>
            </w:r>
            <w:proofErr w:type="gramStart"/>
            <w:r>
              <w:rPr>
                <w:rFonts w:ascii="Arial" w:hAnsi="Arial" w:cs="Arial"/>
                <w:sz w:val="28"/>
                <w:szCs w:val="28"/>
              </w:rPr>
              <w:t>high</w:t>
            </w:r>
            <w:proofErr w:type="gramEnd"/>
          </w:p>
          <w:p w14:paraId="5AFE385F" w14:textId="55B2D3E1" w:rsidR="0089007D" w:rsidRDefault="0089007D" w:rsidP="00B167EB">
            <w:pPr>
              <w:rPr>
                <w:rFonts w:ascii="Arial" w:hAnsi="Arial" w:cs="Arial"/>
                <w:sz w:val="28"/>
                <w:szCs w:val="28"/>
              </w:rPr>
            </w:pPr>
            <w:r>
              <w:rPr>
                <w:rFonts w:ascii="Arial" w:hAnsi="Arial" w:cs="Arial"/>
                <w:sz w:val="28"/>
                <w:szCs w:val="28"/>
              </w:rPr>
              <w:t>staff turnout.</w:t>
            </w:r>
          </w:p>
          <w:p w14:paraId="627AA09D" w14:textId="4247E3AC" w:rsidR="0089007D" w:rsidRDefault="0089007D" w:rsidP="00B167EB">
            <w:pPr>
              <w:rPr>
                <w:rFonts w:ascii="Arial" w:hAnsi="Arial" w:cs="Arial"/>
                <w:sz w:val="28"/>
                <w:szCs w:val="28"/>
              </w:rPr>
            </w:pPr>
          </w:p>
          <w:p w14:paraId="5AF6209D" w14:textId="2F4E0CCA" w:rsidR="00DE350F" w:rsidRDefault="00DE350F" w:rsidP="00B167EB">
            <w:pPr>
              <w:rPr>
                <w:rFonts w:ascii="Arial" w:hAnsi="Arial" w:cs="Arial"/>
                <w:sz w:val="28"/>
                <w:szCs w:val="28"/>
              </w:rPr>
            </w:pPr>
          </w:p>
          <w:p w14:paraId="604D6E7B" w14:textId="1594615E" w:rsidR="00DE350F" w:rsidRDefault="00DE350F" w:rsidP="00B167EB">
            <w:pPr>
              <w:rPr>
                <w:rFonts w:ascii="Arial" w:hAnsi="Arial" w:cs="Arial"/>
                <w:sz w:val="28"/>
                <w:szCs w:val="28"/>
              </w:rPr>
            </w:pPr>
          </w:p>
          <w:p w14:paraId="60FAD2A7" w14:textId="77777777" w:rsidR="00DE350F" w:rsidRDefault="00DE350F" w:rsidP="00B167EB">
            <w:pPr>
              <w:rPr>
                <w:rFonts w:ascii="Arial" w:hAnsi="Arial" w:cs="Arial"/>
                <w:sz w:val="28"/>
                <w:szCs w:val="28"/>
              </w:rPr>
            </w:pPr>
          </w:p>
          <w:p w14:paraId="732D51A4" w14:textId="5538E8D6" w:rsidR="0089007D" w:rsidRPr="00644E3A" w:rsidRDefault="0089007D" w:rsidP="00B167EB">
            <w:pPr>
              <w:rPr>
                <w:rFonts w:ascii="Arial" w:hAnsi="Arial" w:cs="Arial"/>
                <w:sz w:val="28"/>
                <w:szCs w:val="28"/>
              </w:rPr>
            </w:pPr>
            <w:r>
              <w:rPr>
                <w:rFonts w:ascii="Arial" w:hAnsi="Arial" w:cs="Arial"/>
                <w:sz w:val="28"/>
                <w:szCs w:val="28"/>
              </w:rPr>
              <w:t>Quarterly updates via all staff comms.</w:t>
            </w:r>
          </w:p>
        </w:tc>
        <w:tc>
          <w:tcPr>
            <w:tcW w:w="1810" w:type="dxa"/>
          </w:tcPr>
          <w:p w14:paraId="0AF26936" w14:textId="7B02319F" w:rsidR="00BC2C34" w:rsidRPr="00BC2C34" w:rsidRDefault="00BC2C34" w:rsidP="00D97054">
            <w:pPr>
              <w:rPr>
                <w:rFonts w:ascii="Arial" w:hAnsi="Arial" w:cs="Arial"/>
                <w:b/>
                <w:i/>
              </w:rPr>
            </w:pPr>
            <w:r w:rsidRPr="00BC2C34">
              <w:rPr>
                <w:rFonts w:ascii="Arial" w:hAnsi="Arial" w:cs="Arial"/>
                <w:b/>
                <w:i/>
              </w:rPr>
              <w:t>On-going</w:t>
            </w:r>
          </w:p>
          <w:p w14:paraId="6FFB2A7B" w14:textId="77777777" w:rsidR="00BC2C34" w:rsidRDefault="00BC2C34" w:rsidP="00D97054">
            <w:pPr>
              <w:rPr>
                <w:rFonts w:ascii="Arial" w:hAnsi="Arial" w:cs="Arial"/>
                <w:bCs/>
                <w:i/>
              </w:rPr>
            </w:pPr>
          </w:p>
          <w:p w14:paraId="4ED93502" w14:textId="77777777" w:rsidR="00BC2C34" w:rsidRDefault="00BC2C34" w:rsidP="00D97054">
            <w:pPr>
              <w:rPr>
                <w:rFonts w:ascii="Arial" w:hAnsi="Arial" w:cs="Arial"/>
                <w:bCs/>
                <w:i/>
              </w:rPr>
            </w:pPr>
          </w:p>
          <w:p w14:paraId="3545FDFE" w14:textId="1199A846" w:rsidR="00593BD7" w:rsidRDefault="00993B74" w:rsidP="00D97054">
            <w:pPr>
              <w:rPr>
                <w:rFonts w:ascii="Arial" w:hAnsi="Arial" w:cs="Arial"/>
                <w:bCs/>
                <w:i/>
              </w:rPr>
            </w:pPr>
            <w:r w:rsidRPr="00993B74">
              <w:rPr>
                <w:rFonts w:ascii="Arial" w:hAnsi="Arial" w:cs="Arial"/>
                <w:bCs/>
                <w:i/>
              </w:rPr>
              <w:t>June 2022</w:t>
            </w:r>
          </w:p>
          <w:p w14:paraId="120AD522" w14:textId="449F35F6" w:rsidR="00EC7783" w:rsidRDefault="00EC7783" w:rsidP="00D97054">
            <w:pPr>
              <w:rPr>
                <w:rFonts w:ascii="Arial" w:hAnsi="Arial" w:cs="Arial"/>
                <w:bCs/>
                <w:i/>
              </w:rPr>
            </w:pPr>
          </w:p>
          <w:p w14:paraId="2AE5E6F0" w14:textId="50D948C6" w:rsidR="00EC7783" w:rsidRDefault="00EC7783" w:rsidP="00D97054">
            <w:pPr>
              <w:rPr>
                <w:rFonts w:ascii="Arial" w:hAnsi="Arial" w:cs="Arial"/>
                <w:bCs/>
                <w:i/>
              </w:rPr>
            </w:pPr>
          </w:p>
          <w:p w14:paraId="3AC9A7A0" w14:textId="65307AD7" w:rsidR="00EC7783" w:rsidRDefault="00EC7783" w:rsidP="00D97054">
            <w:pPr>
              <w:rPr>
                <w:rFonts w:ascii="Arial" w:hAnsi="Arial" w:cs="Arial"/>
                <w:bCs/>
                <w:i/>
              </w:rPr>
            </w:pPr>
          </w:p>
          <w:p w14:paraId="0FE58285" w14:textId="72CCD7D1" w:rsidR="00EC7783" w:rsidRDefault="00EC7783" w:rsidP="00D97054">
            <w:pPr>
              <w:rPr>
                <w:rFonts w:ascii="Arial" w:hAnsi="Arial" w:cs="Arial"/>
                <w:bCs/>
                <w:i/>
              </w:rPr>
            </w:pPr>
          </w:p>
          <w:p w14:paraId="37807346" w14:textId="3B332CD7" w:rsidR="00EC7783" w:rsidRPr="00BC2C34" w:rsidRDefault="00BC2C34" w:rsidP="002E7DD9">
            <w:pPr>
              <w:shd w:val="clear" w:color="auto" w:fill="C00000"/>
              <w:rPr>
                <w:rFonts w:ascii="Arial" w:hAnsi="Arial" w:cs="Arial"/>
                <w:b/>
                <w:i/>
              </w:rPr>
            </w:pPr>
            <w:bookmarkStart w:id="0" w:name="_Hlk116471991"/>
            <w:r w:rsidRPr="00BC2C34">
              <w:rPr>
                <w:rFonts w:ascii="Arial" w:hAnsi="Arial" w:cs="Arial"/>
                <w:b/>
                <w:i/>
              </w:rPr>
              <w:t>Short Term</w:t>
            </w:r>
          </w:p>
          <w:bookmarkEnd w:id="0"/>
          <w:p w14:paraId="1D6B63B1" w14:textId="3BDC3FC3" w:rsidR="00EC7783" w:rsidRDefault="00EC7783" w:rsidP="00D97054">
            <w:pPr>
              <w:rPr>
                <w:rFonts w:ascii="Arial" w:hAnsi="Arial" w:cs="Arial"/>
                <w:bCs/>
                <w:i/>
              </w:rPr>
            </w:pPr>
          </w:p>
          <w:p w14:paraId="0B86FA1A" w14:textId="54357E40" w:rsidR="00EC7783" w:rsidRDefault="00EC7783" w:rsidP="00D97054">
            <w:pPr>
              <w:rPr>
                <w:rFonts w:ascii="Arial" w:hAnsi="Arial" w:cs="Arial"/>
                <w:bCs/>
                <w:i/>
              </w:rPr>
            </w:pPr>
          </w:p>
          <w:p w14:paraId="7CD5663C" w14:textId="58A93C06" w:rsidR="00460622" w:rsidRPr="00460622" w:rsidRDefault="00460622" w:rsidP="00D97054">
            <w:pPr>
              <w:rPr>
                <w:rFonts w:ascii="Arial" w:hAnsi="Arial" w:cs="Arial"/>
                <w:b/>
                <w:i/>
              </w:rPr>
            </w:pPr>
            <w:r w:rsidRPr="00460622">
              <w:rPr>
                <w:rFonts w:ascii="Arial" w:hAnsi="Arial" w:cs="Arial"/>
                <w:b/>
                <w:i/>
              </w:rPr>
              <w:t>AY 22/23</w:t>
            </w:r>
          </w:p>
          <w:p w14:paraId="2339500B" w14:textId="41372D66" w:rsidR="00EC7783" w:rsidRDefault="00EC7783" w:rsidP="00D97054">
            <w:pPr>
              <w:rPr>
                <w:rFonts w:ascii="Arial" w:hAnsi="Arial" w:cs="Arial"/>
                <w:bCs/>
                <w:i/>
              </w:rPr>
            </w:pPr>
            <w:r>
              <w:rPr>
                <w:rFonts w:ascii="Arial" w:hAnsi="Arial" w:cs="Arial"/>
                <w:bCs/>
                <w:i/>
              </w:rPr>
              <w:t>September 2022</w:t>
            </w:r>
          </w:p>
          <w:p w14:paraId="080F832B" w14:textId="5627ACA9" w:rsidR="00EC7783" w:rsidRDefault="00EC7783" w:rsidP="00D97054">
            <w:pPr>
              <w:rPr>
                <w:rFonts w:ascii="Arial" w:hAnsi="Arial" w:cs="Arial"/>
                <w:bCs/>
                <w:i/>
              </w:rPr>
            </w:pPr>
          </w:p>
          <w:p w14:paraId="4B17B765" w14:textId="48774E02" w:rsidR="00EC7783" w:rsidRDefault="00EC7783" w:rsidP="00D97054">
            <w:pPr>
              <w:rPr>
                <w:rFonts w:ascii="Arial" w:hAnsi="Arial" w:cs="Arial"/>
                <w:bCs/>
                <w:i/>
              </w:rPr>
            </w:pPr>
          </w:p>
          <w:p w14:paraId="23F87274" w14:textId="0D4B89CF" w:rsidR="001C2C33" w:rsidRDefault="001C2C33" w:rsidP="00D97054">
            <w:pPr>
              <w:rPr>
                <w:rFonts w:ascii="Arial" w:hAnsi="Arial" w:cs="Arial"/>
                <w:bCs/>
                <w:i/>
              </w:rPr>
            </w:pPr>
          </w:p>
          <w:p w14:paraId="25F2907C" w14:textId="2F66845A" w:rsidR="001C2C33" w:rsidRPr="00BE5D04" w:rsidRDefault="00BE5D04" w:rsidP="00D97054">
            <w:pPr>
              <w:rPr>
                <w:rFonts w:ascii="Arial" w:hAnsi="Arial" w:cs="Arial"/>
                <w:b/>
                <w:i/>
              </w:rPr>
            </w:pPr>
            <w:r w:rsidRPr="00BE5D04">
              <w:rPr>
                <w:rFonts w:ascii="Arial" w:hAnsi="Arial" w:cs="Arial"/>
                <w:b/>
                <w:i/>
              </w:rPr>
              <w:t>On-going</w:t>
            </w:r>
          </w:p>
          <w:p w14:paraId="6C1EC543" w14:textId="73827ADF" w:rsidR="001C2C33" w:rsidRDefault="001C2C33" w:rsidP="00D97054">
            <w:pPr>
              <w:rPr>
                <w:rFonts w:ascii="Arial" w:hAnsi="Arial" w:cs="Arial"/>
                <w:bCs/>
                <w:i/>
              </w:rPr>
            </w:pPr>
          </w:p>
          <w:p w14:paraId="6FB0ADA0" w14:textId="77777777" w:rsidR="001C2C33" w:rsidRDefault="001C2C33" w:rsidP="00D97054">
            <w:pPr>
              <w:rPr>
                <w:rFonts w:ascii="Arial" w:hAnsi="Arial" w:cs="Arial"/>
                <w:bCs/>
                <w:i/>
              </w:rPr>
            </w:pPr>
          </w:p>
          <w:p w14:paraId="77B00AB4" w14:textId="77777777" w:rsidR="00460622" w:rsidRPr="00460622" w:rsidRDefault="00460622" w:rsidP="00460622">
            <w:pPr>
              <w:rPr>
                <w:rFonts w:ascii="Arial" w:hAnsi="Arial" w:cs="Arial"/>
                <w:b/>
                <w:bCs/>
                <w:i/>
              </w:rPr>
            </w:pPr>
            <w:r w:rsidRPr="00460622">
              <w:rPr>
                <w:rFonts w:ascii="Arial" w:hAnsi="Arial" w:cs="Arial"/>
                <w:b/>
                <w:bCs/>
                <w:i/>
              </w:rPr>
              <w:t>AY 22/23</w:t>
            </w:r>
          </w:p>
          <w:p w14:paraId="1D19E652" w14:textId="05A5A019" w:rsidR="00EC7783" w:rsidRDefault="00EC7783" w:rsidP="00D97054">
            <w:pPr>
              <w:rPr>
                <w:rFonts w:ascii="Arial" w:hAnsi="Arial" w:cs="Arial"/>
                <w:bCs/>
                <w:i/>
              </w:rPr>
            </w:pPr>
          </w:p>
          <w:p w14:paraId="3C1B267E" w14:textId="55A4E756" w:rsidR="00993B74" w:rsidRPr="00993B74" w:rsidRDefault="00EC7783" w:rsidP="00D97054">
            <w:pPr>
              <w:rPr>
                <w:rFonts w:ascii="Arial" w:hAnsi="Arial" w:cs="Arial"/>
                <w:bCs/>
                <w:i/>
              </w:rPr>
            </w:pPr>
            <w:r>
              <w:rPr>
                <w:rFonts w:ascii="Arial" w:hAnsi="Arial" w:cs="Arial"/>
                <w:bCs/>
                <w:i/>
              </w:rPr>
              <w:t>Jan 2023</w:t>
            </w:r>
          </w:p>
          <w:p w14:paraId="2CA1F7CA" w14:textId="2CEA85C8" w:rsidR="00993B74" w:rsidRPr="00993B74" w:rsidRDefault="00993B74" w:rsidP="00D97054">
            <w:pPr>
              <w:rPr>
                <w:rFonts w:ascii="Arial" w:hAnsi="Arial" w:cs="Arial"/>
                <w:bCs/>
                <w:i/>
              </w:rPr>
            </w:pPr>
          </w:p>
        </w:tc>
        <w:tc>
          <w:tcPr>
            <w:tcW w:w="2584" w:type="dxa"/>
            <w:gridSpan w:val="2"/>
          </w:tcPr>
          <w:p w14:paraId="6A4FFFE6" w14:textId="6EF4EE2B" w:rsidR="00593BD7" w:rsidRPr="00427718" w:rsidRDefault="00BC2C34" w:rsidP="00B167EB">
            <w:pPr>
              <w:rPr>
                <w:rFonts w:ascii="Arial" w:hAnsi="Arial" w:cs="Arial"/>
                <w:bCs/>
                <w:i/>
                <w:sz w:val="28"/>
                <w:szCs w:val="28"/>
              </w:rPr>
            </w:pPr>
            <w:r>
              <w:rPr>
                <w:rFonts w:ascii="Arial" w:hAnsi="Arial" w:cs="Arial"/>
                <w:bCs/>
                <w:i/>
                <w:sz w:val="28"/>
                <w:szCs w:val="28"/>
              </w:rPr>
              <w:t>DEAP</w:t>
            </w:r>
          </w:p>
          <w:p w14:paraId="4CE2BBA7" w14:textId="77777777" w:rsidR="0089007D" w:rsidRPr="00427718" w:rsidRDefault="0089007D" w:rsidP="00B167EB">
            <w:pPr>
              <w:rPr>
                <w:rFonts w:ascii="Arial" w:hAnsi="Arial" w:cs="Arial"/>
                <w:bCs/>
                <w:i/>
                <w:sz w:val="28"/>
                <w:szCs w:val="28"/>
              </w:rPr>
            </w:pPr>
          </w:p>
          <w:p w14:paraId="5F057696" w14:textId="77777777" w:rsidR="0089007D" w:rsidRPr="00427718" w:rsidRDefault="0089007D" w:rsidP="00B167EB">
            <w:pPr>
              <w:rPr>
                <w:rFonts w:ascii="Arial" w:hAnsi="Arial" w:cs="Arial"/>
                <w:bCs/>
                <w:i/>
                <w:sz w:val="28"/>
                <w:szCs w:val="28"/>
              </w:rPr>
            </w:pPr>
          </w:p>
          <w:p w14:paraId="644467BD" w14:textId="77777777" w:rsidR="0089007D" w:rsidRPr="00427718" w:rsidRDefault="0089007D" w:rsidP="00B167EB">
            <w:pPr>
              <w:rPr>
                <w:rFonts w:ascii="Arial" w:hAnsi="Arial" w:cs="Arial"/>
                <w:bCs/>
                <w:i/>
                <w:sz w:val="28"/>
                <w:szCs w:val="28"/>
              </w:rPr>
            </w:pPr>
          </w:p>
          <w:p w14:paraId="287F599F" w14:textId="77777777" w:rsidR="0089007D" w:rsidRPr="00427718" w:rsidRDefault="0089007D" w:rsidP="00B167EB">
            <w:pPr>
              <w:rPr>
                <w:rFonts w:ascii="Arial" w:hAnsi="Arial" w:cs="Arial"/>
                <w:bCs/>
                <w:i/>
                <w:sz w:val="28"/>
                <w:szCs w:val="28"/>
              </w:rPr>
            </w:pPr>
          </w:p>
          <w:p w14:paraId="1F1BF389" w14:textId="77777777" w:rsidR="0089007D" w:rsidRPr="00427718" w:rsidRDefault="0089007D" w:rsidP="00B167EB">
            <w:pPr>
              <w:rPr>
                <w:rFonts w:ascii="Arial" w:hAnsi="Arial" w:cs="Arial"/>
                <w:bCs/>
                <w:i/>
                <w:sz w:val="28"/>
                <w:szCs w:val="28"/>
              </w:rPr>
            </w:pPr>
          </w:p>
          <w:p w14:paraId="659533A4" w14:textId="4561DDEF" w:rsidR="0089007D" w:rsidRPr="00427718" w:rsidRDefault="0089007D" w:rsidP="00B167EB">
            <w:pPr>
              <w:rPr>
                <w:rFonts w:ascii="Arial" w:hAnsi="Arial" w:cs="Arial"/>
                <w:bCs/>
                <w:i/>
                <w:sz w:val="28"/>
                <w:szCs w:val="28"/>
              </w:rPr>
            </w:pPr>
          </w:p>
          <w:p w14:paraId="0D99D9C9" w14:textId="6244B3C8" w:rsidR="0089007D" w:rsidRPr="00427718" w:rsidRDefault="0089007D" w:rsidP="00B167EB">
            <w:pPr>
              <w:rPr>
                <w:rFonts w:ascii="Arial" w:hAnsi="Arial" w:cs="Arial"/>
                <w:bCs/>
                <w:i/>
                <w:sz w:val="28"/>
                <w:szCs w:val="28"/>
              </w:rPr>
            </w:pPr>
          </w:p>
          <w:p w14:paraId="00B1EF9A" w14:textId="4541A8A8" w:rsidR="0089007D" w:rsidRPr="00427718" w:rsidRDefault="0089007D" w:rsidP="00B167EB">
            <w:pPr>
              <w:rPr>
                <w:rFonts w:ascii="Arial" w:hAnsi="Arial" w:cs="Arial"/>
                <w:bCs/>
                <w:i/>
                <w:sz w:val="28"/>
                <w:szCs w:val="28"/>
              </w:rPr>
            </w:pPr>
          </w:p>
          <w:p w14:paraId="02F01A57" w14:textId="6801D3A0" w:rsidR="0089007D" w:rsidRDefault="0089007D" w:rsidP="00B167EB">
            <w:pPr>
              <w:rPr>
                <w:rFonts w:ascii="Arial" w:hAnsi="Arial" w:cs="Arial"/>
                <w:bCs/>
                <w:i/>
                <w:sz w:val="28"/>
                <w:szCs w:val="28"/>
              </w:rPr>
            </w:pPr>
          </w:p>
          <w:p w14:paraId="29208EBF" w14:textId="61110542" w:rsidR="001C2C33" w:rsidRDefault="001C2C33" w:rsidP="00B167EB">
            <w:pPr>
              <w:rPr>
                <w:rFonts w:ascii="Arial" w:hAnsi="Arial" w:cs="Arial"/>
                <w:bCs/>
                <w:i/>
                <w:sz w:val="28"/>
                <w:szCs w:val="28"/>
              </w:rPr>
            </w:pPr>
          </w:p>
          <w:p w14:paraId="6503A6F1" w14:textId="58284FF4" w:rsidR="001C2C33" w:rsidRDefault="001C2C33" w:rsidP="00B167EB">
            <w:pPr>
              <w:rPr>
                <w:rFonts w:ascii="Arial" w:hAnsi="Arial" w:cs="Arial"/>
                <w:bCs/>
                <w:i/>
                <w:sz w:val="28"/>
                <w:szCs w:val="28"/>
              </w:rPr>
            </w:pPr>
          </w:p>
          <w:p w14:paraId="7BE47C63" w14:textId="77777777" w:rsidR="001C2C33" w:rsidRPr="00427718" w:rsidRDefault="001C2C33" w:rsidP="00B167EB">
            <w:pPr>
              <w:rPr>
                <w:rFonts w:ascii="Arial" w:hAnsi="Arial" w:cs="Arial"/>
                <w:bCs/>
                <w:i/>
                <w:sz w:val="28"/>
                <w:szCs w:val="28"/>
              </w:rPr>
            </w:pPr>
          </w:p>
          <w:p w14:paraId="41DB4A88" w14:textId="6BDC6318" w:rsidR="0089007D" w:rsidRPr="00427718" w:rsidRDefault="0089007D" w:rsidP="00B167EB">
            <w:pPr>
              <w:rPr>
                <w:rFonts w:ascii="Arial" w:hAnsi="Arial" w:cs="Arial"/>
                <w:bCs/>
                <w:i/>
                <w:sz w:val="28"/>
                <w:szCs w:val="28"/>
              </w:rPr>
            </w:pPr>
            <w:r w:rsidRPr="00427718">
              <w:rPr>
                <w:rFonts w:ascii="Arial" w:hAnsi="Arial" w:cs="Arial"/>
                <w:bCs/>
                <w:i/>
                <w:sz w:val="28"/>
                <w:szCs w:val="28"/>
              </w:rPr>
              <w:t>DESAT &amp; EDI team</w:t>
            </w:r>
          </w:p>
          <w:p w14:paraId="005E289E" w14:textId="77777777" w:rsidR="0089007D" w:rsidRPr="00427718" w:rsidRDefault="0089007D" w:rsidP="00B167EB">
            <w:pPr>
              <w:rPr>
                <w:rFonts w:ascii="Arial" w:hAnsi="Arial" w:cs="Arial"/>
                <w:bCs/>
                <w:i/>
                <w:sz w:val="28"/>
                <w:szCs w:val="28"/>
              </w:rPr>
            </w:pPr>
          </w:p>
          <w:p w14:paraId="5CABD9EC" w14:textId="3748F04B" w:rsidR="0089007D" w:rsidRPr="00427718" w:rsidRDefault="0089007D" w:rsidP="00B167EB">
            <w:pPr>
              <w:rPr>
                <w:rFonts w:ascii="Arial" w:hAnsi="Arial" w:cs="Arial"/>
                <w:bCs/>
                <w:i/>
                <w:sz w:val="28"/>
                <w:szCs w:val="28"/>
              </w:rPr>
            </w:pPr>
          </w:p>
        </w:tc>
        <w:tc>
          <w:tcPr>
            <w:tcW w:w="5725" w:type="dxa"/>
          </w:tcPr>
          <w:p w14:paraId="762BA60A" w14:textId="77777777" w:rsidR="008459B9" w:rsidRPr="00017334" w:rsidRDefault="00017334" w:rsidP="00B167EB">
            <w:pPr>
              <w:rPr>
                <w:rFonts w:ascii="Arial" w:hAnsi="Arial" w:cs="Arial"/>
                <w:b/>
                <w:i/>
                <w:iCs/>
                <w:sz w:val="28"/>
                <w:szCs w:val="28"/>
              </w:rPr>
            </w:pPr>
            <w:r w:rsidRPr="00017334">
              <w:rPr>
                <w:rFonts w:ascii="Arial" w:hAnsi="Arial" w:cs="Arial"/>
                <w:b/>
                <w:i/>
                <w:iCs/>
                <w:sz w:val="28"/>
                <w:szCs w:val="28"/>
              </w:rPr>
              <w:t>Not completed</w:t>
            </w:r>
          </w:p>
          <w:p w14:paraId="6DF10C98" w14:textId="77777777" w:rsidR="00017334" w:rsidRPr="00017334" w:rsidRDefault="00017334" w:rsidP="00B167EB">
            <w:pPr>
              <w:rPr>
                <w:rFonts w:ascii="Arial" w:hAnsi="Arial" w:cs="Arial"/>
                <w:b/>
                <w:i/>
                <w:iCs/>
                <w:sz w:val="28"/>
                <w:szCs w:val="28"/>
              </w:rPr>
            </w:pPr>
          </w:p>
          <w:p w14:paraId="03854F65" w14:textId="77777777" w:rsidR="00017334" w:rsidRPr="00017334" w:rsidRDefault="00017334" w:rsidP="00B167EB">
            <w:pPr>
              <w:rPr>
                <w:rFonts w:ascii="Arial" w:hAnsi="Arial" w:cs="Arial"/>
                <w:b/>
                <w:i/>
                <w:iCs/>
                <w:sz w:val="28"/>
                <w:szCs w:val="28"/>
              </w:rPr>
            </w:pPr>
          </w:p>
          <w:p w14:paraId="36D51E14" w14:textId="77777777" w:rsidR="00017334" w:rsidRPr="00017334" w:rsidRDefault="00017334" w:rsidP="00B167EB">
            <w:pPr>
              <w:rPr>
                <w:rFonts w:ascii="Arial" w:hAnsi="Arial" w:cs="Arial"/>
                <w:b/>
                <w:i/>
                <w:iCs/>
                <w:sz w:val="28"/>
                <w:szCs w:val="28"/>
              </w:rPr>
            </w:pPr>
          </w:p>
          <w:p w14:paraId="0DA64176" w14:textId="77777777" w:rsidR="00017334" w:rsidRPr="00017334" w:rsidRDefault="00017334" w:rsidP="00B167EB">
            <w:pPr>
              <w:rPr>
                <w:rFonts w:ascii="Arial" w:hAnsi="Arial" w:cs="Arial"/>
                <w:b/>
                <w:i/>
                <w:iCs/>
                <w:sz w:val="28"/>
                <w:szCs w:val="28"/>
              </w:rPr>
            </w:pPr>
          </w:p>
          <w:p w14:paraId="6E662B6B" w14:textId="77777777" w:rsidR="00017334" w:rsidRPr="00017334" w:rsidRDefault="00017334" w:rsidP="00B167EB">
            <w:pPr>
              <w:rPr>
                <w:rFonts w:ascii="Arial" w:hAnsi="Arial" w:cs="Arial"/>
                <w:b/>
                <w:i/>
                <w:iCs/>
                <w:sz w:val="28"/>
                <w:szCs w:val="28"/>
              </w:rPr>
            </w:pPr>
          </w:p>
          <w:p w14:paraId="3B027084" w14:textId="77777777" w:rsidR="00017334" w:rsidRPr="00017334" w:rsidRDefault="00017334" w:rsidP="00B167EB">
            <w:pPr>
              <w:rPr>
                <w:rFonts w:ascii="Arial" w:hAnsi="Arial" w:cs="Arial"/>
                <w:b/>
                <w:i/>
                <w:iCs/>
                <w:sz w:val="28"/>
                <w:szCs w:val="28"/>
              </w:rPr>
            </w:pPr>
            <w:r w:rsidRPr="00017334">
              <w:rPr>
                <w:rFonts w:ascii="Arial" w:hAnsi="Arial" w:cs="Arial"/>
                <w:b/>
                <w:i/>
                <w:iCs/>
                <w:sz w:val="28"/>
                <w:szCs w:val="28"/>
              </w:rPr>
              <w:t>Series of events held as part of Disability History Month, as well as a number of Podcasts.</w:t>
            </w:r>
          </w:p>
          <w:p w14:paraId="7D13069C" w14:textId="77777777" w:rsidR="00017334" w:rsidRPr="00017334" w:rsidRDefault="00017334" w:rsidP="00B167EB">
            <w:pPr>
              <w:rPr>
                <w:rFonts w:ascii="Arial" w:hAnsi="Arial" w:cs="Arial"/>
                <w:b/>
                <w:i/>
                <w:iCs/>
                <w:sz w:val="28"/>
                <w:szCs w:val="28"/>
              </w:rPr>
            </w:pPr>
          </w:p>
          <w:p w14:paraId="13992071" w14:textId="77777777" w:rsidR="00017334" w:rsidRPr="00017334" w:rsidRDefault="00017334" w:rsidP="00B167EB">
            <w:pPr>
              <w:rPr>
                <w:rFonts w:ascii="Arial" w:hAnsi="Arial" w:cs="Arial"/>
                <w:b/>
                <w:i/>
                <w:iCs/>
                <w:sz w:val="28"/>
                <w:szCs w:val="28"/>
              </w:rPr>
            </w:pPr>
          </w:p>
          <w:p w14:paraId="29CB323A" w14:textId="77777777" w:rsidR="00017334" w:rsidRPr="00017334" w:rsidRDefault="00017334" w:rsidP="00B167EB">
            <w:pPr>
              <w:rPr>
                <w:rFonts w:ascii="Arial" w:hAnsi="Arial" w:cs="Arial"/>
                <w:b/>
                <w:i/>
                <w:iCs/>
                <w:sz w:val="28"/>
                <w:szCs w:val="28"/>
              </w:rPr>
            </w:pPr>
          </w:p>
          <w:p w14:paraId="445DFE10" w14:textId="77777777" w:rsidR="00017334" w:rsidRPr="00017334" w:rsidRDefault="00017334" w:rsidP="00B167EB">
            <w:pPr>
              <w:rPr>
                <w:rFonts w:ascii="Arial" w:hAnsi="Arial" w:cs="Arial"/>
                <w:b/>
                <w:i/>
                <w:iCs/>
                <w:sz w:val="28"/>
                <w:szCs w:val="28"/>
              </w:rPr>
            </w:pPr>
          </w:p>
          <w:p w14:paraId="47D40EE5" w14:textId="16D596F9" w:rsidR="00017334" w:rsidRPr="0089007D" w:rsidRDefault="00017334" w:rsidP="00B167EB">
            <w:pPr>
              <w:rPr>
                <w:rFonts w:ascii="Arial" w:hAnsi="Arial" w:cs="Arial"/>
                <w:bCs/>
                <w:sz w:val="28"/>
                <w:szCs w:val="28"/>
              </w:rPr>
            </w:pPr>
            <w:r w:rsidRPr="00017334">
              <w:rPr>
                <w:rFonts w:ascii="Arial" w:hAnsi="Arial" w:cs="Arial"/>
                <w:b/>
                <w:i/>
                <w:iCs/>
                <w:sz w:val="28"/>
                <w:szCs w:val="28"/>
              </w:rPr>
              <w:t xml:space="preserve">Details of the Sharing campaign and the reasonable adjustment passport </w:t>
            </w:r>
            <w:r w:rsidR="00D5188F" w:rsidRPr="00017334">
              <w:rPr>
                <w:rFonts w:ascii="Arial" w:hAnsi="Arial" w:cs="Arial"/>
                <w:b/>
                <w:i/>
                <w:iCs/>
                <w:sz w:val="28"/>
                <w:szCs w:val="28"/>
              </w:rPr>
              <w:t>were</w:t>
            </w:r>
            <w:r w:rsidRPr="00017334">
              <w:rPr>
                <w:rFonts w:ascii="Arial" w:hAnsi="Arial" w:cs="Arial"/>
                <w:b/>
                <w:i/>
                <w:iCs/>
                <w:sz w:val="28"/>
                <w:szCs w:val="28"/>
              </w:rPr>
              <w:t xml:space="preserve"> sent to all staff via WLV insider</w:t>
            </w:r>
          </w:p>
        </w:tc>
      </w:tr>
      <w:tr w:rsidR="00201930" w:rsidRPr="006240E1" w14:paraId="5923D4E0" w14:textId="77777777" w:rsidTr="6BFE9E21">
        <w:trPr>
          <w:trHeight w:val="831"/>
          <w:jc w:val="center"/>
        </w:trPr>
        <w:tc>
          <w:tcPr>
            <w:tcW w:w="22872" w:type="dxa"/>
            <w:gridSpan w:val="10"/>
            <w:tcBorders>
              <w:left w:val="dashed" w:sz="4" w:space="0" w:color="auto"/>
            </w:tcBorders>
          </w:tcPr>
          <w:p w14:paraId="16289A68" w14:textId="77777777" w:rsidR="00201930" w:rsidRPr="00644E3A" w:rsidRDefault="00201930" w:rsidP="00B167EB">
            <w:pPr>
              <w:pStyle w:val="NoSpacing"/>
              <w:rPr>
                <w:rFonts w:ascii="Arial" w:hAnsi="Arial" w:cs="Arial"/>
                <w:bCs/>
                <w:sz w:val="28"/>
                <w:szCs w:val="28"/>
              </w:rPr>
            </w:pPr>
          </w:p>
          <w:p w14:paraId="28393310" w14:textId="25E717D9" w:rsidR="00201930" w:rsidRPr="00644E3A" w:rsidRDefault="00FA7693" w:rsidP="00B167EB">
            <w:pPr>
              <w:pStyle w:val="NoSpacing"/>
              <w:rPr>
                <w:rFonts w:ascii="Arial" w:hAnsi="Arial" w:cs="Arial"/>
                <w:bCs/>
                <w:sz w:val="28"/>
                <w:szCs w:val="28"/>
              </w:rPr>
            </w:pPr>
            <w:r>
              <w:rPr>
                <w:rFonts w:ascii="Arial" w:hAnsi="Arial" w:cs="Arial"/>
                <w:bCs/>
                <w:sz w:val="28"/>
                <w:szCs w:val="28"/>
              </w:rPr>
              <w:t xml:space="preserve">2. </w:t>
            </w:r>
            <w:r w:rsidR="00201930" w:rsidRPr="00644E3A">
              <w:rPr>
                <w:rFonts w:ascii="Arial" w:hAnsi="Arial" w:cs="Arial"/>
                <w:bCs/>
                <w:sz w:val="28"/>
                <w:szCs w:val="28"/>
              </w:rPr>
              <w:t>Reporting, Governance and Monitoring of Action Plan</w:t>
            </w:r>
            <w:r w:rsidR="00412DCD">
              <w:rPr>
                <w:rFonts w:ascii="Arial" w:hAnsi="Arial" w:cs="Arial"/>
                <w:bCs/>
                <w:sz w:val="28"/>
                <w:szCs w:val="28"/>
              </w:rPr>
              <w:t xml:space="preserve"> </w:t>
            </w:r>
          </w:p>
          <w:p w14:paraId="2ECF134A" w14:textId="77777777" w:rsidR="00201930" w:rsidRPr="00644E3A" w:rsidRDefault="00201930" w:rsidP="00B167EB">
            <w:pPr>
              <w:rPr>
                <w:rFonts w:ascii="Arial" w:hAnsi="Arial" w:cs="Arial"/>
                <w:bCs/>
                <w:sz w:val="28"/>
                <w:szCs w:val="28"/>
              </w:rPr>
            </w:pPr>
          </w:p>
        </w:tc>
      </w:tr>
      <w:tr w:rsidR="00917A26" w:rsidRPr="006240E1" w14:paraId="31074843" w14:textId="77777777" w:rsidTr="002E7DD9">
        <w:trPr>
          <w:trHeight w:val="630"/>
          <w:jc w:val="center"/>
        </w:trPr>
        <w:tc>
          <w:tcPr>
            <w:tcW w:w="4497" w:type="dxa"/>
            <w:tcBorders>
              <w:left w:val="dashed" w:sz="4" w:space="0" w:color="auto"/>
            </w:tcBorders>
          </w:tcPr>
          <w:p w14:paraId="4FD615B6" w14:textId="77777777" w:rsidR="005F3204" w:rsidRDefault="008B5D7C" w:rsidP="00B167EB">
            <w:pPr>
              <w:pStyle w:val="NoSpacing"/>
              <w:rPr>
                <w:rFonts w:ascii="Arial" w:hAnsi="Arial" w:cs="Arial"/>
                <w:bCs/>
                <w:sz w:val="28"/>
                <w:szCs w:val="28"/>
              </w:rPr>
            </w:pPr>
            <w:r>
              <w:rPr>
                <w:rFonts w:ascii="Arial" w:hAnsi="Arial" w:cs="Arial"/>
                <w:bCs/>
                <w:sz w:val="28"/>
                <w:szCs w:val="28"/>
              </w:rPr>
              <w:t>Experience from the REC and Athena SWAN has taught us that it is not enough to aspire to creating Disability equality. We need to make sure we deliver on our plan by having an effective governance structure in place.</w:t>
            </w:r>
          </w:p>
          <w:p w14:paraId="0E8B08C3" w14:textId="58FF2909" w:rsidR="008B5D7C" w:rsidRPr="00644E3A" w:rsidRDefault="008B5D7C" w:rsidP="00B167EB">
            <w:pPr>
              <w:pStyle w:val="NoSpacing"/>
              <w:rPr>
                <w:rFonts w:ascii="Arial" w:hAnsi="Arial" w:cs="Arial"/>
                <w:bCs/>
                <w:sz w:val="28"/>
                <w:szCs w:val="28"/>
              </w:rPr>
            </w:pPr>
          </w:p>
        </w:tc>
        <w:tc>
          <w:tcPr>
            <w:tcW w:w="896" w:type="dxa"/>
            <w:gridSpan w:val="3"/>
          </w:tcPr>
          <w:p w14:paraId="53AB2996" w14:textId="77777777" w:rsidR="005F3204" w:rsidRPr="00460622" w:rsidRDefault="008B5D7C" w:rsidP="00B167EB">
            <w:pPr>
              <w:rPr>
                <w:rFonts w:ascii="Arial" w:hAnsi="Arial" w:cs="Arial"/>
                <w:bCs/>
                <w:i/>
                <w:sz w:val="28"/>
                <w:szCs w:val="28"/>
              </w:rPr>
            </w:pPr>
            <w:r w:rsidRPr="00460622">
              <w:rPr>
                <w:rFonts w:ascii="Arial" w:hAnsi="Arial" w:cs="Arial"/>
                <w:bCs/>
                <w:i/>
                <w:sz w:val="28"/>
                <w:szCs w:val="28"/>
              </w:rPr>
              <w:t>2.1</w:t>
            </w:r>
          </w:p>
          <w:p w14:paraId="5A06CF73" w14:textId="77777777" w:rsidR="008B5D7C" w:rsidRPr="00460622" w:rsidRDefault="008B5D7C" w:rsidP="00B167EB">
            <w:pPr>
              <w:rPr>
                <w:rFonts w:ascii="Arial" w:hAnsi="Arial" w:cs="Arial"/>
                <w:bCs/>
                <w:i/>
                <w:sz w:val="28"/>
                <w:szCs w:val="28"/>
              </w:rPr>
            </w:pPr>
          </w:p>
          <w:p w14:paraId="129DEF9C" w14:textId="77777777" w:rsidR="008B5D7C" w:rsidRPr="00460622" w:rsidRDefault="008B5D7C" w:rsidP="00B167EB">
            <w:pPr>
              <w:rPr>
                <w:rFonts w:ascii="Arial" w:hAnsi="Arial" w:cs="Arial"/>
                <w:bCs/>
                <w:i/>
                <w:sz w:val="28"/>
                <w:szCs w:val="28"/>
              </w:rPr>
            </w:pPr>
          </w:p>
          <w:p w14:paraId="5B0C694D" w14:textId="77777777" w:rsidR="008B5D7C" w:rsidRPr="00460622" w:rsidRDefault="008B5D7C" w:rsidP="00B167EB">
            <w:pPr>
              <w:rPr>
                <w:rFonts w:ascii="Arial" w:hAnsi="Arial" w:cs="Arial"/>
                <w:bCs/>
                <w:i/>
                <w:sz w:val="28"/>
                <w:szCs w:val="28"/>
              </w:rPr>
            </w:pPr>
          </w:p>
          <w:p w14:paraId="12F6F775" w14:textId="77777777" w:rsidR="008B5D7C" w:rsidRPr="00460622" w:rsidRDefault="008B5D7C" w:rsidP="00B167EB">
            <w:pPr>
              <w:rPr>
                <w:rFonts w:ascii="Arial" w:hAnsi="Arial" w:cs="Arial"/>
                <w:bCs/>
                <w:i/>
                <w:sz w:val="28"/>
                <w:szCs w:val="28"/>
              </w:rPr>
            </w:pPr>
          </w:p>
          <w:p w14:paraId="72F94F70" w14:textId="77777777" w:rsidR="008B5D7C" w:rsidRPr="00460622" w:rsidRDefault="008B5D7C" w:rsidP="00B167EB">
            <w:pPr>
              <w:rPr>
                <w:rFonts w:ascii="Arial" w:hAnsi="Arial" w:cs="Arial"/>
                <w:bCs/>
                <w:i/>
                <w:sz w:val="28"/>
                <w:szCs w:val="28"/>
              </w:rPr>
            </w:pPr>
          </w:p>
          <w:p w14:paraId="278BE286" w14:textId="77777777" w:rsidR="008B5D7C" w:rsidRPr="00460622" w:rsidRDefault="008B5D7C" w:rsidP="00B167EB">
            <w:pPr>
              <w:rPr>
                <w:rFonts w:ascii="Arial" w:hAnsi="Arial" w:cs="Arial"/>
                <w:bCs/>
                <w:i/>
                <w:sz w:val="28"/>
                <w:szCs w:val="28"/>
              </w:rPr>
            </w:pPr>
          </w:p>
          <w:p w14:paraId="78A639C2" w14:textId="77777777" w:rsidR="008B5D7C" w:rsidRPr="00460622" w:rsidRDefault="008B5D7C" w:rsidP="00B167EB">
            <w:pPr>
              <w:rPr>
                <w:rFonts w:ascii="Arial" w:hAnsi="Arial" w:cs="Arial"/>
                <w:bCs/>
                <w:i/>
                <w:sz w:val="28"/>
                <w:szCs w:val="28"/>
              </w:rPr>
            </w:pPr>
            <w:r w:rsidRPr="00460622">
              <w:rPr>
                <w:rFonts w:ascii="Arial" w:hAnsi="Arial" w:cs="Arial"/>
                <w:bCs/>
                <w:i/>
                <w:sz w:val="28"/>
                <w:szCs w:val="28"/>
              </w:rPr>
              <w:t>2.2</w:t>
            </w:r>
          </w:p>
          <w:p w14:paraId="2FD045B0" w14:textId="77777777" w:rsidR="008B5D7C" w:rsidRPr="00460622" w:rsidRDefault="008B5D7C" w:rsidP="00B167EB">
            <w:pPr>
              <w:rPr>
                <w:rFonts w:ascii="Arial" w:hAnsi="Arial" w:cs="Arial"/>
                <w:bCs/>
                <w:i/>
                <w:sz w:val="28"/>
                <w:szCs w:val="28"/>
              </w:rPr>
            </w:pPr>
          </w:p>
          <w:p w14:paraId="0ED6D9D4" w14:textId="77777777" w:rsidR="008B5D7C" w:rsidRPr="00460622" w:rsidRDefault="008B5D7C" w:rsidP="00B167EB">
            <w:pPr>
              <w:rPr>
                <w:rFonts w:ascii="Arial" w:hAnsi="Arial" w:cs="Arial"/>
                <w:bCs/>
                <w:i/>
                <w:sz w:val="28"/>
                <w:szCs w:val="28"/>
              </w:rPr>
            </w:pPr>
          </w:p>
          <w:p w14:paraId="405B882E" w14:textId="77777777" w:rsidR="008B5D7C" w:rsidRPr="00460622" w:rsidRDefault="008B5D7C" w:rsidP="00B167EB">
            <w:pPr>
              <w:rPr>
                <w:rFonts w:ascii="Arial" w:hAnsi="Arial" w:cs="Arial"/>
                <w:bCs/>
                <w:i/>
                <w:sz w:val="28"/>
                <w:szCs w:val="28"/>
              </w:rPr>
            </w:pPr>
          </w:p>
          <w:p w14:paraId="6F9485C0" w14:textId="77777777" w:rsidR="008B5D7C" w:rsidRPr="00460622" w:rsidRDefault="008B5D7C" w:rsidP="00B167EB">
            <w:pPr>
              <w:rPr>
                <w:rFonts w:ascii="Arial" w:hAnsi="Arial" w:cs="Arial"/>
                <w:bCs/>
                <w:i/>
                <w:sz w:val="28"/>
                <w:szCs w:val="28"/>
              </w:rPr>
            </w:pPr>
          </w:p>
          <w:p w14:paraId="2721DA91" w14:textId="77777777" w:rsidR="008B5D7C" w:rsidRPr="00460622" w:rsidRDefault="008B5D7C" w:rsidP="00B167EB">
            <w:pPr>
              <w:rPr>
                <w:rFonts w:ascii="Arial" w:hAnsi="Arial" w:cs="Arial"/>
                <w:bCs/>
                <w:i/>
                <w:sz w:val="28"/>
                <w:szCs w:val="28"/>
              </w:rPr>
            </w:pPr>
          </w:p>
          <w:p w14:paraId="57997FC6" w14:textId="77777777" w:rsidR="00BE5D04" w:rsidRDefault="00BE5D04" w:rsidP="00B167EB">
            <w:pPr>
              <w:rPr>
                <w:rFonts w:ascii="Arial" w:hAnsi="Arial" w:cs="Arial"/>
                <w:bCs/>
                <w:i/>
                <w:sz w:val="28"/>
                <w:szCs w:val="28"/>
              </w:rPr>
            </w:pPr>
          </w:p>
          <w:p w14:paraId="06DBCC27" w14:textId="14428949" w:rsidR="008B5D7C" w:rsidRPr="00460622" w:rsidRDefault="008B5D7C" w:rsidP="00B167EB">
            <w:pPr>
              <w:rPr>
                <w:rFonts w:ascii="Arial" w:hAnsi="Arial" w:cs="Arial"/>
                <w:bCs/>
                <w:i/>
                <w:sz w:val="28"/>
                <w:szCs w:val="28"/>
              </w:rPr>
            </w:pPr>
            <w:r w:rsidRPr="00460622">
              <w:rPr>
                <w:rFonts w:ascii="Arial" w:hAnsi="Arial" w:cs="Arial"/>
                <w:bCs/>
                <w:i/>
                <w:sz w:val="28"/>
                <w:szCs w:val="28"/>
              </w:rPr>
              <w:lastRenderedPageBreak/>
              <w:t>2.3</w:t>
            </w:r>
          </w:p>
        </w:tc>
        <w:tc>
          <w:tcPr>
            <w:tcW w:w="4241" w:type="dxa"/>
          </w:tcPr>
          <w:p w14:paraId="0B8FD7F6" w14:textId="609794A2" w:rsidR="00917A26" w:rsidRDefault="008B5D7C" w:rsidP="00752664">
            <w:pPr>
              <w:rPr>
                <w:rFonts w:ascii="Arial" w:hAnsi="Arial" w:cs="Arial"/>
                <w:bCs/>
                <w:sz w:val="28"/>
                <w:szCs w:val="28"/>
              </w:rPr>
            </w:pPr>
            <w:r>
              <w:rPr>
                <w:rFonts w:ascii="Arial" w:hAnsi="Arial" w:cs="Arial"/>
                <w:bCs/>
                <w:sz w:val="28"/>
                <w:szCs w:val="28"/>
              </w:rPr>
              <w:lastRenderedPageBreak/>
              <w:t xml:space="preserve">Evolve </w:t>
            </w:r>
            <w:r w:rsidR="00D75EF1">
              <w:rPr>
                <w:rFonts w:ascii="Arial" w:hAnsi="Arial" w:cs="Arial"/>
                <w:bCs/>
                <w:sz w:val="28"/>
                <w:szCs w:val="28"/>
              </w:rPr>
              <w:t>DESAT</w:t>
            </w:r>
            <w:r>
              <w:rPr>
                <w:rFonts w:ascii="Arial" w:hAnsi="Arial" w:cs="Arial"/>
                <w:bCs/>
                <w:sz w:val="28"/>
                <w:szCs w:val="28"/>
              </w:rPr>
              <w:t xml:space="preserve"> steering group to be responsible for the implementation and monitoring of the action plan. This group will report to UEB on issues, progress and achievements.</w:t>
            </w:r>
          </w:p>
          <w:p w14:paraId="070565F6" w14:textId="77777777" w:rsidR="008B5D7C" w:rsidRDefault="008B5D7C" w:rsidP="00752664">
            <w:pPr>
              <w:rPr>
                <w:rFonts w:ascii="Arial" w:hAnsi="Arial" w:cs="Arial"/>
                <w:bCs/>
                <w:sz w:val="28"/>
                <w:szCs w:val="28"/>
              </w:rPr>
            </w:pPr>
          </w:p>
          <w:p w14:paraId="3B9934A7" w14:textId="0090668E" w:rsidR="008B5D7C" w:rsidRDefault="008B5D7C" w:rsidP="00752664">
            <w:pPr>
              <w:rPr>
                <w:rFonts w:ascii="Arial" w:hAnsi="Arial" w:cs="Arial"/>
                <w:bCs/>
                <w:sz w:val="28"/>
                <w:szCs w:val="28"/>
              </w:rPr>
            </w:pPr>
            <w:r>
              <w:rPr>
                <w:rFonts w:ascii="Arial" w:hAnsi="Arial" w:cs="Arial"/>
                <w:bCs/>
                <w:sz w:val="28"/>
                <w:szCs w:val="28"/>
              </w:rPr>
              <w:t xml:space="preserve">Set terms of reference, recruitment of members </w:t>
            </w:r>
            <w:r w:rsidR="00F31B9A">
              <w:rPr>
                <w:rFonts w:ascii="Arial" w:hAnsi="Arial" w:cs="Arial"/>
                <w:bCs/>
                <w:sz w:val="28"/>
                <w:szCs w:val="28"/>
              </w:rPr>
              <w:t>agree</w:t>
            </w:r>
            <w:r>
              <w:rPr>
                <w:rFonts w:ascii="Arial" w:hAnsi="Arial" w:cs="Arial"/>
                <w:bCs/>
                <w:sz w:val="28"/>
                <w:szCs w:val="28"/>
              </w:rPr>
              <w:t xml:space="preserve"> meeting</w:t>
            </w:r>
            <w:r w:rsidR="00D75EF1">
              <w:rPr>
                <w:rFonts w:ascii="Arial" w:hAnsi="Arial" w:cs="Arial"/>
                <w:bCs/>
                <w:sz w:val="28"/>
                <w:szCs w:val="28"/>
              </w:rPr>
              <w:t>s</w:t>
            </w:r>
            <w:r>
              <w:rPr>
                <w:rFonts w:ascii="Arial" w:hAnsi="Arial" w:cs="Arial"/>
                <w:bCs/>
                <w:sz w:val="28"/>
                <w:szCs w:val="28"/>
              </w:rPr>
              <w:t xml:space="preserve"> schedule, establish evaluation parameters and measures of success.</w:t>
            </w:r>
          </w:p>
          <w:p w14:paraId="4BC78A44" w14:textId="77777777" w:rsidR="008B5D7C" w:rsidRDefault="008B5D7C" w:rsidP="00752664">
            <w:pPr>
              <w:rPr>
                <w:rFonts w:ascii="Arial" w:hAnsi="Arial" w:cs="Arial"/>
                <w:bCs/>
                <w:sz w:val="28"/>
                <w:szCs w:val="28"/>
              </w:rPr>
            </w:pPr>
          </w:p>
          <w:p w14:paraId="3933A732" w14:textId="5DA011DC" w:rsidR="008B5D7C" w:rsidRPr="00644E3A" w:rsidRDefault="008B5D7C" w:rsidP="00752664">
            <w:pPr>
              <w:rPr>
                <w:rFonts w:ascii="Arial" w:hAnsi="Arial" w:cs="Arial"/>
                <w:bCs/>
                <w:sz w:val="28"/>
                <w:szCs w:val="28"/>
              </w:rPr>
            </w:pPr>
            <w:r>
              <w:rPr>
                <w:rFonts w:ascii="Arial" w:hAnsi="Arial" w:cs="Arial"/>
                <w:bCs/>
                <w:sz w:val="28"/>
                <w:szCs w:val="28"/>
              </w:rPr>
              <w:lastRenderedPageBreak/>
              <w:t xml:space="preserve">Establish </w:t>
            </w:r>
            <w:r w:rsidR="000E0408">
              <w:rPr>
                <w:rFonts w:ascii="Arial" w:hAnsi="Arial" w:cs="Arial"/>
                <w:bCs/>
                <w:sz w:val="28"/>
                <w:szCs w:val="28"/>
              </w:rPr>
              <w:t xml:space="preserve">localised </w:t>
            </w:r>
            <w:r>
              <w:rPr>
                <w:rFonts w:ascii="Arial" w:hAnsi="Arial" w:cs="Arial"/>
                <w:bCs/>
                <w:sz w:val="28"/>
                <w:szCs w:val="28"/>
              </w:rPr>
              <w:t>actions and reporting at faculty and departmental level.</w:t>
            </w:r>
          </w:p>
        </w:tc>
        <w:tc>
          <w:tcPr>
            <w:tcW w:w="3119" w:type="dxa"/>
          </w:tcPr>
          <w:p w14:paraId="360D5464" w14:textId="77777777" w:rsidR="005F3204" w:rsidRDefault="0089007D" w:rsidP="00B167EB">
            <w:pPr>
              <w:rPr>
                <w:rFonts w:ascii="Arial" w:hAnsi="Arial" w:cs="Arial"/>
                <w:sz w:val="28"/>
                <w:szCs w:val="28"/>
              </w:rPr>
            </w:pPr>
            <w:r>
              <w:rPr>
                <w:rFonts w:ascii="Arial" w:hAnsi="Arial" w:cs="Arial"/>
                <w:sz w:val="28"/>
                <w:szCs w:val="28"/>
              </w:rPr>
              <w:lastRenderedPageBreak/>
              <w:t>Disability Equality Action Plan (DEAP) deliver group set up.</w:t>
            </w:r>
          </w:p>
          <w:p w14:paraId="05728335" w14:textId="77777777" w:rsidR="0089007D" w:rsidRDefault="0089007D" w:rsidP="00B167EB">
            <w:pPr>
              <w:rPr>
                <w:rFonts w:ascii="Arial" w:hAnsi="Arial" w:cs="Arial"/>
                <w:sz w:val="28"/>
                <w:szCs w:val="28"/>
              </w:rPr>
            </w:pPr>
          </w:p>
          <w:p w14:paraId="11555E76" w14:textId="77777777" w:rsidR="0089007D" w:rsidRDefault="0089007D" w:rsidP="00B167EB">
            <w:pPr>
              <w:rPr>
                <w:rFonts w:ascii="Arial" w:hAnsi="Arial" w:cs="Arial"/>
                <w:sz w:val="28"/>
                <w:szCs w:val="28"/>
              </w:rPr>
            </w:pPr>
          </w:p>
          <w:p w14:paraId="3D613B07" w14:textId="7F40AA98" w:rsidR="0089007D" w:rsidRDefault="0089007D" w:rsidP="00B167EB">
            <w:pPr>
              <w:rPr>
                <w:rFonts w:ascii="Arial" w:hAnsi="Arial" w:cs="Arial"/>
                <w:sz w:val="28"/>
                <w:szCs w:val="28"/>
              </w:rPr>
            </w:pPr>
          </w:p>
          <w:p w14:paraId="7DD4EC03" w14:textId="77777777" w:rsidR="00EC7783" w:rsidRDefault="00EC7783" w:rsidP="00B167EB">
            <w:pPr>
              <w:rPr>
                <w:rFonts w:ascii="Arial" w:hAnsi="Arial" w:cs="Arial"/>
                <w:sz w:val="28"/>
                <w:szCs w:val="28"/>
              </w:rPr>
            </w:pPr>
          </w:p>
          <w:p w14:paraId="6EDD91BC" w14:textId="1839D60A" w:rsidR="0089007D" w:rsidRDefault="0089007D" w:rsidP="00B167EB">
            <w:pPr>
              <w:rPr>
                <w:rFonts w:ascii="Arial" w:hAnsi="Arial" w:cs="Arial"/>
                <w:sz w:val="28"/>
                <w:szCs w:val="28"/>
              </w:rPr>
            </w:pPr>
            <w:r>
              <w:rPr>
                <w:rFonts w:ascii="Arial" w:hAnsi="Arial" w:cs="Arial"/>
                <w:sz w:val="28"/>
                <w:szCs w:val="28"/>
              </w:rPr>
              <w:t>Evaluation framework developed.</w:t>
            </w:r>
          </w:p>
          <w:p w14:paraId="7D550C3A" w14:textId="77777777" w:rsidR="0089007D" w:rsidRDefault="0089007D" w:rsidP="00B167EB">
            <w:pPr>
              <w:rPr>
                <w:rFonts w:ascii="Arial" w:hAnsi="Arial" w:cs="Arial"/>
                <w:sz w:val="28"/>
                <w:szCs w:val="28"/>
              </w:rPr>
            </w:pPr>
          </w:p>
          <w:p w14:paraId="515F56E7" w14:textId="77777777" w:rsidR="0089007D" w:rsidRDefault="0089007D" w:rsidP="00B167EB">
            <w:pPr>
              <w:rPr>
                <w:rFonts w:ascii="Arial" w:hAnsi="Arial" w:cs="Arial"/>
                <w:sz w:val="28"/>
                <w:szCs w:val="28"/>
              </w:rPr>
            </w:pPr>
          </w:p>
          <w:p w14:paraId="75B2D8EF" w14:textId="77777777" w:rsidR="0089007D" w:rsidRDefault="0089007D" w:rsidP="00B167EB">
            <w:pPr>
              <w:rPr>
                <w:rFonts w:ascii="Arial" w:hAnsi="Arial" w:cs="Arial"/>
                <w:sz w:val="28"/>
                <w:szCs w:val="28"/>
              </w:rPr>
            </w:pPr>
          </w:p>
          <w:p w14:paraId="61784E1C" w14:textId="77777777" w:rsidR="00427718" w:rsidRDefault="00427718" w:rsidP="00B167EB">
            <w:pPr>
              <w:rPr>
                <w:rFonts w:ascii="Arial" w:hAnsi="Arial" w:cs="Arial"/>
                <w:sz w:val="28"/>
                <w:szCs w:val="28"/>
              </w:rPr>
            </w:pPr>
          </w:p>
          <w:p w14:paraId="2F3ABEEC" w14:textId="26B9EC15" w:rsidR="0089007D" w:rsidRDefault="00EC7783" w:rsidP="00B167EB">
            <w:pPr>
              <w:rPr>
                <w:rFonts w:ascii="Arial" w:hAnsi="Arial" w:cs="Arial"/>
                <w:sz w:val="28"/>
                <w:szCs w:val="28"/>
              </w:rPr>
            </w:pPr>
            <w:r>
              <w:rPr>
                <w:rFonts w:ascii="Arial" w:hAnsi="Arial" w:cs="Arial"/>
                <w:sz w:val="28"/>
                <w:szCs w:val="28"/>
              </w:rPr>
              <w:lastRenderedPageBreak/>
              <w:t xml:space="preserve">Localised actions agreed and incorporated into Faculty &amp; PSG EDI committee action plans. </w:t>
            </w:r>
            <w:r w:rsidR="0089007D">
              <w:rPr>
                <w:rFonts w:ascii="Arial" w:hAnsi="Arial" w:cs="Arial"/>
                <w:sz w:val="28"/>
                <w:szCs w:val="28"/>
              </w:rPr>
              <w:t xml:space="preserve">Regular reports to and from Faculty and PSG EDI committees. As well as </w:t>
            </w:r>
          </w:p>
          <w:p w14:paraId="2E2A088F" w14:textId="698F2B61" w:rsidR="0089007D" w:rsidRPr="00644E3A" w:rsidRDefault="0089007D" w:rsidP="00B167EB">
            <w:pPr>
              <w:rPr>
                <w:rFonts w:ascii="Arial" w:hAnsi="Arial" w:cs="Arial"/>
                <w:sz w:val="28"/>
                <w:szCs w:val="28"/>
              </w:rPr>
            </w:pPr>
            <w:r>
              <w:rPr>
                <w:rFonts w:ascii="Arial" w:hAnsi="Arial" w:cs="Arial"/>
                <w:sz w:val="28"/>
                <w:szCs w:val="28"/>
              </w:rPr>
              <w:t>update reports to Joint ED Committee</w:t>
            </w:r>
          </w:p>
        </w:tc>
        <w:tc>
          <w:tcPr>
            <w:tcW w:w="1810" w:type="dxa"/>
          </w:tcPr>
          <w:p w14:paraId="3CD8D8EE" w14:textId="1FA29F30" w:rsidR="00BE5D04" w:rsidRDefault="00BE5D04" w:rsidP="002E7DD9">
            <w:pPr>
              <w:shd w:val="clear" w:color="auto" w:fill="C00000"/>
              <w:rPr>
                <w:rFonts w:ascii="Arial" w:hAnsi="Arial" w:cs="Arial"/>
                <w:b/>
                <w:bCs/>
                <w:i/>
              </w:rPr>
            </w:pPr>
            <w:r>
              <w:rPr>
                <w:rFonts w:ascii="Arial" w:hAnsi="Arial" w:cs="Arial"/>
                <w:b/>
                <w:bCs/>
                <w:i/>
              </w:rPr>
              <w:lastRenderedPageBreak/>
              <w:t>Short term</w:t>
            </w:r>
          </w:p>
          <w:p w14:paraId="2FCC8EB5" w14:textId="0AF03974" w:rsidR="00460622" w:rsidRPr="00460622" w:rsidRDefault="00460622" w:rsidP="00460622">
            <w:pPr>
              <w:rPr>
                <w:rFonts w:ascii="Arial" w:hAnsi="Arial" w:cs="Arial"/>
                <w:b/>
                <w:bCs/>
                <w:i/>
              </w:rPr>
            </w:pPr>
            <w:r w:rsidRPr="00460622">
              <w:rPr>
                <w:rFonts w:ascii="Arial" w:hAnsi="Arial" w:cs="Arial"/>
                <w:b/>
                <w:bCs/>
                <w:i/>
              </w:rPr>
              <w:t>AY 22/23</w:t>
            </w:r>
          </w:p>
          <w:p w14:paraId="42B9F2AD" w14:textId="77777777" w:rsidR="00460622" w:rsidRDefault="00460622" w:rsidP="00B167EB">
            <w:pPr>
              <w:rPr>
                <w:rFonts w:ascii="Arial" w:hAnsi="Arial" w:cs="Arial"/>
                <w:bCs/>
                <w:i/>
              </w:rPr>
            </w:pPr>
          </w:p>
          <w:p w14:paraId="5CC7EFF8" w14:textId="4FB736B1" w:rsidR="005F3204" w:rsidRDefault="00EC7783" w:rsidP="00B167EB">
            <w:pPr>
              <w:rPr>
                <w:rFonts w:ascii="Arial" w:hAnsi="Arial" w:cs="Arial"/>
                <w:bCs/>
                <w:i/>
              </w:rPr>
            </w:pPr>
            <w:r>
              <w:rPr>
                <w:rFonts w:ascii="Arial" w:hAnsi="Arial" w:cs="Arial"/>
                <w:bCs/>
                <w:i/>
              </w:rPr>
              <w:t>September 2022</w:t>
            </w:r>
          </w:p>
          <w:p w14:paraId="2EB9DACF" w14:textId="77777777" w:rsidR="00EC7783" w:rsidRDefault="00EC7783" w:rsidP="00B167EB">
            <w:pPr>
              <w:rPr>
                <w:rFonts w:ascii="Arial" w:hAnsi="Arial" w:cs="Arial"/>
                <w:bCs/>
                <w:i/>
              </w:rPr>
            </w:pPr>
          </w:p>
          <w:p w14:paraId="04BDAEEF" w14:textId="77777777" w:rsidR="00EC7783" w:rsidRDefault="00EC7783" w:rsidP="00B167EB">
            <w:pPr>
              <w:rPr>
                <w:rFonts w:ascii="Arial" w:hAnsi="Arial" w:cs="Arial"/>
                <w:bCs/>
                <w:i/>
              </w:rPr>
            </w:pPr>
          </w:p>
          <w:p w14:paraId="45E1948E" w14:textId="77777777" w:rsidR="00EC7783" w:rsidRDefault="00EC7783" w:rsidP="00B167EB">
            <w:pPr>
              <w:rPr>
                <w:rFonts w:ascii="Arial" w:hAnsi="Arial" w:cs="Arial"/>
                <w:bCs/>
                <w:i/>
              </w:rPr>
            </w:pPr>
          </w:p>
          <w:p w14:paraId="5CA4CE70" w14:textId="77777777" w:rsidR="00EC7783" w:rsidRDefault="00EC7783" w:rsidP="00B167EB">
            <w:pPr>
              <w:rPr>
                <w:rFonts w:ascii="Arial" w:hAnsi="Arial" w:cs="Arial"/>
                <w:bCs/>
                <w:i/>
              </w:rPr>
            </w:pPr>
          </w:p>
          <w:p w14:paraId="7B2F6DE1" w14:textId="052C80E2" w:rsidR="00EC7783" w:rsidRPr="00BE5D04" w:rsidRDefault="00BE5D04" w:rsidP="002E7DD9">
            <w:pPr>
              <w:shd w:val="clear" w:color="auto" w:fill="C00000"/>
              <w:rPr>
                <w:rFonts w:ascii="Arial" w:hAnsi="Arial" w:cs="Arial"/>
                <w:b/>
                <w:i/>
              </w:rPr>
            </w:pPr>
            <w:r w:rsidRPr="00BE5D04">
              <w:rPr>
                <w:rFonts w:ascii="Arial" w:hAnsi="Arial" w:cs="Arial"/>
                <w:b/>
                <w:i/>
              </w:rPr>
              <w:t>Short term</w:t>
            </w:r>
          </w:p>
          <w:p w14:paraId="4B05E835" w14:textId="042D0CCB" w:rsidR="00EC7783" w:rsidRPr="00460622" w:rsidRDefault="00460622" w:rsidP="00B167EB">
            <w:pPr>
              <w:rPr>
                <w:rFonts w:ascii="Arial" w:hAnsi="Arial" w:cs="Arial"/>
                <w:b/>
                <w:bCs/>
                <w:i/>
              </w:rPr>
            </w:pPr>
            <w:r w:rsidRPr="00460622">
              <w:rPr>
                <w:rFonts w:ascii="Arial" w:hAnsi="Arial" w:cs="Arial"/>
                <w:b/>
                <w:bCs/>
                <w:i/>
              </w:rPr>
              <w:t>AY 22/23</w:t>
            </w:r>
          </w:p>
          <w:p w14:paraId="539DF641" w14:textId="77777777" w:rsidR="00EC7783" w:rsidRDefault="00EC7783" w:rsidP="00B167EB">
            <w:pPr>
              <w:rPr>
                <w:rFonts w:ascii="Arial" w:hAnsi="Arial" w:cs="Arial"/>
                <w:bCs/>
                <w:i/>
              </w:rPr>
            </w:pPr>
            <w:r>
              <w:rPr>
                <w:rFonts w:ascii="Arial" w:hAnsi="Arial" w:cs="Arial"/>
                <w:bCs/>
                <w:i/>
              </w:rPr>
              <w:t>Jan 2023</w:t>
            </w:r>
          </w:p>
          <w:p w14:paraId="1BC5FBCC" w14:textId="77777777" w:rsidR="00EC7783" w:rsidRDefault="00EC7783" w:rsidP="00B167EB">
            <w:pPr>
              <w:rPr>
                <w:rFonts w:ascii="Arial" w:hAnsi="Arial" w:cs="Arial"/>
                <w:bCs/>
                <w:i/>
              </w:rPr>
            </w:pPr>
          </w:p>
          <w:p w14:paraId="2863BBEB" w14:textId="77777777" w:rsidR="00EC7783" w:rsidRDefault="00EC7783" w:rsidP="00B167EB">
            <w:pPr>
              <w:rPr>
                <w:rFonts w:ascii="Arial" w:hAnsi="Arial" w:cs="Arial"/>
                <w:bCs/>
                <w:i/>
              </w:rPr>
            </w:pPr>
          </w:p>
          <w:p w14:paraId="78124472" w14:textId="77777777" w:rsidR="00EC7783" w:rsidRDefault="00EC7783" w:rsidP="00B167EB">
            <w:pPr>
              <w:rPr>
                <w:rFonts w:ascii="Arial" w:hAnsi="Arial" w:cs="Arial"/>
                <w:bCs/>
                <w:i/>
              </w:rPr>
            </w:pPr>
          </w:p>
          <w:p w14:paraId="60402C99" w14:textId="77777777" w:rsidR="00460622" w:rsidRDefault="00460622" w:rsidP="00460622">
            <w:pPr>
              <w:rPr>
                <w:rFonts w:ascii="Arial" w:hAnsi="Arial" w:cs="Arial"/>
                <w:b/>
                <w:bCs/>
                <w:i/>
              </w:rPr>
            </w:pPr>
          </w:p>
          <w:p w14:paraId="0FF1BBFA" w14:textId="77777777" w:rsidR="00460622" w:rsidRDefault="00460622" w:rsidP="00460622">
            <w:pPr>
              <w:rPr>
                <w:rFonts w:ascii="Arial" w:hAnsi="Arial" w:cs="Arial"/>
                <w:b/>
                <w:bCs/>
                <w:i/>
              </w:rPr>
            </w:pPr>
          </w:p>
          <w:p w14:paraId="24AAFEDA" w14:textId="77777777" w:rsidR="00BE5D04" w:rsidRDefault="00BE5D04" w:rsidP="00460622">
            <w:pPr>
              <w:rPr>
                <w:rFonts w:ascii="Arial" w:hAnsi="Arial" w:cs="Arial"/>
                <w:b/>
                <w:bCs/>
                <w:i/>
              </w:rPr>
            </w:pPr>
          </w:p>
          <w:p w14:paraId="0D12C53A" w14:textId="799AA96F" w:rsidR="0034760D" w:rsidRDefault="0034760D" w:rsidP="002E7DD9">
            <w:pPr>
              <w:shd w:val="clear" w:color="auto" w:fill="C00000"/>
              <w:rPr>
                <w:rFonts w:ascii="Arial" w:hAnsi="Arial" w:cs="Arial"/>
                <w:b/>
                <w:bCs/>
                <w:i/>
              </w:rPr>
            </w:pPr>
            <w:r>
              <w:rPr>
                <w:rFonts w:ascii="Arial" w:hAnsi="Arial" w:cs="Arial"/>
                <w:b/>
                <w:bCs/>
                <w:i/>
              </w:rPr>
              <w:lastRenderedPageBreak/>
              <w:t>Short term</w:t>
            </w:r>
          </w:p>
          <w:p w14:paraId="3BF7CA7C" w14:textId="77777777" w:rsidR="0034760D" w:rsidRDefault="0034760D" w:rsidP="00460622">
            <w:pPr>
              <w:rPr>
                <w:rFonts w:ascii="Arial" w:hAnsi="Arial" w:cs="Arial"/>
                <w:b/>
                <w:bCs/>
                <w:i/>
              </w:rPr>
            </w:pPr>
          </w:p>
          <w:p w14:paraId="5258581C" w14:textId="242509DB" w:rsidR="00460622" w:rsidRPr="00460622" w:rsidRDefault="00460622" w:rsidP="00460622">
            <w:pPr>
              <w:rPr>
                <w:rFonts w:ascii="Arial" w:hAnsi="Arial" w:cs="Arial"/>
                <w:b/>
                <w:bCs/>
                <w:i/>
              </w:rPr>
            </w:pPr>
            <w:r w:rsidRPr="00460622">
              <w:rPr>
                <w:rFonts w:ascii="Arial" w:hAnsi="Arial" w:cs="Arial"/>
                <w:b/>
                <w:bCs/>
                <w:i/>
              </w:rPr>
              <w:t>AY 22/23</w:t>
            </w:r>
          </w:p>
          <w:p w14:paraId="1D971D35" w14:textId="1BBAD027" w:rsidR="00EC7783" w:rsidRPr="006240E1" w:rsidRDefault="00EC7783" w:rsidP="00B167EB">
            <w:pPr>
              <w:rPr>
                <w:rFonts w:ascii="Arial" w:hAnsi="Arial" w:cs="Arial"/>
                <w:bCs/>
                <w:i/>
              </w:rPr>
            </w:pPr>
            <w:r>
              <w:rPr>
                <w:rFonts w:ascii="Arial" w:hAnsi="Arial" w:cs="Arial"/>
                <w:bCs/>
                <w:i/>
              </w:rPr>
              <w:t>Dec 2022</w:t>
            </w:r>
          </w:p>
        </w:tc>
        <w:tc>
          <w:tcPr>
            <w:tcW w:w="2584" w:type="dxa"/>
            <w:gridSpan w:val="2"/>
          </w:tcPr>
          <w:p w14:paraId="3795039D" w14:textId="77777777" w:rsidR="005F3204" w:rsidRPr="00427718" w:rsidRDefault="0089007D" w:rsidP="0099582D">
            <w:pPr>
              <w:rPr>
                <w:rFonts w:ascii="Arial" w:hAnsi="Arial" w:cs="Arial"/>
                <w:bCs/>
                <w:i/>
                <w:sz w:val="28"/>
                <w:szCs w:val="28"/>
              </w:rPr>
            </w:pPr>
            <w:r w:rsidRPr="00427718">
              <w:rPr>
                <w:rFonts w:ascii="Arial" w:hAnsi="Arial" w:cs="Arial"/>
                <w:bCs/>
                <w:i/>
                <w:sz w:val="28"/>
                <w:szCs w:val="28"/>
              </w:rPr>
              <w:lastRenderedPageBreak/>
              <w:t>DESAT</w:t>
            </w:r>
          </w:p>
          <w:p w14:paraId="3F40BC0D" w14:textId="77777777" w:rsidR="001245AE" w:rsidRPr="00427718" w:rsidRDefault="001245AE" w:rsidP="0099582D">
            <w:pPr>
              <w:rPr>
                <w:rFonts w:ascii="Arial" w:hAnsi="Arial" w:cs="Arial"/>
                <w:bCs/>
                <w:i/>
                <w:sz w:val="28"/>
                <w:szCs w:val="28"/>
              </w:rPr>
            </w:pPr>
          </w:p>
          <w:p w14:paraId="59E5E3EF" w14:textId="77777777" w:rsidR="001245AE" w:rsidRPr="00427718" w:rsidRDefault="001245AE" w:rsidP="0099582D">
            <w:pPr>
              <w:rPr>
                <w:rFonts w:ascii="Arial" w:hAnsi="Arial" w:cs="Arial"/>
                <w:bCs/>
                <w:i/>
                <w:sz w:val="28"/>
                <w:szCs w:val="28"/>
              </w:rPr>
            </w:pPr>
          </w:p>
          <w:p w14:paraId="5FBECD15" w14:textId="77777777" w:rsidR="001245AE" w:rsidRPr="00427718" w:rsidRDefault="001245AE" w:rsidP="0099582D">
            <w:pPr>
              <w:rPr>
                <w:rFonts w:ascii="Arial" w:hAnsi="Arial" w:cs="Arial"/>
                <w:bCs/>
                <w:i/>
                <w:sz w:val="28"/>
                <w:szCs w:val="28"/>
              </w:rPr>
            </w:pPr>
          </w:p>
          <w:p w14:paraId="51DB6C9F" w14:textId="77777777" w:rsidR="001245AE" w:rsidRPr="00427718" w:rsidRDefault="001245AE" w:rsidP="0099582D">
            <w:pPr>
              <w:rPr>
                <w:rFonts w:ascii="Arial" w:hAnsi="Arial" w:cs="Arial"/>
                <w:bCs/>
                <w:i/>
                <w:sz w:val="28"/>
                <w:szCs w:val="28"/>
              </w:rPr>
            </w:pPr>
          </w:p>
          <w:p w14:paraId="40CC8EC1" w14:textId="77777777" w:rsidR="001245AE" w:rsidRPr="00427718" w:rsidRDefault="001245AE" w:rsidP="0099582D">
            <w:pPr>
              <w:rPr>
                <w:rFonts w:ascii="Arial" w:hAnsi="Arial" w:cs="Arial"/>
                <w:bCs/>
                <w:i/>
                <w:sz w:val="28"/>
                <w:szCs w:val="28"/>
              </w:rPr>
            </w:pPr>
          </w:p>
          <w:p w14:paraId="06801520" w14:textId="77777777" w:rsidR="001245AE" w:rsidRPr="00427718" w:rsidRDefault="001245AE" w:rsidP="0099582D">
            <w:pPr>
              <w:rPr>
                <w:rFonts w:ascii="Arial" w:hAnsi="Arial" w:cs="Arial"/>
                <w:bCs/>
                <w:i/>
                <w:sz w:val="28"/>
                <w:szCs w:val="28"/>
              </w:rPr>
            </w:pPr>
          </w:p>
          <w:p w14:paraId="5BDF0A90" w14:textId="2F4FB431" w:rsidR="001245AE" w:rsidRPr="00427718" w:rsidRDefault="00EC7783" w:rsidP="0099582D">
            <w:pPr>
              <w:rPr>
                <w:rFonts w:ascii="Arial" w:hAnsi="Arial" w:cs="Arial"/>
                <w:bCs/>
                <w:i/>
                <w:sz w:val="28"/>
                <w:szCs w:val="28"/>
              </w:rPr>
            </w:pPr>
            <w:r>
              <w:rPr>
                <w:rFonts w:ascii="Arial" w:hAnsi="Arial" w:cs="Arial"/>
                <w:bCs/>
                <w:i/>
                <w:sz w:val="28"/>
                <w:szCs w:val="28"/>
              </w:rPr>
              <w:t>DESAT</w:t>
            </w:r>
          </w:p>
          <w:p w14:paraId="55583A9D" w14:textId="77777777" w:rsidR="001245AE" w:rsidRPr="00427718" w:rsidRDefault="001245AE" w:rsidP="0099582D">
            <w:pPr>
              <w:rPr>
                <w:rFonts w:ascii="Arial" w:hAnsi="Arial" w:cs="Arial"/>
                <w:bCs/>
                <w:i/>
                <w:sz w:val="28"/>
                <w:szCs w:val="28"/>
              </w:rPr>
            </w:pPr>
          </w:p>
          <w:p w14:paraId="4C602325" w14:textId="77777777" w:rsidR="001245AE" w:rsidRPr="00427718" w:rsidRDefault="001245AE" w:rsidP="0099582D">
            <w:pPr>
              <w:rPr>
                <w:rFonts w:ascii="Arial" w:hAnsi="Arial" w:cs="Arial"/>
                <w:bCs/>
                <w:i/>
                <w:sz w:val="28"/>
                <w:szCs w:val="28"/>
              </w:rPr>
            </w:pPr>
          </w:p>
          <w:p w14:paraId="3B24FBAC" w14:textId="77777777" w:rsidR="001245AE" w:rsidRPr="00427718" w:rsidRDefault="001245AE" w:rsidP="0099582D">
            <w:pPr>
              <w:rPr>
                <w:rFonts w:ascii="Arial" w:hAnsi="Arial" w:cs="Arial"/>
                <w:bCs/>
                <w:i/>
                <w:sz w:val="28"/>
                <w:szCs w:val="28"/>
              </w:rPr>
            </w:pPr>
          </w:p>
          <w:p w14:paraId="35987C11" w14:textId="77777777" w:rsidR="001245AE" w:rsidRPr="00427718" w:rsidRDefault="001245AE" w:rsidP="0099582D">
            <w:pPr>
              <w:rPr>
                <w:rFonts w:ascii="Arial" w:hAnsi="Arial" w:cs="Arial"/>
                <w:bCs/>
                <w:i/>
                <w:sz w:val="28"/>
                <w:szCs w:val="28"/>
              </w:rPr>
            </w:pPr>
          </w:p>
          <w:p w14:paraId="651494DD" w14:textId="77777777" w:rsidR="001245AE" w:rsidRPr="00427718" w:rsidRDefault="001245AE" w:rsidP="0099582D">
            <w:pPr>
              <w:rPr>
                <w:rFonts w:ascii="Arial" w:hAnsi="Arial" w:cs="Arial"/>
                <w:bCs/>
                <w:i/>
                <w:sz w:val="28"/>
                <w:szCs w:val="28"/>
              </w:rPr>
            </w:pPr>
          </w:p>
          <w:p w14:paraId="49484A21" w14:textId="2E0B2B5F" w:rsidR="001245AE" w:rsidRPr="006240E1" w:rsidRDefault="00427718" w:rsidP="0099582D">
            <w:pPr>
              <w:rPr>
                <w:rFonts w:ascii="Arial" w:hAnsi="Arial" w:cs="Arial"/>
                <w:bCs/>
                <w:i/>
              </w:rPr>
            </w:pPr>
            <w:r>
              <w:rPr>
                <w:rFonts w:ascii="Arial" w:hAnsi="Arial" w:cs="Arial"/>
                <w:bCs/>
                <w:i/>
                <w:sz w:val="28"/>
                <w:szCs w:val="28"/>
              </w:rPr>
              <w:lastRenderedPageBreak/>
              <w:t xml:space="preserve">HR </w:t>
            </w:r>
            <w:r w:rsidR="001245AE" w:rsidRPr="00427718">
              <w:rPr>
                <w:rFonts w:ascii="Arial" w:hAnsi="Arial" w:cs="Arial"/>
                <w:bCs/>
                <w:i/>
                <w:sz w:val="28"/>
                <w:szCs w:val="28"/>
              </w:rPr>
              <w:t>EDI Team</w:t>
            </w:r>
            <w:r w:rsidR="00EC7783">
              <w:rPr>
                <w:rFonts w:ascii="Arial" w:hAnsi="Arial" w:cs="Arial"/>
                <w:bCs/>
                <w:i/>
                <w:sz w:val="28"/>
                <w:szCs w:val="28"/>
              </w:rPr>
              <w:t>, Faculty and PSG EDI committee Chairs.</w:t>
            </w:r>
          </w:p>
        </w:tc>
        <w:tc>
          <w:tcPr>
            <w:tcW w:w="5725" w:type="dxa"/>
          </w:tcPr>
          <w:p w14:paraId="32A2744E" w14:textId="6EA139F5" w:rsidR="0089007D" w:rsidRPr="00017334" w:rsidRDefault="00017334" w:rsidP="0089007D">
            <w:pPr>
              <w:rPr>
                <w:rFonts w:ascii="Arial" w:hAnsi="Arial" w:cs="Arial"/>
                <w:b/>
                <w:i/>
                <w:iCs/>
                <w:sz w:val="28"/>
                <w:szCs w:val="28"/>
              </w:rPr>
            </w:pPr>
            <w:r w:rsidRPr="00017334">
              <w:rPr>
                <w:rFonts w:ascii="Arial" w:hAnsi="Arial" w:cs="Arial"/>
                <w:b/>
                <w:i/>
                <w:iCs/>
                <w:sz w:val="28"/>
                <w:szCs w:val="28"/>
              </w:rPr>
              <w:lastRenderedPageBreak/>
              <w:t>Completed</w:t>
            </w:r>
          </w:p>
          <w:p w14:paraId="452D3F47" w14:textId="77777777" w:rsidR="00017334" w:rsidRPr="00017334" w:rsidRDefault="00017334" w:rsidP="0089007D">
            <w:pPr>
              <w:rPr>
                <w:rFonts w:ascii="Arial" w:hAnsi="Arial" w:cs="Arial"/>
                <w:b/>
                <w:i/>
                <w:iCs/>
                <w:sz w:val="28"/>
                <w:szCs w:val="28"/>
              </w:rPr>
            </w:pPr>
          </w:p>
          <w:p w14:paraId="28D791EE" w14:textId="77777777" w:rsidR="00017334" w:rsidRPr="00017334" w:rsidRDefault="00017334" w:rsidP="0089007D">
            <w:pPr>
              <w:rPr>
                <w:rFonts w:ascii="Arial" w:hAnsi="Arial" w:cs="Arial"/>
                <w:b/>
                <w:i/>
                <w:iCs/>
                <w:sz w:val="28"/>
                <w:szCs w:val="28"/>
              </w:rPr>
            </w:pPr>
          </w:p>
          <w:p w14:paraId="12CF88FB" w14:textId="77777777" w:rsidR="00017334" w:rsidRPr="00017334" w:rsidRDefault="00017334" w:rsidP="0089007D">
            <w:pPr>
              <w:rPr>
                <w:rFonts w:ascii="Arial" w:hAnsi="Arial" w:cs="Arial"/>
                <w:b/>
                <w:i/>
                <w:iCs/>
                <w:sz w:val="28"/>
                <w:szCs w:val="28"/>
              </w:rPr>
            </w:pPr>
          </w:p>
          <w:p w14:paraId="67C10769" w14:textId="77777777" w:rsidR="00017334" w:rsidRPr="00017334" w:rsidRDefault="00017334" w:rsidP="0089007D">
            <w:pPr>
              <w:rPr>
                <w:rFonts w:ascii="Arial" w:hAnsi="Arial" w:cs="Arial"/>
                <w:b/>
                <w:i/>
                <w:iCs/>
                <w:sz w:val="28"/>
                <w:szCs w:val="28"/>
              </w:rPr>
            </w:pPr>
          </w:p>
          <w:p w14:paraId="67C4CEAD" w14:textId="77777777" w:rsidR="00017334" w:rsidRPr="00017334" w:rsidRDefault="00017334" w:rsidP="0089007D">
            <w:pPr>
              <w:rPr>
                <w:rFonts w:ascii="Arial" w:hAnsi="Arial" w:cs="Arial"/>
                <w:b/>
                <w:i/>
                <w:iCs/>
                <w:sz w:val="28"/>
                <w:szCs w:val="28"/>
              </w:rPr>
            </w:pPr>
          </w:p>
          <w:p w14:paraId="36DA1CF3" w14:textId="77777777" w:rsidR="00017334" w:rsidRPr="00017334" w:rsidRDefault="00017334" w:rsidP="0089007D">
            <w:pPr>
              <w:rPr>
                <w:rFonts w:ascii="Arial" w:hAnsi="Arial" w:cs="Arial"/>
                <w:b/>
                <w:i/>
                <w:iCs/>
                <w:sz w:val="28"/>
                <w:szCs w:val="28"/>
              </w:rPr>
            </w:pPr>
          </w:p>
          <w:p w14:paraId="1CA21566" w14:textId="2610FF7F" w:rsidR="00017334" w:rsidRDefault="00017334" w:rsidP="0089007D">
            <w:pPr>
              <w:rPr>
                <w:rFonts w:ascii="Arial" w:hAnsi="Arial" w:cs="Arial"/>
                <w:b/>
                <w:i/>
                <w:iCs/>
                <w:sz w:val="28"/>
                <w:szCs w:val="28"/>
              </w:rPr>
            </w:pPr>
            <w:r w:rsidRPr="00017334">
              <w:rPr>
                <w:rFonts w:ascii="Arial" w:hAnsi="Arial" w:cs="Arial"/>
                <w:b/>
                <w:i/>
                <w:iCs/>
                <w:sz w:val="28"/>
                <w:szCs w:val="28"/>
              </w:rPr>
              <w:t>Completed</w:t>
            </w:r>
          </w:p>
          <w:p w14:paraId="686E19F5" w14:textId="77777777" w:rsidR="00017334" w:rsidRDefault="00017334" w:rsidP="0089007D">
            <w:pPr>
              <w:rPr>
                <w:rFonts w:ascii="Arial" w:hAnsi="Arial" w:cs="Arial"/>
                <w:b/>
                <w:i/>
                <w:iCs/>
                <w:sz w:val="28"/>
                <w:szCs w:val="28"/>
              </w:rPr>
            </w:pPr>
          </w:p>
          <w:p w14:paraId="4A5788E2" w14:textId="77777777" w:rsidR="00017334" w:rsidRDefault="00017334" w:rsidP="0089007D">
            <w:pPr>
              <w:rPr>
                <w:rFonts w:ascii="Arial" w:hAnsi="Arial" w:cs="Arial"/>
                <w:b/>
                <w:i/>
                <w:iCs/>
                <w:sz w:val="28"/>
                <w:szCs w:val="28"/>
              </w:rPr>
            </w:pPr>
          </w:p>
          <w:p w14:paraId="61F38105" w14:textId="77777777" w:rsidR="00017334" w:rsidRDefault="00017334" w:rsidP="0089007D">
            <w:pPr>
              <w:rPr>
                <w:rFonts w:ascii="Arial" w:hAnsi="Arial" w:cs="Arial"/>
                <w:b/>
                <w:i/>
                <w:iCs/>
                <w:sz w:val="28"/>
                <w:szCs w:val="28"/>
              </w:rPr>
            </w:pPr>
          </w:p>
          <w:p w14:paraId="6541CE46" w14:textId="77777777" w:rsidR="00017334" w:rsidRDefault="00017334" w:rsidP="0089007D">
            <w:pPr>
              <w:rPr>
                <w:rFonts w:ascii="Arial" w:hAnsi="Arial" w:cs="Arial"/>
                <w:b/>
                <w:i/>
                <w:iCs/>
                <w:sz w:val="28"/>
                <w:szCs w:val="28"/>
              </w:rPr>
            </w:pPr>
          </w:p>
          <w:p w14:paraId="33AC45AD" w14:textId="77777777" w:rsidR="00017334" w:rsidRDefault="00017334" w:rsidP="0089007D">
            <w:pPr>
              <w:rPr>
                <w:rFonts w:ascii="Arial" w:hAnsi="Arial" w:cs="Arial"/>
                <w:b/>
                <w:i/>
                <w:iCs/>
                <w:sz w:val="28"/>
                <w:szCs w:val="28"/>
              </w:rPr>
            </w:pPr>
          </w:p>
          <w:p w14:paraId="73FA01F2" w14:textId="77777777" w:rsidR="00017334" w:rsidRDefault="00017334" w:rsidP="0089007D">
            <w:pPr>
              <w:rPr>
                <w:rFonts w:ascii="Arial" w:hAnsi="Arial" w:cs="Arial"/>
                <w:b/>
                <w:i/>
                <w:iCs/>
                <w:sz w:val="28"/>
                <w:szCs w:val="28"/>
              </w:rPr>
            </w:pPr>
          </w:p>
          <w:p w14:paraId="5A577D79" w14:textId="56BDA831" w:rsidR="00017334" w:rsidRPr="00017334" w:rsidRDefault="00017334" w:rsidP="0089007D">
            <w:pPr>
              <w:rPr>
                <w:rFonts w:ascii="Arial" w:hAnsi="Arial" w:cs="Arial"/>
                <w:b/>
                <w:i/>
                <w:iCs/>
                <w:sz w:val="28"/>
                <w:szCs w:val="28"/>
              </w:rPr>
            </w:pPr>
            <w:r>
              <w:rPr>
                <w:rFonts w:ascii="Arial" w:hAnsi="Arial" w:cs="Arial"/>
                <w:b/>
                <w:i/>
                <w:iCs/>
                <w:sz w:val="28"/>
                <w:szCs w:val="28"/>
              </w:rPr>
              <w:lastRenderedPageBreak/>
              <w:t>EDI actions, including Disability have been included in Faculty and Directorate Workforce plans 2023-24</w:t>
            </w:r>
          </w:p>
          <w:p w14:paraId="5434EB52" w14:textId="0D3491B1" w:rsidR="0089007D" w:rsidRPr="00017334" w:rsidRDefault="0089007D" w:rsidP="0089007D">
            <w:pPr>
              <w:rPr>
                <w:rFonts w:ascii="Arial" w:hAnsi="Arial" w:cs="Arial"/>
                <w:b/>
                <w:i/>
                <w:iCs/>
                <w:sz w:val="28"/>
                <w:szCs w:val="28"/>
              </w:rPr>
            </w:pPr>
          </w:p>
          <w:p w14:paraId="5F514529" w14:textId="77777777" w:rsidR="0089007D" w:rsidRPr="0089007D" w:rsidRDefault="0089007D" w:rsidP="0089007D">
            <w:pPr>
              <w:rPr>
                <w:rFonts w:ascii="Arial" w:hAnsi="Arial" w:cs="Arial"/>
                <w:bCs/>
              </w:rPr>
            </w:pPr>
          </w:p>
          <w:p w14:paraId="4BD7132E" w14:textId="77777777" w:rsidR="0089007D" w:rsidRPr="0089007D" w:rsidRDefault="0089007D" w:rsidP="0089007D">
            <w:pPr>
              <w:rPr>
                <w:rFonts w:ascii="Arial" w:hAnsi="Arial" w:cs="Arial"/>
                <w:bCs/>
              </w:rPr>
            </w:pPr>
          </w:p>
          <w:p w14:paraId="1507AB06" w14:textId="77777777" w:rsidR="0089007D" w:rsidRPr="0089007D" w:rsidRDefault="0089007D" w:rsidP="0089007D">
            <w:pPr>
              <w:rPr>
                <w:rFonts w:ascii="Arial" w:hAnsi="Arial" w:cs="Arial"/>
                <w:bCs/>
              </w:rPr>
            </w:pPr>
          </w:p>
          <w:p w14:paraId="6238BA74" w14:textId="77777777" w:rsidR="0089007D" w:rsidRPr="0089007D" w:rsidRDefault="0089007D" w:rsidP="0089007D">
            <w:pPr>
              <w:rPr>
                <w:rFonts w:ascii="Arial" w:hAnsi="Arial" w:cs="Arial"/>
                <w:bCs/>
              </w:rPr>
            </w:pPr>
          </w:p>
          <w:p w14:paraId="75509F97" w14:textId="38A37E28" w:rsidR="005F3204" w:rsidRPr="006240E1" w:rsidRDefault="005F3204" w:rsidP="0089007D">
            <w:pPr>
              <w:rPr>
                <w:rFonts w:ascii="Arial" w:hAnsi="Arial" w:cs="Arial"/>
                <w:bCs/>
              </w:rPr>
            </w:pPr>
          </w:p>
        </w:tc>
      </w:tr>
      <w:tr w:rsidR="00201930" w:rsidRPr="006240E1" w14:paraId="37A89CE5" w14:textId="77777777" w:rsidTr="6BFE9E21">
        <w:trPr>
          <w:trHeight w:val="630"/>
          <w:jc w:val="center"/>
        </w:trPr>
        <w:tc>
          <w:tcPr>
            <w:tcW w:w="22872" w:type="dxa"/>
            <w:gridSpan w:val="10"/>
            <w:tcBorders>
              <w:left w:val="dashed" w:sz="4" w:space="0" w:color="auto"/>
            </w:tcBorders>
          </w:tcPr>
          <w:p w14:paraId="49551A43" w14:textId="77777777" w:rsidR="00201930" w:rsidRPr="00460622" w:rsidRDefault="00201930" w:rsidP="00B167EB">
            <w:pPr>
              <w:rPr>
                <w:rFonts w:ascii="Arial" w:hAnsi="Arial" w:cs="Arial"/>
                <w:bCs/>
                <w:sz w:val="28"/>
                <w:szCs w:val="28"/>
              </w:rPr>
            </w:pPr>
          </w:p>
          <w:p w14:paraId="3C09B781" w14:textId="2D8A9EC6" w:rsidR="00201930" w:rsidRPr="00460622" w:rsidRDefault="00FA7693" w:rsidP="00B167EB">
            <w:pPr>
              <w:rPr>
                <w:rFonts w:ascii="Arial" w:hAnsi="Arial" w:cs="Arial"/>
                <w:bCs/>
                <w:sz w:val="28"/>
                <w:szCs w:val="28"/>
              </w:rPr>
            </w:pPr>
            <w:r w:rsidRPr="00460622">
              <w:rPr>
                <w:rFonts w:ascii="Arial" w:hAnsi="Arial" w:cs="Arial"/>
                <w:bCs/>
                <w:sz w:val="28"/>
                <w:szCs w:val="28"/>
              </w:rPr>
              <w:t xml:space="preserve">3. </w:t>
            </w:r>
            <w:r w:rsidR="00D53365" w:rsidRPr="00460622">
              <w:rPr>
                <w:rFonts w:ascii="Arial" w:hAnsi="Arial" w:cs="Arial"/>
                <w:bCs/>
                <w:sz w:val="28"/>
                <w:szCs w:val="28"/>
              </w:rPr>
              <w:t xml:space="preserve">Staff </w:t>
            </w:r>
            <w:r w:rsidR="00201930" w:rsidRPr="00460622">
              <w:rPr>
                <w:rFonts w:ascii="Arial" w:hAnsi="Arial" w:cs="Arial"/>
                <w:bCs/>
                <w:sz w:val="28"/>
                <w:szCs w:val="28"/>
              </w:rPr>
              <w:t xml:space="preserve">Recruitment, Selection and Retention </w:t>
            </w:r>
          </w:p>
          <w:p w14:paraId="51AB6759" w14:textId="77777777" w:rsidR="00201930" w:rsidRPr="00460622" w:rsidRDefault="00201930" w:rsidP="00B167EB">
            <w:pPr>
              <w:rPr>
                <w:rFonts w:ascii="Arial" w:hAnsi="Arial" w:cs="Arial"/>
                <w:bCs/>
                <w:sz w:val="28"/>
                <w:szCs w:val="28"/>
              </w:rPr>
            </w:pPr>
          </w:p>
        </w:tc>
      </w:tr>
      <w:tr w:rsidR="00DA3F4D" w:rsidRPr="006240E1" w14:paraId="1BD2E552" w14:textId="77777777" w:rsidTr="006A6250">
        <w:trPr>
          <w:trHeight w:val="1605"/>
          <w:jc w:val="center"/>
        </w:trPr>
        <w:tc>
          <w:tcPr>
            <w:tcW w:w="4497" w:type="dxa"/>
            <w:tcBorders>
              <w:left w:val="dashed" w:sz="4" w:space="0" w:color="auto"/>
            </w:tcBorders>
          </w:tcPr>
          <w:p w14:paraId="2ACD8EF0" w14:textId="77777777" w:rsidR="00E324BC" w:rsidRDefault="51CC0315" w:rsidP="00BF42C4">
            <w:pPr>
              <w:rPr>
                <w:rFonts w:ascii="Arial" w:hAnsi="Arial" w:cs="Arial"/>
                <w:sz w:val="28"/>
                <w:szCs w:val="28"/>
              </w:rPr>
            </w:pPr>
            <w:r w:rsidRPr="560FD141">
              <w:rPr>
                <w:rFonts w:ascii="Arial" w:hAnsi="Arial" w:cs="Arial"/>
                <w:sz w:val="28"/>
                <w:szCs w:val="28"/>
              </w:rPr>
              <w:t>Lack of disabled staff at all levels within the Institution, this needs redressing so prop. Dis</w:t>
            </w:r>
            <w:r w:rsidR="00D951A2">
              <w:rPr>
                <w:rFonts w:ascii="Arial" w:hAnsi="Arial" w:cs="Arial"/>
                <w:sz w:val="28"/>
                <w:szCs w:val="28"/>
              </w:rPr>
              <w:t>abled</w:t>
            </w:r>
            <w:r w:rsidRPr="560FD141">
              <w:rPr>
                <w:rFonts w:ascii="Arial" w:hAnsi="Arial" w:cs="Arial"/>
                <w:sz w:val="28"/>
                <w:szCs w:val="28"/>
              </w:rPr>
              <w:t xml:space="preserve"> staff more in line with that of working age population</w:t>
            </w:r>
            <w:r w:rsidR="007F118A">
              <w:rPr>
                <w:rFonts w:ascii="Arial" w:hAnsi="Arial" w:cs="Arial"/>
                <w:sz w:val="28"/>
                <w:szCs w:val="28"/>
              </w:rPr>
              <w:t>.</w:t>
            </w:r>
          </w:p>
          <w:p w14:paraId="068F314F" w14:textId="77777777" w:rsidR="007F118A" w:rsidRDefault="007F118A" w:rsidP="00BF42C4">
            <w:pPr>
              <w:rPr>
                <w:rFonts w:ascii="Arial" w:hAnsi="Arial" w:cs="Arial"/>
                <w:sz w:val="28"/>
                <w:szCs w:val="28"/>
              </w:rPr>
            </w:pPr>
          </w:p>
          <w:p w14:paraId="4485E478" w14:textId="516D8327" w:rsidR="007F118A" w:rsidRPr="00644E3A" w:rsidRDefault="007F118A" w:rsidP="00BF42C4">
            <w:pPr>
              <w:rPr>
                <w:rFonts w:ascii="Arial" w:hAnsi="Arial" w:cs="Arial"/>
                <w:sz w:val="28"/>
                <w:szCs w:val="28"/>
              </w:rPr>
            </w:pPr>
            <w:r>
              <w:rPr>
                <w:rFonts w:ascii="Arial" w:hAnsi="Arial" w:cs="Arial"/>
                <w:sz w:val="28"/>
                <w:szCs w:val="28"/>
              </w:rPr>
              <w:t>Recruitment and selection process that takes into account disability issues.</w:t>
            </w:r>
          </w:p>
        </w:tc>
        <w:tc>
          <w:tcPr>
            <w:tcW w:w="896" w:type="dxa"/>
            <w:gridSpan w:val="3"/>
          </w:tcPr>
          <w:p w14:paraId="152482E6" w14:textId="77777777" w:rsidR="00DA3F4D" w:rsidRPr="00460622" w:rsidRDefault="00D951A2" w:rsidP="00171BB2">
            <w:pPr>
              <w:rPr>
                <w:rFonts w:ascii="Arial" w:hAnsi="Arial" w:cs="Arial"/>
                <w:sz w:val="28"/>
                <w:szCs w:val="28"/>
              </w:rPr>
            </w:pPr>
            <w:r w:rsidRPr="00460622">
              <w:rPr>
                <w:rFonts w:ascii="Arial" w:hAnsi="Arial" w:cs="Arial"/>
                <w:sz w:val="28"/>
                <w:szCs w:val="28"/>
              </w:rPr>
              <w:t>3.1</w:t>
            </w:r>
          </w:p>
          <w:p w14:paraId="0A52F1C2" w14:textId="77777777" w:rsidR="00D951A2" w:rsidRPr="00460622" w:rsidRDefault="00D951A2" w:rsidP="00171BB2">
            <w:pPr>
              <w:rPr>
                <w:rFonts w:ascii="Arial" w:hAnsi="Arial" w:cs="Arial"/>
                <w:sz w:val="28"/>
                <w:szCs w:val="28"/>
              </w:rPr>
            </w:pPr>
          </w:p>
          <w:p w14:paraId="4DD5131A" w14:textId="77777777" w:rsidR="00D951A2" w:rsidRPr="00460622" w:rsidRDefault="00D951A2" w:rsidP="00171BB2">
            <w:pPr>
              <w:rPr>
                <w:rFonts w:ascii="Arial" w:hAnsi="Arial" w:cs="Arial"/>
                <w:sz w:val="28"/>
                <w:szCs w:val="28"/>
              </w:rPr>
            </w:pPr>
          </w:p>
          <w:p w14:paraId="3A78D269" w14:textId="77777777" w:rsidR="00D951A2" w:rsidRPr="00460622" w:rsidRDefault="00D951A2" w:rsidP="00171BB2">
            <w:pPr>
              <w:rPr>
                <w:rFonts w:ascii="Arial" w:hAnsi="Arial" w:cs="Arial"/>
                <w:sz w:val="28"/>
                <w:szCs w:val="28"/>
              </w:rPr>
            </w:pPr>
          </w:p>
          <w:p w14:paraId="67F754DF" w14:textId="77777777" w:rsidR="00AF6161" w:rsidRPr="00460622" w:rsidRDefault="00AF6161" w:rsidP="00171BB2">
            <w:pPr>
              <w:rPr>
                <w:rFonts w:ascii="Arial" w:hAnsi="Arial" w:cs="Arial"/>
                <w:sz w:val="28"/>
                <w:szCs w:val="28"/>
              </w:rPr>
            </w:pPr>
          </w:p>
          <w:p w14:paraId="437394E3" w14:textId="77777777" w:rsidR="00AF6161" w:rsidRPr="00460622" w:rsidRDefault="00AF6161" w:rsidP="00171BB2">
            <w:pPr>
              <w:rPr>
                <w:rFonts w:ascii="Arial" w:hAnsi="Arial" w:cs="Arial"/>
                <w:sz w:val="28"/>
                <w:szCs w:val="28"/>
              </w:rPr>
            </w:pPr>
          </w:p>
          <w:p w14:paraId="368E73F6" w14:textId="653E149A" w:rsidR="0098541F" w:rsidRPr="00460622" w:rsidRDefault="0098541F" w:rsidP="00171BB2">
            <w:pPr>
              <w:rPr>
                <w:rFonts w:ascii="Arial" w:hAnsi="Arial" w:cs="Arial"/>
                <w:sz w:val="28"/>
                <w:szCs w:val="28"/>
              </w:rPr>
            </w:pPr>
          </w:p>
          <w:p w14:paraId="19A93695" w14:textId="77777777" w:rsidR="00757BB7" w:rsidRPr="00460622" w:rsidRDefault="00757BB7" w:rsidP="00171BB2">
            <w:pPr>
              <w:rPr>
                <w:rFonts w:ascii="Arial" w:hAnsi="Arial" w:cs="Arial"/>
                <w:sz w:val="28"/>
                <w:szCs w:val="28"/>
              </w:rPr>
            </w:pPr>
          </w:p>
          <w:p w14:paraId="2A5C1636" w14:textId="0753D7E7" w:rsidR="00D951A2" w:rsidRPr="00460622" w:rsidRDefault="00D951A2" w:rsidP="00171BB2">
            <w:pPr>
              <w:rPr>
                <w:rFonts w:ascii="Arial" w:hAnsi="Arial" w:cs="Arial"/>
                <w:sz w:val="28"/>
                <w:szCs w:val="28"/>
              </w:rPr>
            </w:pPr>
            <w:r w:rsidRPr="00460622">
              <w:rPr>
                <w:rFonts w:ascii="Arial" w:hAnsi="Arial" w:cs="Arial"/>
                <w:sz w:val="28"/>
                <w:szCs w:val="28"/>
              </w:rPr>
              <w:t>3.2</w:t>
            </w:r>
          </w:p>
          <w:p w14:paraId="30F397D4" w14:textId="77777777" w:rsidR="00D951A2" w:rsidRPr="00460622" w:rsidRDefault="00D951A2" w:rsidP="00171BB2">
            <w:pPr>
              <w:rPr>
                <w:rFonts w:ascii="Arial" w:hAnsi="Arial" w:cs="Arial"/>
                <w:sz w:val="28"/>
                <w:szCs w:val="28"/>
              </w:rPr>
            </w:pPr>
          </w:p>
          <w:p w14:paraId="04003CEF" w14:textId="77777777" w:rsidR="00D951A2" w:rsidRPr="00460622" w:rsidRDefault="00D951A2" w:rsidP="00171BB2">
            <w:pPr>
              <w:rPr>
                <w:rFonts w:ascii="Arial" w:hAnsi="Arial" w:cs="Arial"/>
                <w:sz w:val="28"/>
                <w:szCs w:val="28"/>
              </w:rPr>
            </w:pPr>
          </w:p>
          <w:p w14:paraId="454E0A40" w14:textId="77777777" w:rsidR="00D951A2" w:rsidRPr="00460622" w:rsidRDefault="00D951A2" w:rsidP="00171BB2">
            <w:pPr>
              <w:rPr>
                <w:rFonts w:ascii="Arial" w:hAnsi="Arial" w:cs="Arial"/>
                <w:sz w:val="28"/>
                <w:szCs w:val="28"/>
              </w:rPr>
            </w:pPr>
          </w:p>
          <w:p w14:paraId="44E01857" w14:textId="77777777" w:rsidR="00D951A2" w:rsidRPr="00460622" w:rsidRDefault="00D951A2" w:rsidP="00171BB2">
            <w:pPr>
              <w:rPr>
                <w:rFonts w:ascii="Arial" w:hAnsi="Arial" w:cs="Arial"/>
                <w:sz w:val="28"/>
                <w:szCs w:val="28"/>
              </w:rPr>
            </w:pPr>
          </w:p>
          <w:p w14:paraId="3721CA43" w14:textId="77777777" w:rsidR="00D951A2" w:rsidRPr="00460622" w:rsidRDefault="00D951A2" w:rsidP="00171BB2">
            <w:pPr>
              <w:rPr>
                <w:rFonts w:ascii="Arial" w:hAnsi="Arial" w:cs="Arial"/>
                <w:sz w:val="28"/>
                <w:szCs w:val="28"/>
              </w:rPr>
            </w:pPr>
          </w:p>
          <w:p w14:paraId="426A76E5" w14:textId="77777777" w:rsidR="00D75EF1" w:rsidRPr="00460622" w:rsidRDefault="00D75EF1" w:rsidP="00171BB2">
            <w:pPr>
              <w:rPr>
                <w:rFonts w:ascii="Arial" w:hAnsi="Arial" w:cs="Arial"/>
                <w:sz w:val="28"/>
                <w:szCs w:val="28"/>
              </w:rPr>
            </w:pPr>
          </w:p>
          <w:p w14:paraId="42D75A22" w14:textId="77777777" w:rsidR="00D75EF1" w:rsidRPr="00460622" w:rsidRDefault="00D75EF1" w:rsidP="00171BB2">
            <w:pPr>
              <w:rPr>
                <w:rFonts w:ascii="Arial" w:hAnsi="Arial" w:cs="Arial"/>
                <w:sz w:val="28"/>
                <w:szCs w:val="28"/>
              </w:rPr>
            </w:pPr>
          </w:p>
          <w:p w14:paraId="378B8ECE" w14:textId="77777777" w:rsidR="00D75EF1" w:rsidRPr="00460622" w:rsidRDefault="00D75EF1" w:rsidP="00171BB2">
            <w:pPr>
              <w:rPr>
                <w:rFonts w:ascii="Arial" w:hAnsi="Arial" w:cs="Arial"/>
                <w:sz w:val="28"/>
                <w:szCs w:val="28"/>
              </w:rPr>
            </w:pPr>
          </w:p>
          <w:p w14:paraId="0DF76736" w14:textId="3E99CA36" w:rsidR="00D75EF1" w:rsidRPr="00460622" w:rsidRDefault="00D75EF1" w:rsidP="00171BB2">
            <w:pPr>
              <w:rPr>
                <w:rFonts w:ascii="Arial" w:hAnsi="Arial" w:cs="Arial"/>
                <w:sz w:val="28"/>
                <w:szCs w:val="28"/>
              </w:rPr>
            </w:pPr>
          </w:p>
          <w:p w14:paraId="2CEF3C3B" w14:textId="70E66944" w:rsidR="00727439" w:rsidRPr="00460622" w:rsidRDefault="00727439" w:rsidP="00171BB2">
            <w:pPr>
              <w:rPr>
                <w:rFonts w:ascii="Arial" w:hAnsi="Arial" w:cs="Arial"/>
                <w:sz w:val="28"/>
                <w:szCs w:val="28"/>
              </w:rPr>
            </w:pPr>
          </w:p>
          <w:p w14:paraId="52613AA1" w14:textId="77132619" w:rsidR="00727439" w:rsidRPr="00460622" w:rsidRDefault="00727439" w:rsidP="00171BB2">
            <w:pPr>
              <w:rPr>
                <w:rFonts w:ascii="Arial" w:hAnsi="Arial" w:cs="Arial"/>
                <w:sz w:val="28"/>
                <w:szCs w:val="28"/>
              </w:rPr>
            </w:pPr>
          </w:p>
          <w:p w14:paraId="34A997B3" w14:textId="77777777" w:rsidR="00727439" w:rsidRPr="00460622" w:rsidRDefault="00727439" w:rsidP="00171BB2">
            <w:pPr>
              <w:rPr>
                <w:rFonts w:ascii="Arial" w:hAnsi="Arial" w:cs="Arial"/>
                <w:sz w:val="28"/>
                <w:szCs w:val="28"/>
              </w:rPr>
            </w:pPr>
          </w:p>
          <w:p w14:paraId="18354068" w14:textId="77777777" w:rsidR="002E7DD9" w:rsidRDefault="002E7DD9" w:rsidP="00171BB2">
            <w:pPr>
              <w:rPr>
                <w:rFonts w:ascii="Arial" w:hAnsi="Arial" w:cs="Arial"/>
                <w:sz w:val="28"/>
                <w:szCs w:val="28"/>
              </w:rPr>
            </w:pPr>
          </w:p>
          <w:p w14:paraId="39FD523E" w14:textId="77777777" w:rsidR="002E7DD9" w:rsidRDefault="002E7DD9" w:rsidP="00171BB2">
            <w:pPr>
              <w:rPr>
                <w:rFonts w:ascii="Arial" w:hAnsi="Arial" w:cs="Arial"/>
                <w:sz w:val="28"/>
                <w:szCs w:val="28"/>
              </w:rPr>
            </w:pPr>
          </w:p>
          <w:p w14:paraId="76F5D711" w14:textId="77777777" w:rsidR="002E7DD9" w:rsidRDefault="002E7DD9" w:rsidP="00171BB2">
            <w:pPr>
              <w:rPr>
                <w:rFonts w:ascii="Arial" w:hAnsi="Arial" w:cs="Arial"/>
                <w:sz w:val="28"/>
                <w:szCs w:val="28"/>
              </w:rPr>
            </w:pPr>
          </w:p>
          <w:p w14:paraId="475EE1ED" w14:textId="4648EE96" w:rsidR="00D951A2" w:rsidRPr="00460622" w:rsidRDefault="00D951A2" w:rsidP="00171BB2">
            <w:pPr>
              <w:rPr>
                <w:rFonts w:ascii="Arial" w:hAnsi="Arial" w:cs="Arial"/>
                <w:sz w:val="28"/>
                <w:szCs w:val="28"/>
              </w:rPr>
            </w:pPr>
            <w:r w:rsidRPr="00460622">
              <w:rPr>
                <w:rFonts w:ascii="Arial" w:hAnsi="Arial" w:cs="Arial"/>
                <w:sz w:val="28"/>
                <w:szCs w:val="28"/>
              </w:rPr>
              <w:t>3.3</w:t>
            </w:r>
          </w:p>
          <w:p w14:paraId="1BDEF560" w14:textId="77777777" w:rsidR="005B6A43" w:rsidRPr="00460622" w:rsidRDefault="005B6A43" w:rsidP="00171BB2">
            <w:pPr>
              <w:rPr>
                <w:rFonts w:ascii="Arial" w:hAnsi="Arial" w:cs="Arial"/>
                <w:sz w:val="28"/>
                <w:szCs w:val="28"/>
              </w:rPr>
            </w:pPr>
          </w:p>
          <w:p w14:paraId="413308B9" w14:textId="77777777" w:rsidR="005B6A43" w:rsidRPr="00460622" w:rsidRDefault="005B6A43" w:rsidP="00171BB2">
            <w:pPr>
              <w:rPr>
                <w:rFonts w:ascii="Arial" w:hAnsi="Arial" w:cs="Arial"/>
                <w:sz w:val="28"/>
                <w:szCs w:val="28"/>
              </w:rPr>
            </w:pPr>
          </w:p>
          <w:p w14:paraId="516F915F" w14:textId="77777777" w:rsidR="005B6A43" w:rsidRPr="00460622" w:rsidRDefault="005B6A43" w:rsidP="00171BB2">
            <w:pPr>
              <w:rPr>
                <w:rFonts w:ascii="Arial" w:hAnsi="Arial" w:cs="Arial"/>
                <w:sz w:val="28"/>
                <w:szCs w:val="28"/>
              </w:rPr>
            </w:pPr>
          </w:p>
          <w:p w14:paraId="77DAF9DB" w14:textId="77777777" w:rsidR="005B6A43" w:rsidRPr="00460622" w:rsidRDefault="005B6A43" w:rsidP="00171BB2">
            <w:pPr>
              <w:rPr>
                <w:rFonts w:ascii="Arial" w:hAnsi="Arial" w:cs="Arial"/>
                <w:sz w:val="28"/>
                <w:szCs w:val="28"/>
              </w:rPr>
            </w:pPr>
          </w:p>
          <w:p w14:paraId="504D3E8E" w14:textId="77777777" w:rsidR="005B6A43" w:rsidRPr="00460622" w:rsidRDefault="005B6A43" w:rsidP="00171BB2">
            <w:pPr>
              <w:rPr>
                <w:rFonts w:ascii="Arial" w:hAnsi="Arial" w:cs="Arial"/>
                <w:sz w:val="28"/>
                <w:szCs w:val="28"/>
              </w:rPr>
            </w:pPr>
          </w:p>
          <w:p w14:paraId="5BD4FDC7" w14:textId="77777777" w:rsidR="005B6A43" w:rsidRPr="00460622" w:rsidRDefault="005B6A43" w:rsidP="00171BB2">
            <w:pPr>
              <w:rPr>
                <w:rFonts w:ascii="Arial" w:hAnsi="Arial" w:cs="Arial"/>
                <w:sz w:val="28"/>
                <w:szCs w:val="28"/>
              </w:rPr>
            </w:pPr>
          </w:p>
          <w:p w14:paraId="6E45C6AE" w14:textId="77777777" w:rsidR="005B6A43" w:rsidRPr="00460622" w:rsidRDefault="005B6A43" w:rsidP="00171BB2">
            <w:pPr>
              <w:rPr>
                <w:rFonts w:ascii="Arial" w:hAnsi="Arial" w:cs="Arial"/>
                <w:sz w:val="28"/>
                <w:szCs w:val="28"/>
              </w:rPr>
            </w:pPr>
          </w:p>
          <w:p w14:paraId="2EF914C3" w14:textId="6A7A0B4E" w:rsidR="005B6A43" w:rsidRPr="00460622" w:rsidRDefault="005B6A43" w:rsidP="00171BB2">
            <w:pPr>
              <w:rPr>
                <w:rFonts w:ascii="Arial" w:hAnsi="Arial" w:cs="Arial"/>
                <w:sz w:val="28"/>
                <w:szCs w:val="28"/>
              </w:rPr>
            </w:pPr>
            <w:r w:rsidRPr="00460622">
              <w:rPr>
                <w:rFonts w:ascii="Arial" w:hAnsi="Arial" w:cs="Arial"/>
                <w:sz w:val="28"/>
                <w:szCs w:val="28"/>
              </w:rPr>
              <w:lastRenderedPageBreak/>
              <w:t>3.4</w:t>
            </w:r>
          </w:p>
          <w:p w14:paraId="67C3D626" w14:textId="77777777" w:rsidR="007F118A" w:rsidRPr="00460622" w:rsidRDefault="007F118A" w:rsidP="00171BB2">
            <w:pPr>
              <w:rPr>
                <w:rFonts w:ascii="Arial" w:hAnsi="Arial" w:cs="Arial"/>
                <w:sz w:val="28"/>
                <w:szCs w:val="28"/>
              </w:rPr>
            </w:pPr>
          </w:p>
          <w:p w14:paraId="6EFC2EC9" w14:textId="77777777" w:rsidR="007F118A" w:rsidRPr="00460622" w:rsidRDefault="007F118A" w:rsidP="00171BB2">
            <w:pPr>
              <w:rPr>
                <w:rFonts w:ascii="Arial" w:hAnsi="Arial" w:cs="Arial"/>
                <w:sz w:val="28"/>
                <w:szCs w:val="28"/>
              </w:rPr>
            </w:pPr>
          </w:p>
          <w:p w14:paraId="00590B2F" w14:textId="77777777" w:rsidR="007F118A" w:rsidRPr="00460622" w:rsidRDefault="007F118A" w:rsidP="00171BB2">
            <w:pPr>
              <w:rPr>
                <w:rFonts w:ascii="Arial" w:hAnsi="Arial" w:cs="Arial"/>
                <w:sz w:val="28"/>
                <w:szCs w:val="28"/>
              </w:rPr>
            </w:pPr>
          </w:p>
          <w:p w14:paraId="191A29EC" w14:textId="77777777" w:rsidR="007F118A" w:rsidRPr="00460622" w:rsidRDefault="007F118A" w:rsidP="00171BB2">
            <w:pPr>
              <w:rPr>
                <w:rFonts w:ascii="Arial" w:hAnsi="Arial" w:cs="Arial"/>
                <w:sz w:val="28"/>
                <w:szCs w:val="28"/>
              </w:rPr>
            </w:pPr>
          </w:p>
          <w:p w14:paraId="3D5E6A94" w14:textId="77777777" w:rsidR="007F118A" w:rsidRPr="00460622" w:rsidRDefault="007F118A" w:rsidP="00171BB2">
            <w:pPr>
              <w:rPr>
                <w:rFonts w:ascii="Arial" w:hAnsi="Arial" w:cs="Arial"/>
                <w:sz w:val="28"/>
                <w:szCs w:val="28"/>
              </w:rPr>
            </w:pPr>
          </w:p>
          <w:p w14:paraId="2419C7AC" w14:textId="77777777" w:rsidR="007F118A" w:rsidRPr="00460622" w:rsidRDefault="007F118A" w:rsidP="00171BB2">
            <w:pPr>
              <w:rPr>
                <w:rFonts w:ascii="Arial" w:hAnsi="Arial" w:cs="Arial"/>
                <w:sz w:val="28"/>
                <w:szCs w:val="28"/>
              </w:rPr>
            </w:pPr>
          </w:p>
          <w:p w14:paraId="08BF923B" w14:textId="77777777" w:rsidR="007F118A" w:rsidRPr="00460622" w:rsidRDefault="007F118A" w:rsidP="00171BB2">
            <w:pPr>
              <w:rPr>
                <w:rFonts w:ascii="Arial" w:hAnsi="Arial" w:cs="Arial"/>
                <w:sz w:val="28"/>
                <w:szCs w:val="28"/>
              </w:rPr>
            </w:pPr>
          </w:p>
          <w:p w14:paraId="5FD4FEC3" w14:textId="77777777" w:rsidR="007F118A" w:rsidRPr="00460622" w:rsidRDefault="007F118A" w:rsidP="00171BB2">
            <w:pPr>
              <w:rPr>
                <w:rFonts w:ascii="Arial" w:hAnsi="Arial" w:cs="Arial"/>
                <w:sz w:val="28"/>
                <w:szCs w:val="28"/>
              </w:rPr>
            </w:pPr>
          </w:p>
          <w:p w14:paraId="41059CEB" w14:textId="77777777" w:rsidR="00D75EF1" w:rsidRPr="00460622" w:rsidRDefault="00D75EF1" w:rsidP="00171BB2">
            <w:pPr>
              <w:rPr>
                <w:rFonts w:ascii="Arial" w:hAnsi="Arial" w:cs="Arial"/>
                <w:sz w:val="28"/>
                <w:szCs w:val="28"/>
              </w:rPr>
            </w:pPr>
          </w:p>
          <w:p w14:paraId="30B933EA" w14:textId="77777777" w:rsidR="00D75EF1" w:rsidRPr="00460622" w:rsidRDefault="00D75EF1" w:rsidP="00171BB2">
            <w:pPr>
              <w:rPr>
                <w:rFonts w:ascii="Arial" w:hAnsi="Arial" w:cs="Arial"/>
                <w:sz w:val="28"/>
                <w:szCs w:val="28"/>
              </w:rPr>
            </w:pPr>
          </w:p>
          <w:p w14:paraId="20E8A8F0" w14:textId="77777777" w:rsidR="00D75EF1" w:rsidRPr="00460622" w:rsidRDefault="00D75EF1" w:rsidP="00171BB2">
            <w:pPr>
              <w:rPr>
                <w:rFonts w:ascii="Arial" w:hAnsi="Arial" w:cs="Arial"/>
                <w:sz w:val="28"/>
                <w:szCs w:val="28"/>
              </w:rPr>
            </w:pPr>
          </w:p>
          <w:p w14:paraId="2AA3D453" w14:textId="77777777" w:rsidR="00D75EF1" w:rsidRPr="00460622" w:rsidRDefault="00D75EF1" w:rsidP="00171BB2">
            <w:pPr>
              <w:rPr>
                <w:rFonts w:ascii="Arial" w:hAnsi="Arial" w:cs="Arial"/>
                <w:sz w:val="28"/>
                <w:szCs w:val="28"/>
              </w:rPr>
            </w:pPr>
          </w:p>
          <w:p w14:paraId="022439DF" w14:textId="71C61BA9" w:rsidR="00EC7783" w:rsidRPr="00460622" w:rsidRDefault="00EC7783" w:rsidP="00171BB2">
            <w:pPr>
              <w:rPr>
                <w:rFonts w:ascii="Arial" w:hAnsi="Arial" w:cs="Arial"/>
                <w:sz w:val="28"/>
                <w:szCs w:val="28"/>
              </w:rPr>
            </w:pPr>
          </w:p>
          <w:p w14:paraId="1EC7F685" w14:textId="50E1D138" w:rsidR="007F118A" w:rsidRPr="00460622" w:rsidRDefault="007F118A" w:rsidP="00171BB2">
            <w:pPr>
              <w:rPr>
                <w:rFonts w:ascii="Arial" w:hAnsi="Arial" w:cs="Arial"/>
                <w:sz w:val="28"/>
                <w:szCs w:val="28"/>
              </w:rPr>
            </w:pPr>
            <w:r w:rsidRPr="00460622">
              <w:rPr>
                <w:rFonts w:ascii="Arial" w:hAnsi="Arial" w:cs="Arial"/>
                <w:sz w:val="28"/>
                <w:szCs w:val="28"/>
              </w:rPr>
              <w:t>3.5</w:t>
            </w:r>
          </w:p>
          <w:p w14:paraId="284F8975" w14:textId="77777777" w:rsidR="007F118A" w:rsidRPr="00460622" w:rsidRDefault="007F118A" w:rsidP="00171BB2">
            <w:pPr>
              <w:rPr>
                <w:rFonts w:ascii="Arial" w:hAnsi="Arial" w:cs="Arial"/>
                <w:sz w:val="28"/>
                <w:szCs w:val="28"/>
              </w:rPr>
            </w:pPr>
          </w:p>
          <w:p w14:paraId="0975D89D" w14:textId="77777777" w:rsidR="007F118A" w:rsidRPr="00460622" w:rsidRDefault="007F118A" w:rsidP="00171BB2">
            <w:pPr>
              <w:rPr>
                <w:rFonts w:ascii="Arial" w:hAnsi="Arial" w:cs="Arial"/>
                <w:sz w:val="28"/>
                <w:szCs w:val="28"/>
              </w:rPr>
            </w:pPr>
          </w:p>
          <w:p w14:paraId="70D53B60" w14:textId="77777777" w:rsidR="007F118A" w:rsidRPr="00460622" w:rsidRDefault="007F118A" w:rsidP="00171BB2">
            <w:pPr>
              <w:rPr>
                <w:rFonts w:ascii="Arial" w:hAnsi="Arial" w:cs="Arial"/>
                <w:sz w:val="28"/>
                <w:szCs w:val="28"/>
              </w:rPr>
            </w:pPr>
          </w:p>
          <w:p w14:paraId="0CC9255D" w14:textId="77777777" w:rsidR="007F118A" w:rsidRPr="00460622" w:rsidRDefault="007F118A" w:rsidP="00171BB2">
            <w:pPr>
              <w:rPr>
                <w:rFonts w:ascii="Arial" w:hAnsi="Arial" w:cs="Arial"/>
                <w:sz w:val="28"/>
                <w:szCs w:val="28"/>
              </w:rPr>
            </w:pPr>
          </w:p>
          <w:p w14:paraId="0BD94FAA" w14:textId="77777777" w:rsidR="007F118A" w:rsidRPr="00460622" w:rsidRDefault="007F118A" w:rsidP="00171BB2">
            <w:pPr>
              <w:rPr>
                <w:rFonts w:ascii="Arial" w:hAnsi="Arial" w:cs="Arial"/>
                <w:sz w:val="28"/>
                <w:szCs w:val="28"/>
              </w:rPr>
            </w:pPr>
          </w:p>
          <w:p w14:paraId="50801060" w14:textId="77777777" w:rsidR="007F118A" w:rsidRPr="00460622" w:rsidRDefault="007F118A" w:rsidP="00171BB2">
            <w:pPr>
              <w:rPr>
                <w:rFonts w:ascii="Arial" w:hAnsi="Arial" w:cs="Arial"/>
                <w:sz w:val="28"/>
                <w:szCs w:val="28"/>
              </w:rPr>
            </w:pPr>
          </w:p>
          <w:p w14:paraId="162B25E3" w14:textId="77777777" w:rsidR="002659ED" w:rsidRPr="00460622" w:rsidRDefault="002659ED" w:rsidP="00171BB2">
            <w:pPr>
              <w:rPr>
                <w:rFonts w:ascii="Arial" w:hAnsi="Arial" w:cs="Arial"/>
                <w:sz w:val="28"/>
                <w:szCs w:val="28"/>
              </w:rPr>
            </w:pPr>
          </w:p>
          <w:p w14:paraId="3169B322" w14:textId="77777777" w:rsidR="00446ABE" w:rsidRPr="00460622" w:rsidRDefault="00446ABE" w:rsidP="00171BB2">
            <w:pPr>
              <w:rPr>
                <w:rFonts w:ascii="Arial" w:hAnsi="Arial" w:cs="Arial"/>
                <w:sz w:val="28"/>
                <w:szCs w:val="28"/>
              </w:rPr>
            </w:pPr>
          </w:p>
          <w:p w14:paraId="7A53B95F" w14:textId="77777777" w:rsidR="00446ABE" w:rsidRPr="00460622" w:rsidRDefault="00446ABE" w:rsidP="00171BB2">
            <w:pPr>
              <w:rPr>
                <w:rFonts w:ascii="Arial" w:hAnsi="Arial" w:cs="Arial"/>
                <w:sz w:val="28"/>
                <w:szCs w:val="28"/>
              </w:rPr>
            </w:pPr>
          </w:p>
          <w:p w14:paraId="5D6F3775" w14:textId="77777777" w:rsidR="00446ABE" w:rsidRPr="00460622" w:rsidRDefault="00446ABE" w:rsidP="00171BB2">
            <w:pPr>
              <w:rPr>
                <w:rFonts w:ascii="Arial" w:hAnsi="Arial" w:cs="Arial"/>
                <w:sz w:val="28"/>
                <w:szCs w:val="28"/>
              </w:rPr>
            </w:pPr>
          </w:p>
          <w:p w14:paraId="54D14ED3" w14:textId="77777777" w:rsidR="002E7DD9" w:rsidRDefault="002E7DD9" w:rsidP="00171BB2">
            <w:pPr>
              <w:rPr>
                <w:rFonts w:ascii="Arial" w:hAnsi="Arial" w:cs="Arial"/>
                <w:sz w:val="28"/>
                <w:szCs w:val="28"/>
              </w:rPr>
            </w:pPr>
          </w:p>
          <w:p w14:paraId="3445A693" w14:textId="102ACB98" w:rsidR="007F118A" w:rsidRPr="00460622" w:rsidRDefault="007F118A" w:rsidP="00171BB2">
            <w:pPr>
              <w:rPr>
                <w:rFonts w:ascii="Arial" w:hAnsi="Arial" w:cs="Arial"/>
                <w:sz w:val="28"/>
                <w:szCs w:val="28"/>
              </w:rPr>
            </w:pPr>
            <w:r w:rsidRPr="00460622">
              <w:rPr>
                <w:rFonts w:ascii="Arial" w:hAnsi="Arial" w:cs="Arial"/>
                <w:sz w:val="28"/>
                <w:szCs w:val="28"/>
              </w:rPr>
              <w:t>3.6</w:t>
            </w:r>
          </w:p>
          <w:p w14:paraId="72E40086" w14:textId="77777777" w:rsidR="007F118A" w:rsidRPr="00460622" w:rsidRDefault="007F118A" w:rsidP="00171BB2">
            <w:pPr>
              <w:rPr>
                <w:rFonts w:ascii="Arial" w:hAnsi="Arial" w:cs="Arial"/>
                <w:sz w:val="28"/>
                <w:szCs w:val="28"/>
              </w:rPr>
            </w:pPr>
          </w:p>
          <w:p w14:paraId="64A29CB7" w14:textId="77777777" w:rsidR="007F118A" w:rsidRPr="00460622" w:rsidRDefault="007F118A" w:rsidP="00171BB2">
            <w:pPr>
              <w:rPr>
                <w:rFonts w:ascii="Arial" w:hAnsi="Arial" w:cs="Arial"/>
                <w:sz w:val="28"/>
                <w:szCs w:val="28"/>
              </w:rPr>
            </w:pPr>
          </w:p>
          <w:p w14:paraId="68A09DD4" w14:textId="77777777" w:rsidR="007F118A" w:rsidRPr="00460622" w:rsidRDefault="007F118A" w:rsidP="00171BB2">
            <w:pPr>
              <w:rPr>
                <w:rFonts w:ascii="Arial" w:hAnsi="Arial" w:cs="Arial"/>
                <w:sz w:val="28"/>
                <w:szCs w:val="28"/>
              </w:rPr>
            </w:pPr>
          </w:p>
          <w:p w14:paraId="7A988329" w14:textId="77777777" w:rsidR="007F118A" w:rsidRPr="00460622" w:rsidRDefault="007F118A" w:rsidP="00171BB2">
            <w:pPr>
              <w:rPr>
                <w:rFonts w:ascii="Arial" w:hAnsi="Arial" w:cs="Arial"/>
                <w:sz w:val="28"/>
                <w:szCs w:val="28"/>
              </w:rPr>
            </w:pPr>
          </w:p>
          <w:p w14:paraId="613ACE58" w14:textId="77777777" w:rsidR="007F118A" w:rsidRPr="00460622" w:rsidRDefault="007F118A" w:rsidP="00171BB2">
            <w:pPr>
              <w:rPr>
                <w:rFonts w:ascii="Arial" w:hAnsi="Arial" w:cs="Arial"/>
                <w:sz w:val="28"/>
                <w:szCs w:val="28"/>
              </w:rPr>
            </w:pPr>
          </w:p>
          <w:p w14:paraId="41B215D2" w14:textId="77777777" w:rsidR="007F118A" w:rsidRPr="00460622" w:rsidRDefault="007F118A" w:rsidP="00171BB2">
            <w:pPr>
              <w:rPr>
                <w:rFonts w:ascii="Arial" w:hAnsi="Arial" w:cs="Arial"/>
                <w:sz w:val="28"/>
                <w:szCs w:val="28"/>
              </w:rPr>
            </w:pPr>
            <w:r w:rsidRPr="00460622">
              <w:rPr>
                <w:rFonts w:ascii="Arial" w:hAnsi="Arial" w:cs="Arial"/>
                <w:sz w:val="28"/>
                <w:szCs w:val="28"/>
              </w:rPr>
              <w:t>3.7</w:t>
            </w:r>
          </w:p>
          <w:p w14:paraId="458BC31A" w14:textId="77777777" w:rsidR="00EA59B2" w:rsidRPr="00460622" w:rsidRDefault="00EA59B2" w:rsidP="00171BB2">
            <w:pPr>
              <w:rPr>
                <w:rFonts w:ascii="Arial" w:hAnsi="Arial" w:cs="Arial"/>
                <w:sz w:val="28"/>
                <w:szCs w:val="28"/>
              </w:rPr>
            </w:pPr>
          </w:p>
          <w:p w14:paraId="34E68CEC" w14:textId="77777777" w:rsidR="00EA59B2" w:rsidRPr="00460622" w:rsidRDefault="00EA59B2" w:rsidP="00171BB2">
            <w:pPr>
              <w:rPr>
                <w:rFonts w:ascii="Arial" w:hAnsi="Arial" w:cs="Arial"/>
                <w:sz w:val="28"/>
                <w:szCs w:val="28"/>
              </w:rPr>
            </w:pPr>
          </w:p>
          <w:p w14:paraId="5616E13D" w14:textId="77777777" w:rsidR="00EA59B2" w:rsidRPr="00460622" w:rsidRDefault="00EA59B2" w:rsidP="00171BB2">
            <w:pPr>
              <w:rPr>
                <w:rFonts w:ascii="Arial" w:hAnsi="Arial" w:cs="Arial"/>
                <w:sz w:val="28"/>
                <w:szCs w:val="28"/>
              </w:rPr>
            </w:pPr>
          </w:p>
          <w:p w14:paraId="2B5B88D4" w14:textId="77777777" w:rsidR="00427718" w:rsidRPr="00460622" w:rsidRDefault="00427718" w:rsidP="00171BB2">
            <w:pPr>
              <w:rPr>
                <w:rFonts w:ascii="Arial" w:hAnsi="Arial" w:cs="Arial"/>
                <w:sz w:val="28"/>
                <w:szCs w:val="28"/>
              </w:rPr>
            </w:pPr>
          </w:p>
          <w:p w14:paraId="7F719512" w14:textId="77777777" w:rsidR="00D75EF1" w:rsidRPr="00460622" w:rsidRDefault="00D75EF1" w:rsidP="00171BB2">
            <w:pPr>
              <w:rPr>
                <w:rFonts w:ascii="Arial" w:hAnsi="Arial" w:cs="Arial"/>
                <w:sz w:val="28"/>
                <w:szCs w:val="28"/>
              </w:rPr>
            </w:pPr>
          </w:p>
          <w:p w14:paraId="380759CB" w14:textId="3EA610D3" w:rsidR="00EA59B2" w:rsidRPr="00460622" w:rsidRDefault="00EA59B2" w:rsidP="00171BB2">
            <w:pPr>
              <w:rPr>
                <w:rFonts w:ascii="Arial" w:hAnsi="Arial" w:cs="Arial"/>
                <w:sz w:val="28"/>
                <w:szCs w:val="28"/>
              </w:rPr>
            </w:pPr>
            <w:r w:rsidRPr="00460622">
              <w:rPr>
                <w:rFonts w:ascii="Arial" w:hAnsi="Arial" w:cs="Arial"/>
                <w:sz w:val="28"/>
                <w:szCs w:val="28"/>
              </w:rPr>
              <w:t>3.8</w:t>
            </w:r>
          </w:p>
          <w:p w14:paraId="347FA19A" w14:textId="77777777" w:rsidR="00EA59B2" w:rsidRPr="00460622" w:rsidRDefault="00EA59B2" w:rsidP="00171BB2">
            <w:pPr>
              <w:rPr>
                <w:rFonts w:ascii="Arial" w:hAnsi="Arial" w:cs="Arial"/>
                <w:sz w:val="28"/>
                <w:szCs w:val="28"/>
              </w:rPr>
            </w:pPr>
          </w:p>
          <w:p w14:paraId="5A2598F8" w14:textId="77777777" w:rsidR="00EA59B2" w:rsidRPr="00460622" w:rsidRDefault="00EA59B2" w:rsidP="00171BB2">
            <w:pPr>
              <w:rPr>
                <w:rFonts w:ascii="Arial" w:hAnsi="Arial" w:cs="Arial"/>
                <w:sz w:val="28"/>
                <w:szCs w:val="28"/>
              </w:rPr>
            </w:pPr>
          </w:p>
          <w:p w14:paraId="5E0D9D81" w14:textId="77777777" w:rsidR="00EA59B2" w:rsidRPr="00460622" w:rsidRDefault="00EA59B2" w:rsidP="00171BB2">
            <w:pPr>
              <w:rPr>
                <w:rFonts w:ascii="Arial" w:hAnsi="Arial" w:cs="Arial"/>
                <w:sz w:val="28"/>
                <w:szCs w:val="28"/>
              </w:rPr>
            </w:pPr>
          </w:p>
          <w:p w14:paraId="49E610C8" w14:textId="77777777" w:rsidR="00EA59B2" w:rsidRPr="00460622" w:rsidRDefault="00EA59B2" w:rsidP="00171BB2">
            <w:pPr>
              <w:rPr>
                <w:rFonts w:ascii="Arial" w:hAnsi="Arial" w:cs="Arial"/>
                <w:sz w:val="28"/>
                <w:szCs w:val="28"/>
              </w:rPr>
            </w:pPr>
          </w:p>
          <w:p w14:paraId="22C005A8" w14:textId="77777777" w:rsidR="00EA59B2" w:rsidRPr="00460622" w:rsidRDefault="00EA59B2" w:rsidP="00171BB2">
            <w:pPr>
              <w:rPr>
                <w:rFonts w:ascii="Arial" w:hAnsi="Arial" w:cs="Arial"/>
                <w:sz w:val="28"/>
                <w:szCs w:val="28"/>
              </w:rPr>
            </w:pPr>
          </w:p>
          <w:p w14:paraId="63436419" w14:textId="77777777" w:rsidR="00EA59B2" w:rsidRPr="00460622" w:rsidRDefault="00EA59B2" w:rsidP="00171BB2">
            <w:pPr>
              <w:rPr>
                <w:rFonts w:ascii="Arial" w:hAnsi="Arial" w:cs="Arial"/>
                <w:sz w:val="28"/>
                <w:szCs w:val="28"/>
              </w:rPr>
            </w:pPr>
          </w:p>
          <w:p w14:paraId="353F977E" w14:textId="77777777" w:rsidR="00EA59B2" w:rsidRPr="00460622" w:rsidRDefault="00EA59B2" w:rsidP="00171BB2">
            <w:pPr>
              <w:rPr>
                <w:rFonts w:ascii="Arial" w:hAnsi="Arial" w:cs="Arial"/>
                <w:sz w:val="28"/>
                <w:szCs w:val="28"/>
              </w:rPr>
            </w:pPr>
          </w:p>
          <w:p w14:paraId="12A57B70" w14:textId="77777777" w:rsidR="00EA59B2" w:rsidRPr="00460622" w:rsidRDefault="00EA59B2" w:rsidP="00171BB2">
            <w:pPr>
              <w:rPr>
                <w:rFonts w:ascii="Arial" w:hAnsi="Arial" w:cs="Arial"/>
                <w:sz w:val="28"/>
                <w:szCs w:val="28"/>
              </w:rPr>
            </w:pPr>
          </w:p>
          <w:p w14:paraId="28AD7700" w14:textId="77777777" w:rsidR="00EA59B2" w:rsidRPr="00460622" w:rsidRDefault="00EA59B2" w:rsidP="00171BB2">
            <w:pPr>
              <w:rPr>
                <w:rFonts w:ascii="Arial" w:hAnsi="Arial" w:cs="Arial"/>
                <w:sz w:val="28"/>
                <w:szCs w:val="28"/>
              </w:rPr>
            </w:pPr>
          </w:p>
          <w:p w14:paraId="5307917F" w14:textId="77777777" w:rsidR="000A2978" w:rsidRDefault="000A2978" w:rsidP="00171BB2">
            <w:pPr>
              <w:rPr>
                <w:rFonts w:ascii="Arial" w:hAnsi="Arial" w:cs="Arial"/>
                <w:sz w:val="28"/>
                <w:szCs w:val="28"/>
              </w:rPr>
            </w:pPr>
          </w:p>
          <w:p w14:paraId="432AD9D2" w14:textId="77777777" w:rsidR="002E7DD9" w:rsidRDefault="002E7DD9" w:rsidP="00171BB2">
            <w:pPr>
              <w:rPr>
                <w:rFonts w:ascii="Arial" w:hAnsi="Arial" w:cs="Arial"/>
                <w:sz w:val="28"/>
                <w:szCs w:val="28"/>
              </w:rPr>
            </w:pPr>
          </w:p>
          <w:p w14:paraId="0B109A59" w14:textId="5DF32B8C" w:rsidR="00EA59B2" w:rsidRPr="00460622" w:rsidRDefault="00EA59B2" w:rsidP="00171BB2">
            <w:pPr>
              <w:rPr>
                <w:rFonts w:ascii="Arial" w:hAnsi="Arial" w:cs="Arial"/>
                <w:sz w:val="28"/>
                <w:szCs w:val="28"/>
              </w:rPr>
            </w:pPr>
            <w:r w:rsidRPr="00460622">
              <w:rPr>
                <w:rFonts w:ascii="Arial" w:hAnsi="Arial" w:cs="Arial"/>
                <w:sz w:val="28"/>
                <w:szCs w:val="28"/>
              </w:rPr>
              <w:t>3.9</w:t>
            </w:r>
          </w:p>
          <w:p w14:paraId="27F73CA8" w14:textId="77777777" w:rsidR="00124327" w:rsidRPr="00460622" w:rsidRDefault="00124327" w:rsidP="00171BB2">
            <w:pPr>
              <w:rPr>
                <w:rFonts w:ascii="Arial" w:hAnsi="Arial" w:cs="Arial"/>
                <w:sz w:val="28"/>
                <w:szCs w:val="28"/>
              </w:rPr>
            </w:pPr>
          </w:p>
          <w:p w14:paraId="46207B38" w14:textId="77777777" w:rsidR="00124327" w:rsidRPr="00460622" w:rsidRDefault="00124327" w:rsidP="00171BB2">
            <w:pPr>
              <w:rPr>
                <w:rFonts w:ascii="Arial" w:hAnsi="Arial" w:cs="Arial"/>
                <w:sz w:val="28"/>
                <w:szCs w:val="28"/>
              </w:rPr>
            </w:pPr>
          </w:p>
          <w:p w14:paraId="675AA0BD" w14:textId="2035B902" w:rsidR="00124327" w:rsidRPr="00460622" w:rsidRDefault="00124327" w:rsidP="00171BB2">
            <w:pPr>
              <w:rPr>
                <w:rFonts w:ascii="Arial" w:hAnsi="Arial" w:cs="Arial"/>
                <w:sz w:val="28"/>
                <w:szCs w:val="28"/>
              </w:rPr>
            </w:pPr>
          </w:p>
          <w:p w14:paraId="48074A7B" w14:textId="77777777" w:rsidR="001F5302" w:rsidRPr="00460622" w:rsidRDefault="001F5302" w:rsidP="00171BB2">
            <w:pPr>
              <w:rPr>
                <w:rFonts w:ascii="Arial" w:hAnsi="Arial" w:cs="Arial"/>
                <w:sz w:val="28"/>
                <w:szCs w:val="28"/>
              </w:rPr>
            </w:pPr>
          </w:p>
          <w:p w14:paraId="2C176D65" w14:textId="77777777" w:rsidR="004E42D2" w:rsidRDefault="004E42D2" w:rsidP="00171BB2">
            <w:pPr>
              <w:rPr>
                <w:rFonts w:ascii="Arial" w:hAnsi="Arial" w:cs="Arial"/>
                <w:sz w:val="28"/>
                <w:szCs w:val="28"/>
              </w:rPr>
            </w:pPr>
          </w:p>
          <w:p w14:paraId="578E9FB7" w14:textId="77777777" w:rsidR="004E42D2" w:rsidRDefault="004E42D2" w:rsidP="00171BB2">
            <w:pPr>
              <w:rPr>
                <w:rFonts w:ascii="Arial" w:hAnsi="Arial" w:cs="Arial"/>
                <w:sz w:val="28"/>
                <w:szCs w:val="28"/>
              </w:rPr>
            </w:pPr>
          </w:p>
          <w:p w14:paraId="22423502" w14:textId="77777777" w:rsidR="004E42D2" w:rsidRDefault="004E42D2" w:rsidP="00171BB2">
            <w:pPr>
              <w:rPr>
                <w:rFonts w:ascii="Arial" w:hAnsi="Arial" w:cs="Arial"/>
                <w:sz w:val="28"/>
                <w:szCs w:val="28"/>
              </w:rPr>
            </w:pPr>
          </w:p>
          <w:p w14:paraId="340EBE55" w14:textId="77777777" w:rsidR="004E42D2" w:rsidRDefault="004E42D2" w:rsidP="00171BB2">
            <w:pPr>
              <w:rPr>
                <w:rFonts w:ascii="Arial" w:hAnsi="Arial" w:cs="Arial"/>
                <w:sz w:val="28"/>
                <w:szCs w:val="28"/>
              </w:rPr>
            </w:pPr>
          </w:p>
          <w:p w14:paraId="425A9E7C" w14:textId="77777777" w:rsidR="004E42D2" w:rsidRDefault="004E42D2" w:rsidP="00171BB2">
            <w:pPr>
              <w:rPr>
                <w:rFonts w:ascii="Arial" w:hAnsi="Arial" w:cs="Arial"/>
                <w:sz w:val="28"/>
                <w:szCs w:val="28"/>
              </w:rPr>
            </w:pPr>
          </w:p>
          <w:p w14:paraId="7F5E354B" w14:textId="77777777" w:rsidR="004E42D2" w:rsidRDefault="004E42D2" w:rsidP="00171BB2">
            <w:pPr>
              <w:rPr>
                <w:rFonts w:ascii="Arial" w:hAnsi="Arial" w:cs="Arial"/>
                <w:sz w:val="28"/>
                <w:szCs w:val="28"/>
              </w:rPr>
            </w:pPr>
          </w:p>
          <w:p w14:paraId="2277F188" w14:textId="77777777" w:rsidR="004E42D2" w:rsidRDefault="004E42D2" w:rsidP="00171BB2">
            <w:pPr>
              <w:rPr>
                <w:rFonts w:ascii="Arial" w:hAnsi="Arial" w:cs="Arial"/>
                <w:sz w:val="28"/>
                <w:szCs w:val="28"/>
              </w:rPr>
            </w:pPr>
          </w:p>
          <w:p w14:paraId="4BCB46B2" w14:textId="77777777" w:rsidR="004E42D2" w:rsidRDefault="004E42D2" w:rsidP="00171BB2">
            <w:pPr>
              <w:rPr>
                <w:rFonts w:ascii="Arial" w:hAnsi="Arial" w:cs="Arial"/>
                <w:sz w:val="28"/>
                <w:szCs w:val="28"/>
              </w:rPr>
            </w:pPr>
          </w:p>
          <w:p w14:paraId="3666FF0B" w14:textId="77777777" w:rsidR="00EF0B50" w:rsidRDefault="00EF0B50" w:rsidP="00171BB2">
            <w:pPr>
              <w:rPr>
                <w:rFonts w:ascii="Arial" w:hAnsi="Arial" w:cs="Arial"/>
                <w:sz w:val="28"/>
                <w:szCs w:val="28"/>
              </w:rPr>
            </w:pPr>
          </w:p>
          <w:p w14:paraId="57F66F46" w14:textId="2D3070E0" w:rsidR="00124327" w:rsidRPr="00460622" w:rsidRDefault="00EC2778" w:rsidP="00171BB2">
            <w:pPr>
              <w:rPr>
                <w:rFonts w:ascii="Arial" w:hAnsi="Arial" w:cs="Arial"/>
                <w:sz w:val="28"/>
                <w:szCs w:val="28"/>
              </w:rPr>
            </w:pPr>
            <w:r w:rsidRPr="00460622">
              <w:rPr>
                <w:rFonts w:ascii="Arial" w:hAnsi="Arial" w:cs="Arial"/>
                <w:sz w:val="28"/>
                <w:szCs w:val="28"/>
              </w:rPr>
              <w:t>3.1</w:t>
            </w:r>
            <w:r w:rsidR="00124327" w:rsidRPr="00460622">
              <w:rPr>
                <w:rFonts w:ascii="Arial" w:hAnsi="Arial" w:cs="Arial"/>
                <w:sz w:val="28"/>
                <w:szCs w:val="28"/>
              </w:rPr>
              <w:t>0</w:t>
            </w:r>
          </w:p>
          <w:p w14:paraId="3E13A666" w14:textId="77777777" w:rsidR="00124327" w:rsidRPr="00460622" w:rsidRDefault="00124327" w:rsidP="00171BB2">
            <w:pPr>
              <w:rPr>
                <w:rFonts w:ascii="Arial" w:hAnsi="Arial" w:cs="Arial"/>
                <w:sz w:val="28"/>
                <w:szCs w:val="28"/>
              </w:rPr>
            </w:pPr>
          </w:p>
          <w:p w14:paraId="394C7FED" w14:textId="77777777" w:rsidR="00124327" w:rsidRPr="00460622" w:rsidRDefault="00124327" w:rsidP="00171BB2">
            <w:pPr>
              <w:rPr>
                <w:rFonts w:ascii="Arial" w:hAnsi="Arial" w:cs="Arial"/>
                <w:sz w:val="28"/>
                <w:szCs w:val="28"/>
              </w:rPr>
            </w:pPr>
          </w:p>
          <w:p w14:paraId="6074B397" w14:textId="77777777" w:rsidR="00124327" w:rsidRPr="00460622" w:rsidRDefault="00124327" w:rsidP="00171BB2">
            <w:pPr>
              <w:rPr>
                <w:rFonts w:ascii="Arial" w:hAnsi="Arial" w:cs="Arial"/>
                <w:sz w:val="28"/>
                <w:szCs w:val="28"/>
              </w:rPr>
            </w:pPr>
          </w:p>
          <w:p w14:paraId="31213F76" w14:textId="77777777" w:rsidR="00124327" w:rsidRPr="00460622" w:rsidRDefault="00124327" w:rsidP="00171BB2">
            <w:pPr>
              <w:rPr>
                <w:rFonts w:ascii="Arial" w:hAnsi="Arial" w:cs="Arial"/>
                <w:sz w:val="28"/>
                <w:szCs w:val="28"/>
              </w:rPr>
            </w:pPr>
          </w:p>
          <w:p w14:paraId="157DFF2C" w14:textId="77777777" w:rsidR="00EF0B50" w:rsidRDefault="00EF0B50" w:rsidP="00171BB2">
            <w:pPr>
              <w:rPr>
                <w:rFonts w:ascii="Arial" w:hAnsi="Arial" w:cs="Arial"/>
                <w:sz w:val="28"/>
                <w:szCs w:val="28"/>
              </w:rPr>
            </w:pPr>
          </w:p>
          <w:p w14:paraId="749854DB" w14:textId="77777777" w:rsidR="00EF0B50" w:rsidRDefault="00EF0B50" w:rsidP="00171BB2">
            <w:pPr>
              <w:rPr>
                <w:rFonts w:ascii="Arial" w:hAnsi="Arial" w:cs="Arial"/>
                <w:sz w:val="28"/>
                <w:szCs w:val="28"/>
              </w:rPr>
            </w:pPr>
          </w:p>
          <w:p w14:paraId="731A26B0" w14:textId="77777777" w:rsidR="00EF0B50" w:rsidRDefault="00EF0B50" w:rsidP="00171BB2">
            <w:pPr>
              <w:rPr>
                <w:rFonts w:ascii="Arial" w:hAnsi="Arial" w:cs="Arial"/>
                <w:sz w:val="28"/>
                <w:szCs w:val="28"/>
              </w:rPr>
            </w:pPr>
          </w:p>
          <w:p w14:paraId="571399F6" w14:textId="77777777" w:rsidR="00EF0B50" w:rsidRDefault="00EF0B50" w:rsidP="00171BB2">
            <w:pPr>
              <w:rPr>
                <w:rFonts w:ascii="Arial" w:hAnsi="Arial" w:cs="Arial"/>
                <w:sz w:val="28"/>
                <w:szCs w:val="28"/>
              </w:rPr>
            </w:pPr>
          </w:p>
          <w:p w14:paraId="5BCE719B" w14:textId="77777777" w:rsidR="00EF0B50" w:rsidRDefault="00EF0B50" w:rsidP="00171BB2">
            <w:pPr>
              <w:rPr>
                <w:rFonts w:ascii="Arial" w:hAnsi="Arial" w:cs="Arial"/>
                <w:sz w:val="28"/>
                <w:szCs w:val="28"/>
              </w:rPr>
            </w:pPr>
          </w:p>
          <w:p w14:paraId="1F396586" w14:textId="77777777" w:rsidR="00EF0B50" w:rsidRDefault="00EF0B50" w:rsidP="00171BB2">
            <w:pPr>
              <w:rPr>
                <w:rFonts w:ascii="Arial" w:hAnsi="Arial" w:cs="Arial"/>
                <w:sz w:val="28"/>
                <w:szCs w:val="28"/>
              </w:rPr>
            </w:pPr>
          </w:p>
          <w:p w14:paraId="13525970" w14:textId="77777777" w:rsidR="00EF0B50" w:rsidRDefault="00EF0B50" w:rsidP="00171BB2">
            <w:pPr>
              <w:rPr>
                <w:rFonts w:ascii="Arial" w:hAnsi="Arial" w:cs="Arial"/>
                <w:sz w:val="28"/>
                <w:szCs w:val="28"/>
              </w:rPr>
            </w:pPr>
          </w:p>
          <w:p w14:paraId="34CA3BB4" w14:textId="77777777" w:rsidR="00EF0B50" w:rsidRDefault="00EF0B50" w:rsidP="00171BB2">
            <w:pPr>
              <w:rPr>
                <w:rFonts w:ascii="Arial" w:hAnsi="Arial" w:cs="Arial"/>
                <w:sz w:val="28"/>
                <w:szCs w:val="28"/>
              </w:rPr>
            </w:pPr>
          </w:p>
          <w:p w14:paraId="283397BA" w14:textId="77777777" w:rsidR="00EF0B50" w:rsidRDefault="00EF0B50" w:rsidP="00171BB2">
            <w:pPr>
              <w:rPr>
                <w:rFonts w:ascii="Arial" w:hAnsi="Arial" w:cs="Arial"/>
                <w:sz w:val="28"/>
                <w:szCs w:val="28"/>
              </w:rPr>
            </w:pPr>
          </w:p>
          <w:p w14:paraId="74A1704E" w14:textId="4D6148D3" w:rsidR="00124327" w:rsidRPr="00460622" w:rsidRDefault="00EC2778" w:rsidP="00171BB2">
            <w:pPr>
              <w:rPr>
                <w:rFonts w:ascii="Arial" w:hAnsi="Arial" w:cs="Arial"/>
                <w:sz w:val="28"/>
                <w:szCs w:val="28"/>
              </w:rPr>
            </w:pPr>
            <w:r w:rsidRPr="00460622">
              <w:rPr>
                <w:rFonts w:ascii="Arial" w:hAnsi="Arial" w:cs="Arial"/>
                <w:sz w:val="28"/>
                <w:szCs w:val="28"/>
              </w:rPr>
              <w:t>3</w:t>
            </w:r>
            <w:r w:rsidR="00124327" w:rsidRPr="00460622">
              <w:rPr>
                <w:rFonts w:ascii="Arial" w:hAnsi="Arial" w:cs="Arial"/>
                <w:sz w:val="28"/>
                <w:szCs w:val="28"/>
              </w:rPr>
              <w:t>.1</w:t>
            </w:r>
            <w:r w:rsidRPr="00460622">
              <w:rPr>
                <w:rFonts w:ascii="Arial" w:hAnsi="Arial" w:cs="Arial"/>
                <w:sz w:val="28"/>
                <w:szCs w:val="28"/>
              </w:rPr>
              <w:t>1</w:t>
            </w:r>
          </w:p>
          <w:p w14:paraId="6D20BD1B" w14:textId="77777777" w:rsidR="005B5789" w:rsidRPr="00460622" w:rsidRDefault="005B5789" w:rsidP="00171BB2">
            <w:pPr>
              <w:rPr>
                <w:rFonts w:ascii="Arial" w:hAnsi="Arial" w:cs="Arial"/>
                <w:sz w:val="28"/>
                <w:szCs w:val="28"/>
              </w:rPr>
            </w:pPr>
          </w:p>
          <w:p w14:paraId="52196A4E" w14:textId="77777777" w:rsidR="005B5789" w:rsidRPr="00460622" w:rsidRDefault="005B5789" w:rsidP="00171BB2">
            <w:pPr>
              <w:rPr>
                <w:rFonts w:ascii="Arial" w:hAnsi="Arial" w:cs="Arial"/>
                <w:sz w:val="28"/>
                <w:szCs w:val="28"/>
              </w:rPr>
            </w:pPr>
          </w:p>
          <w:p w14:paraId="69592D5E" w14:textId="77777777" w:rsidR="005B5789" w:rsidRPr="00460622" w:rsidRDefault="005B5789" w:rsidP="00171BB2">
            <w:pPr>
              <w:rPr>
                <w:rFonts w:ascii="Arial" w:hAnsi="Arial" w:cs="Arial"/>
                <w:sz w:val="28"/>
                <w:szCs w:val="28"/>
              </w:rPr>
            </w:pPr>
          </w:p>
          <w:p w14:paraId="3E126C94" w14:textId="77777777" w:rsidR="002E7DD9" w:rsidRDefault="002E7DD9" w:rsidP="00171BB2">
            <w:pPr>
              <w:rPr>
                <w:rFonts w:ascii="Arial" w:hAnsi="Arial" w:cs="Arial"/>
                <w:sz w:val="28"/>
                <w:szCs w:val="28"/>
              </w:rPr>
            </w:pPr>
          </w:p>
          <w:p w14:paraId="10E727D7" w14:textId="77777777" w:rsidR="002E7DD9" w:rsidRDefault="002E7DD9" w:rsidP="00171BB2">
            <w:pPr>
              <w:rPr>
                <w:rFonts w:ascii="Arial" w:hAnsi="Arial" w:cs="Arial"/>
                <w:sz w:val="28"/>
                <w:szCs w:val="28"/>
              </w:rPr>
            </w:pPr>
          </w:p>
          <w:p w14:paraId="2F175BD7" w14:textId="77777777" w:rsidR="002E7DD9" w:rsidRDefault="002E7DD9" w:rsidP="00171BB2">
            <w:pPr>
              <w:rPr>
                <w:rFonts w:ascii="Arial" w:hAnsi="Arial" w:cs="Arial"/>
                <w:sz w:val="28"/>
                <w:szCs w:val="28"/>
              </w:rPr>
            </w:pPr>
          </w:p>
          <w:p w14:paraId="466DE32A" w14:textId="77777777" w:rsidR="002E7DD9" w:rsidRDefault="002E7DD9" w:rsidP="00171BB2">
            <w:pPr>
              <w:rPr>
                <w:rFonts w:ascii="Arial" w:hAnsi="Arial" w:cs="Arial"/>
                <w:sz w:val="28"/>
                <w:szCs w:val="28"/>
              </w:rPr>
            </w:pPr>
          </w:p>
          <w:p w14:paraId="13EB0B0A" w14:textId="77777777" w:rsidR="002E7DD9" w:rsidRDefault="002E7DD9" w:rsidP="00171BB2">
            <w:pPr>
              <w:rPr>
                <w:rFonts w:ascii="Arial" w:hAnsi="Arial" w:cs="Arial"/>
                <w:sz w:val="28"/>
                <w:szCs w:val="28"/>
              </w:rPr>
            </w:pPr>
          </w:p>
          <w:p w14:paraId="49359838" w14:textId="51023DB4" w:rsidR="005B5789" w:rsidRPr="00460622" w:rsidRDefault="005B5789" w:rsidP="00171BB2">
            <w:pPr>
              <w:rPr>
                <w:rFonts w:ascii="Arial" w:hAnsi="Arial" w:cs="Arial"/>
                <w:sz w:val="28"/>
                <w:szCs w:val="28"/>
              </w:rPr>
            </w:pPr>
            <w:r w:rsidRPr="00460622">
              <w:rPr>
                <w:rFonts w:ascii="Arial" w:hAnsi="Arial" w:cs="Arial"/>
                <w:sz w:val="28"/>
                <w:szCs w:val="28"/>
              </w:rPr>
              <w:t>3.12</w:t>
            </w:r>
          </w:p>
          <w:p w14:paraId="0E9EEB7D" w14:textId="77777777" w:rsidR="005B5789" w:rsidRPr="00460622" w:rsidRDefault="005B5789" w:rsidP="00171BB2">
            <w:pPr>
              <w:rPr>
                <w:rFonts w:ascii="Arial" w:hAnsi="Arial" w:cs="Arial"/>
                <w:sz w:val="28"/>
                <w:szCs w:val="28"/>
              </w:rPr>
            </w:pPr>
          </w:p>
          <w:p w14:paraId="44FF3A72" w14:textId="77777777" w:rsidR="005B5789" w:rsidRPr="00460622" w:rsidRDefault="005B5789" w:rsidP="00171BB2">
            <w:pPr>
              <w:rPr>
                <w:rFonts w:ascii="Arial" w:hAnsi="Arial" w:cs="Arial"/>
                <w:sz w:val="28"/>
                <w:szCs w:val="28"/>
              </w:rPr>
            </w:pPr>
          </w:p>
          <w:p w14:paraId="4581D07B" w14:textId="77777777" w:rsidR="005B5789" w:rsidRPr="00460622" w:rsidRDefault="005B5789" w:rsidP="00171BB2">
            <w:pPr>
              <w:rPr>
                <w:rFonts w:ascii="Arial" w:hAnsi="Arial" w:cs="Arial"/>
                <w:sz w:val="28"/>
                <w:szCs w:val="28"/>
              </w:rPr>
            </w:pPr>
          </w:p>
          <w:p w14:paraId="31FE119F" w14:textId="77777777" w:rsidR="005B5789" w:rsidRPr="00460622" w:rsidRDefault="005B5789" w:rsidP="00171BB2">
            <w:pPr>
              <w:rPr>
                <w:rFonts w:ascii="Arial" w:hAnsi="Arial" w:cs="Arial"/>
                <w:sz w:val="28"/>
                <w:szCs w:val="28"/>
              </w:rPr>
            </w:pPr>
          </w:p>
          <w:p w14:paraId="772AC994" w14:textId="77777777" w:rsidR="007A5161" w:rsidRDefault="007A5161" w:rsidP="00171BB2">
            <w:pPr>
              <w:rPr>
                <w:rFonts w:ascii="Arial" w:hAnsi="Arial" w:cs="Arial"/>
                <w:sz w:val="28"/>
                <w:szCs w:val="28"/>
              </w:rPr>
            </w:pPr>
          </w:p>
          <w:p w14:paraId="4E22A026" w14:textId="77777777" w:rsidR="007A5161" w:rsidRDefault="007A5161" w:rsidP="00171BB2">
            <w:pPr>
              <w:rPr>
                <w:rFonts w:ascii="Arial" w:hAnsi="Arial" w:cs="Arial"/>
                <w:sz w:val="28"/>
                <w:szCs w:val="28"/>
              </w:rPr>
            </w:pPr>
          </w:p>
          <w:p w14:paraId="7D602D41" w14:textId="77777777" w:rsidR="007A5161" w:rsidRDefault="007A5161" w:rsidP="00171BB2">
            <w:pPr>
              <w:rPr>
                <w:rFonts w:ascii="Arial" w:hAnsi="Arial" w:cs="Arial"/>
                <w:sz w:val="28"/>
                <w:szCs w:val="28"/>
              </w:rPr>
            </w:pPr>
          </w:p>
          <w:p w14:paraId="54F19BDA" w14:textId="77777777" w:rsidR="007A5161" w:rsidRDefault="007A5161" w:rsidP="00171BB2">
            <w:pPr>
              <w:rPr>
                <w:rFonts w:ascii="Arial" w:hAnsi="Arial" w:cs="Arial"/>
                <w:sz w:val="28"/>
                <w:szCs w:val="28"/>
              </w:rPr>
            </w:pPr>
          </w:p>
          <w:p w14:paraId="050FD1DF" w14:textId="6DB5079A" w:rsidR="005B5789" w:rsidRPr="00460622" w:rsidRDefault="005B5789" w:rsidP="00171BB2">
            <w:pPr>
              <w:rPr>
                <w:rFonts w:ascii="Arial" w:hAnsi="Arial" w:cs="Arial"/>
                <w:sz w:val="28"/>
                <w:szCs w:val="28"/>
              </w:rPr>
            </w:pPr>
            <w:r w:rsidRPr="00460622">
              <w:rPr>
                <w:rFonts w:ascii="Arial" w:hAnsi="Arial" w:cs="Arial"/>
                <w:sz w:val="28"/>
                <w:szCs w:val="28"/>
              </w:rPr>
              <w:t>3.13</w:t>
            </w:r>
          </w:p>
          <w:p w14:paraId="67859DAB" w14:textId="77777777" w:rsidR="004D1240" w:rsidRPr="00460622" w:rsidRDefault="004D1240" w:rsidP="00171BB2">
            <w:pPr>
              <w:rPr>
                <w:rFonts w:ascii="Arial" w:hAnsi="Arial" w:cs="Arial"/>
                <w:sz w:val="28"/>
                <w:szCs w:val="28"/>
              </w:rPr>
            </w:pPr>
          </w:p>
          <w:p w14:paraId="41628177" w14:textId="77777777" w:rsidR="004D1240" w:rsidRPr="00460622" w:rsidRDefault="004D1240" w:rsidP="00171BB2">
            <w:pPr>
              <w:rPr>
                <w:rFonts w:ascii="Arial" w:hAnsi="Arial" w:cs="Arial"/>
                <w:sz w:val="28"/>
                <w:szCs w:val="28"/>
              </w:rPr>
            </w:pPr>
          </w:p>
          <w:p w14:paraId="526FD873" w14:textId="59A972C1" w:rsidR="004D1240" w:rsidRPr="00460622" w:rsidRDefault="004D1240" w:rsidP="00171BB2">
            <w:pPr>
              <w:rPr>
                <w:rFonts w:ascii="Arial" w:hAnsi="Arial" w:cs="Arial"/>
                <w:sz w:val="28"/>
                <w:szCs w:val="28"/>
              </w:rPr>
            </w:pPr>
          </w:p>
          <w:p w14:paraId="54A44F0C" w14:textId="77777777" w:rsidR="00FA5991" w:rsidRPr="00460622" w:rsidRDefault="00FA5991" w:rsidP="00171BB2">
            <w:pPr>
              <w:rPr>
                <w:rFonts w:ascii="Arial" w:hAnsi="Arial" w:cs="Arial"/>
                <w:sz w:val="28"/>
                <w:szCs w:val="28"/>
              </w:rPr>
            </w:pPr>
          </w:p>
          <w:p w14:paraId="51570014" w14:textId="100E34EC" w:rsidR="004D1240" w:rsidRPr="00460622" w:rsidRDefault="004D1240" w:rsidP="00171BB2">
            <w:pPr>
              <w:rPr>
                <w:rFonts w:ascii="Arial" w:hAnsi="Arial" w:cs="Arial"/>
                <w:sz w:val="28"/>
                <w:szCs w:val="28"/>
              </w:rPr>
            </w:pPr>
            <w:r w:rsidRPr="00460622">
              <w:rPr>
                <w:rFonts w:ascii="Arial" w:hAnsi="Arial" w:cs="Arial"/>
                <w:sz w:val="28"/>
                <w:szCs w:val="28"/>
              </w:rPr>
              <w:t>3.14</w:t>
            </w:r>
          </w:p>
          <w:p w14:paraId="60E7C308" w14:textId="77777777" w:rsidR="00FA5991" w:rsidRPr="00460622" w:rsidRDefault="00FA5991" w:rsidP="00171BB2">
            <w:pPr>
              <w:rPr>
                <w:rFonts w:ascii="Arial" w:hAnsi="Arial" w:cs="Arial"/>
                <w:sz w:val="28"/>
                <w:szCs w:val="28"/>
              </w:rPr>
            </w:pPr>
          </w:p>
          <w:p w14:paraId="3739772D" w14:textId="77777777" w:rsidR="00FA5991" w:rsidRPr="00460622" w:rsidRDefault="00FA5991" w:rsidP="00171BB2">
            <w:pPr>
              <w:rPr>
                <w:rFonts w:ascii="Arial" w:hAnsi="Arial" w:cs="Arial"/>
                <w:sz w:val="28"/>
                <w:szCs w:val="28"/>
              </w:rPr>
            </w:pPr>
          </w:p>
          <w:p w14:paraId="682F52F9" w14:textId="77777777" w:rsidR="00FA5991" w:rsidRPr="00460622" w:rsidRDefault="00FA5991" w:rsidP="00171BB2">
            <w:pPr>
              <w:rPr>
                <w:rFonts w:ascii="Arial" w:hAnsi="Arial" w:cs="Arial"/>
                <w:sz w:val="28"/>
                <w:szCs w:val="28"/>
              </w:rPr>
            </w:pPr>
          </w:p>
          <w:p w14:paraId="5E9CDB76" w14:textId="77777777" w:rsidR="00FA5991" w:rsidRPr="00460622" w:rsidRDefault="00FA5991" w:rsidP="00171BB2">
            <w:pPr>
              <w:rPr>
                <w:rFonts w:ascii="Arial" w:hAnsi="Arial" w:cs="Arial"/>
                <w:sz w:val="28"/>
                <w:szCs w:val="28"/>
              </w:rPr>
            </w:pPr>
          </w:p>
          <w:p w14:paraId="51AE3098" w14:textId="77777777" w:rsidR="00EF0B50" w:rsidRDefault="00EF0B50" w:rsidP="00171BB2">
            <w:pPr>
              <w:rPr>
                <w:rFonts w:ascii="Arial" w:hAnsi="Arial" w:cs="Arial"/>
                <w:sz w:val="28"/>
                <w:szCs w:val="28"/>
              </w:rPr>
            </w:pPr>
          </w:p>
          <w:p w14:paraId="4F4A9964" w14:textId="77777777" w:rsidR="00EF0B50" w:rsidRDefault="00EF0B50" w:rsidP="00171BB2">
            <w:pPr>
              <w:rPr>
                <w:rFonts w:ascii="Arial" w:hAnsi="Arial" w:cs="Arial"/>
                <w:sz w:val="28"/>
                <w:szCs w:val="28"/>
              </w:rPr>
            </w:pPr>
          </w:p>
          <w:p w14:paraId="143E427B" w14:textId="77777777" w:rsidR="00EF0B50" w:rsidRDefault="00EF0B50" w:rsidP="00171BB2">
            <w:pPr>
              <w:rPr>
                <w:rFonts w:ascii="Arial" w:hAnsi="Arial" w:cs="Arial"/>
                <w:sz w:val="28"/>
                <w:szCs w:val="28"/>
              </w:rPr>
            </w:pPr>
          </w:p>
          <w:p w14:paraId="3145FD52" w14:textId="77777777" w:rsidR="00EF0B50" w:rsidRDefault="00EF0B50" w:rsidP="00171BB2">
            <w:pPr>
              <w:rPr>
                <w:rFonts w:ascii="Arial" w:hAnsi="Arial" w:cs="Arial"/>
                <w:sz w:val="28"/>
                <w:szCs w:val="28"/>
              </w:rPr>
            </w:pPr>
          </w:p>
          <w:p w14:paraId="4D800ACC" w14:textId="77777777" w:rsidR="00EF0B50" w:rsidRDefault="00EF0B50" w:rsidP="00171BB2">
            <w:pPr>
              <w:rPr>
                <w:rFonts w:ascii="Arial" w:hAnsi="Arial" w:cs="Arial"/>
                <w:sz w:val="28"/>
                <w:szCs w:val="28"/>
              </w:rPr>
            </w:pPr>
          </w:p>
          <w:p w14:paraId="43E26804" w14:textId="77777777" w:rsidR="00EF0B50" w:rsidRDefault="00EF0B50" w:rsidP="00171BB2">
            <w:pPr>
              <w:rPr>
                <w:rFonts w:ascii="Arial" w:hAnsi="Arial" w:cs="Arial"/>
                <w:sz w:val="28"/>
                <w:szCs w:val="28"/>
              </w:rPr>
            </w:pPr>
          </w:p>
          <w:p w14:paraId="7B02AD9F" w14:textId="77777777" w:rsidR="00EF0B50" w:rsidRDefault="00EF0B50" w:rsidP="00171BB2">
            <w:pPr>
              <w:rPr>
                <w:rFonts w:ascii="Arial" w:hAnsi="Arial" w:cs="Arial"/>
                <w:sz w:val="28"/>
                <w:szCs w:val="28"/>
              </w:rPr>
            </w:pPr>
          </w:p>
          <w:p w14:paraId="0D9275B1" w14:textId="77777777" w:rsidR="00EF0B50" w:rsidRDefault="00EF0B50" w:rsidP="00171BB2">
            <w:pPr>
              <w:rPr>
                <w:rFonts w:ascii="Arial" w:hAnsi="Arial" w:cs="Arial"/>
                <w:sz w:val="28"/>
                <w:szCs w:val="28"/>
              </w:rPr>
            </w:pPr>
          </w:p>
          <w:p w14:paraId="48B6D12A" w14:textId="30CB97FC" w:rsidR="00FA5991" w:rsidRPr="00460622" w:rsidRDefault="00FA5991" w:rsidP="00171BB2">
            <w:pPr>
              <w:rPr>
                <w:rFonts w:ascii="Arial" w:hAnsi="Arial" w:cs="Arial"/>
                <w:sz w:val="28"/>
                <w:szCs w:val="28"/>
              </w:rPr>
            </w:pPr>
            <w:r w:rsidRPr="00460622">
              <w:rPr>
                <w:rFonts w:ascii="Arial" w:hAnsi="Arial" w:cs="Arial"/>
                <w:sz w:val="28"/>
                <w:szCs w:val="28"/>
              </w:rPr>
              <w:t>3.15</w:t>
            </w:r>
          </w:p>
          <w:p w14:paraId="460F89A0" w14:textId="77777777" w:rsidR="002628F8" w:rsidRPr="00460622" w:rsidRDefault="002628F8" w:rsidP="00171BB2">
            <w:pPr>
              <w:rPr>
                <w:rFonts w:ascii="Arial" w:hAnsi="Arial" w:cs="Arial"/>
                <w:sz w:val="28"/>
                <w:szCs w:val="28"/>
              </w:rPr>
            </w:pPr>
          </w:p>
          <w:p w14:paraId="223316C6" w14:textId="77777777" w:rsidR="002628F8" w:rsidRPr="00460622" w:rsidRDefault="002628F8" w:rsidP="00171BB2">
            <w:pPr>
              <w:rPr>
                <w:rFonts w:ascii="Arial" w:hAnsi="Arial" w:cs="Arial"/>
                <w:sz w:val="28"/>
                <w:szCs w:val="28"/>
              </w:rPr>
            </w:pPr>
          </w:p>
          <w:p w14:paraId="400C03E9" w14:textId="77777777" w:rsidR="002628F8" w:rsidRPr="00460622" w:rsidRDefault="002628F8" w:rsidP="00171BB2">
            <w:pPr>
              <w:rPr>
                <w:rFonts w:ascii="Arial" w:hAnsi="Arial" w:cs="Arial"/>
                <w:sz w:val="28"/>
                <w:szCs w:val="28"/>
              </w:rPr>
            </w:pPr>
          </w:p>
          <w:p w14:paraId="74BBB24C" w14:textId="77777777" w:rsidR="002628F8" w:rsidRPr="00460622" w:rsidRDefault="002628F8" w:rsidP="00171BB2">
            <w:pPr>
              <w:rPr>
                <w:rFonts w:ascii="Arial" w:hAnsi="Arial" w:cs="Arial"/>
                <w:sz w:val="28"/>
                <w:szCs w:val="28"/>
              </w:rPr>
            </w:pPr>
          </w:p>
          <w:p w14:paraId="17F32837" w14:textId="77777777" w:rsidR="002628F8" w:rsidRPr="00460622" w:rsidRDefault="002628F8" w:rsidP="00171BB2">
            <w:pPr>
              <w:rPr>
                <w:rFonts w:ascii="Arial" w:hAnsi="Arial" w:cs="Arial"/>
                <w:sz w:val="28"/>
                <w:szCs w:val="28"/>
              </w:rPr>
            </w:pPr>
          </w:p>
          <w:p w14:paraId="7C563E46" w14:textId="51733DC2" w:rsidR="002628F8" w:rsidRPr="00EF0B50" w:rsidRDefault="00DD332A" w:rsidP="00171BB2">
            <w:pPr>
              <w:rPr>
                <w:rFonts w:ascii="Arial" w:hAnsi="Arial" w:cs="Arial"/>
                <w:sz w:val="28"/>
                <w:szCs w:val="28"/>
              </w:rPr>
            </w:pPr>
            <w:r w:rsidRPr="00EF0B50">
              <w:rPr>
                <w:rFonts w:ascii="Arial" w:hAnsi="Arial" w:cs="Arial"/>
                <w:sz w:val="28"/>
                <w:szCs w:val="28"/>
              </w:rPr>
              <w:t>3.16</w:t>
            </w:r>
          </w:p>
          <w:p w14:paraId="1FA14FB8" w14:textId="0A7BF919" w:rsidR="00471FD6" w:rsidRPr="00EF0B50" w:rsidRDefault="00471FD6" w:rsidP="00171BB2">
            <w:pPr>
              <w:rPr>
                <w:rFonts w:ascii="Arial" w:hAnsi="Arial" w:cs="Arial"/>
                <w:sz w:val="28"/>
                <w:szCs w:val="28"/>
              </w:rPr>
            </w:pPr>
          </w:p>
          <w:p w14:paraId="72DDD693" w14:textId="437DB545" w:rsidR="00E7035A" w:rsidRPr="00EF0B50" w:rsidRDefault="00E7035A" w:rsidP="00171BB2">
            <w:pPr>
              <w:rPr>
                <w:rFonts w:ascii="Arial" w:hAnsi="Arial" w:cs="Arial"/>
                <w:sz w:val="28"/>
                <w:szCs w:val="28"/>
              </w:rPr>
            </w:pPr>
          </w:p>
          <w:p w14:paraId="7FB5AF0A" w14:textId="25AAB839" w:rsidR="004D1FB0" w:rsidRPr="00EF0B50" w:rsidRDefault="004D1FB0" w:rsidP="00171BB2">
            <w:pPr>
              <w:rPr>
                <w:rFonts w:ascii="Arial" w:hAnsi="Arial" w:cs="Arial"/>
                <w:sz w:val="28"/>
                <w:szCs w:val="28"/>
              </w:rPr>
            </w:pPr>
          </w:p>
          <w:p w14:paraId="216A276B" w14:textId="0076FD01" w:rsidR="00B9148C" w:rsidRPr="00EF0B50" w:rsidRDefault="00B9148C" w:rsidP="00171BB2">
            <w:pPr>
              <w:rPr>
                <w:rFonts w:ascii="Arial" w:hAnsi="Arial" w:cs="Arial"/>
                <w:sz w:val="28"/>
                <w:szCs w:val="28"/>
              </w:rPr>
            </w:pPr>
          </w:p>
          <w:p w14:paraId="6FD4CDA0" w14:textId="77777777" w:rsidR="00B9148C" w:rsidRPr="00EF0B50" w:rsidRDefault="00B9148C" w:rsidP="00171BB2">
            <w:pPr>
              <w:rPr>
                <w:rFonts w:ascii="Arial" w:hAnsi="Arial" w:cs="Arial"/>
                <w:sz w:val="28"/>
                <w:szCs w:val="28"/>
              </w:rPr>
            </w:pPr>
          </w:p>
          <w:p w14:paraId="1262F0DD" w14:textId="77777777" w:rsidR="00EF0B50" w:rsidRDefault="00EF0B50" w:rsidP="00171BB2">
            <w:pPr>
              <w:rPr>
                <w:rFonts w:ascii="Arial" w:hAnsi="Arial" w:cs="Arial"/>
                <w:sz w:val="28"/>
                <w:szCs w:val="28"/>
              </w:rPr>
            </w:pPr>
          </w:p>
          <w:p w14:paraId="51A8138A" w14:textId="77777777" w:rsidR="00EF0B50" w:rsidRDefault="00EF0B50" w:rsidP="00171BB2">
            <w:pPr>
              <w:rPr>
                <w:rFonts w:ascii="Arial" w:hAnsi="Arial" w:cs="Arial"/>
                <w:sz w:val="28"/>
                <w:szCs w:val="28"/>
              </w:rPr>
            </w:pPr>
          </w:p>
          <w:p w14:paraId="504B596C" w14:textId="77777777" w:rsidR="00EF0B50" w:rsidRDefault="00EF0B50" w:rsidP="00171BB2">
            <w:pPr>
              <w:rPr>
                <w:rFonts w:ascii="Arial" w:hAnsi="Arial" w:cs="Arial"/>
                <w:sz w:val="28"/>
                <w:szCs w:val="28"/>
              </w:rPr>
            </w:pPr>
          </w:p>
          <w:p w14:paraId="572BCC6F" w14:textId="77777777" w:rsidR="00EF0B50" w:rsidRDefault="00EF0B50" w:rsidP="00171BB2">
            <w:pPr>
              <w:rPr>
                <w:rFonts w:ascii="Arial" w:hAnsi="Arial" w:cs="Arial"/>
                <w:sz w:val="28"/>
                <w:szCs w:val="28"/>
              </w:rPr>
            </w:pPr>
          </w:p>
          <w:p w14:paraId="0BC61513" w14:textId="75B26078" w:rsidR="00471FD6" w:rsidRPr="00EF0B50" w:rsidRDefault="00471FD6" w:rsidP="00171BB2">
            <w:pPr>
              <w:rPr>
                <w:rFonts w:ascii="Arial" w:hAnsi="Arial" w:cs="Arial"/>
                <w:sz w:val="28"/>
                <w:szCs w:val="28"/>
              </w:rPr>
            </w:pPr>
            <w:r w:rsidRPr="00EF0B50">
              <w:rPr>
                <w:rFonts w:ascii="Arial" w:hAnsi="Arial" w:cs="Arial"/>
                <w:sz w:val="28"/>
                <w:szCs w:val="28"/>
              </w:rPr>
              <w:t>3.17</w:t>
            </w:r>
          </w:p>
          <w:p w14:paraId="7A486BBC" w14:textId="0FC809C2" w:rsidR="002628F8" w:rsidRPr="00EF0B50" w:rsidRDefault="002628F8" w:rsidP="00171BB2">
            <w:pPr>
              <w:rPr>
                <w:rFonts w:ascii="Arial" w:hAnsi="Arial" w:cs="Arial"/>
                <w:sz w:val="28"/>
                <w:szCs w:val="28"/>
              </w:rPr>
            </w:pPr>
          </w:p>
          <w:p w14:paraId="082B1D2A" w14:textId="660D617A" w:rsidR="007768C2" w:rsidRPr="00EF0B50" w:rsidRDefault="007768C2" w:rsidP="00171BB2">
            <w:pPr>
              <w:rPr>
                <w:rFonts w:ascii="Arial" w:hAnsi="Arial" w:cs="Arial"/>
                <w:sz w:val="28"/>
                <w:szCs w:val="28"/>
              </w:rPr>
            </w:pPr>
          </w:p>
          <w:p w14:paraId="2A616A53" w14:textId="78710547" w:rsidR="00172604" w:rsidRPr="00EF0B50" w:rsidRDefault="00172604" w:rsidP="00171BB2">
            <w:pPr>
              <w:rPr>
                <w:rFonts w:ascii="Arial" w:hAnsi="Arial" w:cs="Arial"/>
                <w:sz w:val="28"/>
                <w:szCs w:val="28"/>
              </w:rPr>
            </w:pPr>
          </w:p>
          <w:p w14:paraId="580F1C2B" w14:textId="1AFA191D" w:rsidR="005F2542" w:rsidRPr="00EF0B50" w:rsidRDefault="005F2542" w:rsidP="00171BB2">
            <w:pPr>
              <w:rPr>
                <w:rFonts w:ascii="Arial" w:hAnsi="Arial" w:cs="Arial"/>
                <w:sz w:val="28"/>
                <w:szCs w:val="28"/>
              </w:rPr>
            </w:pPr>
            <w:r w:rsidRPr="00EF0B50">
              <w:rPr>
                <w:rFonts w:ascii="Arial" w:hAnsi="Arial" w:cs="Arial"/>
                <w:sz w:val="28"/>
                <w:szCs w:val="28"/>
              </w:rPr>
              <w:t>3.18</w:t>
            </w:r>
          </w:p>
          <w:p w14:paraId="7E9AB239" w14:textId="77777777" w:rsidR="00B26B75" w:rsidRPr="00EF0B50" w:rsidRDefault="00B26B75" w:rsidP="00171BB2">
            <w:pPr>
              <w:rPr>
                <w:rFonts w:ascii="Arial" w:hAnsi="Arial" w:cs="Arial"/>
                <w:sz w:val="28"/>
                <w:szCs w:val="28"/>
              </w:rPr>
            </w:pPr>
          </w:p>
          <w:p w14:paraId="10D44F95" w14:textId="77777777" w:rsidR="00B26B75" w:rsidRPr="00EF0B50" w:rsidRDefault="00B26B75" w:rsidP="00171BB2">
            <w:pPr>
              <w:rPr>
                <w:rFonts w:ascii="Arial" w:hAnsi="Arial" w:cs="Arial"/>
                <w:sz w:val="28"/>
                <w:szCs w:val="28"/>
              </w:rPr>
            </w:pPr>
          </w:p>
          <w:p w14:paraId="111A7068" w14:textId="77777777" w:rsidR="00B26B75" w:rsidRPr="00EF0B50" w:rsidRDefault="00B26B75" w:rsidP="00171BB2">
            <w:pPr>
              <w:rPr>
                <w:rFonts w:ascii="Arial" w:hAnsi="Arial" w:cs="Arial"/>
                <w:sz w:val="28"/>
                <w:szCs w:val="28"/>
              </w:rPr>
            </w:pPr>
          </w:p>
          <w:p w14:paraId="6964C74B" w14:textId="2A46319D" w:rsidR="00B26B75" w:rsidRPr="00460622" w:rsidRDefault="00B26B75" w:rsidP="00171BB2">
            <w:pPr>
              <w:rPr>
                <w:rFonts w:ascii="Arial" w:hAnsi="Arial" w:cs="Arial"/>
                <w:sz w:val="28"/>
                <w:szCs w:val="28"/>
              </w:rPr>
            </w:pPr>
          </w:p>
        </w:tc>
        <w:tc>
          <w:tcPr>
            <w:tcW w:w="4241" w:type="dxa"/>
          </w:tcPr>
          <w:p w14:paraId="1BBBC7ED" w14:textId="2292651F" w:rsidR="00D77B8F" w:rsidRPr="00EC7783" w:rsidRDefault="00D77B8F" w:rsidP="00D77B8F">
            <w:pPr>
              <w:rPr>
                <w:rFonts w:ascii="Arial" w:hAnsi="Arial" w:cs="Arial"/>
                <w:color w:val="FF0000"/>
                <w:sz w:val="28"/>
                <w:szCs w:val="28"/>
              </w:rPr>
            </w:pPr>
            <w:r w:rsidRPr="00460622">
              <w:rPr>
                <w:rFonts w:ascii="Arial" w:hAnsi="Arial" w:cs="Arial"/>
                <w:sz w:val="28"/>
                <w:szCs w:val="28"/>
              </w:rPr>
              <w:lastRenderedPageBreak/>
              <w:t>Accuracy of data</w:t>
            </w:r>
            <w:r w:rsidR="00D951A2" w:rsidRPr="00460622">
              <w:rPr>
                <w:rFonts w:ascii="Arial" w:hAnsi="Arial" w:cs="Arial"/>
                <w:sz w:val="28"/>
                <w:szCs w:val="28"/>
              </w:rPr>
              <w:t xml:space="preserve"> - </w:t>
            </w:r>
            <w:r w:rsidRPr="00460622">
              <w:rPr>
                <w:rFonts w:ascii="Arial" w:hAnsi="Arial" w:cs="Arial"/>
                <w:sz w:val="28"/>
                <w:szCs w:val="28"/>
              </w:rPr>
              <w:t xml:space="preserve">Ensure our systems </w:t>
            </w:r>
            <w:r w:rsidR="0098541F" w:rsidRPr="00460622">
              <w:rPr>
                <w:rFonts w:ascii="Arial" w:hAnsi="Arial" w:cs="Arial"/>
                <w:sz w:val="28"/>
                <w:szCs w:val="28"/>
              </w:rPr>
              <w:t xml:space="preserve">(i.e. Agresso) </w:t>
            </w:r>
            <w:r w:rsidRPr="00460622">
              <w:rPr>
                <w:rFonts w:ascii="Arial" w:hAnsi="Arial" w:cs="Arial"/>
                <w:sz w:val="28"/>
                <w:szCs w:val="28"/>
              </w:rPr>
              <w:t>are</w:t>
            </w:r>
            <w:r w:rsidR="00AF6161" w:rsidRPr="00460622">
              <w:rPr>
                <w:rFonts w:ascii="Arial" w:hAnsi="Arial" w:cs="Arial"/>
                <w:sz w:val="28"/>
                <w:szCs w:val="28"/>
              </w:rPr>
              <w:t xml:space="preserve"> inclusive in terms </w:t>
            </w:r>
            <w:r w:rsidR="00AF6161" w:rsidRPr="005C1EB2">
              <w:rPr>
                <w:rFonts w:ascii="Arial" w:hAnsi="Arial" w:cs="Arial"/>
                <w:sz w:val="28"/>
                <w:szCs w:val="28"/>
              </w:rPr>
              <w:t xml:space="preserve">of </w:t>
            </w:r>
            <w:r w:rsidR="00670866" w:rsidRPr="005C1EB2">
              <w:rPr>
                <w:rFonts w:ascii="Arial" w:hAnsi="Arial" w:cs="Arial"/>
                <w:sz w:val="28"/>
                <w:szCs w:val="28"/>
              </w:rPr>
              <w:t xml:space="preserve">disability language/labels used </w:t>
            </w:r>
            <w:r w:rsidR="00757BB7" w:rsidRPr="005C1EB2">
              <w:rPr>
                <w:rFonts w:ascii="Arial" w:hAnsi="Arial" w:cs="Arial"/>
                <w:sz w:val="28"/>
                <w:szCs w:val="28"/>
              </w:rPr>
              <w:t xml:space="preserve">and </w:t>
            </w:r>
            <w:r w:rsidR="00AF6161" w:rsidRPr="00460622">
              <w:rPr>
                <w:rFonts w:ascii="Arial" w:hAnsi="Arial" w:cs="Arial"/>
                <w:sz w:val="28"/>
                <w:szCs w:val="28"/>
              </w:rPr>
              <w:t>accessibility for staff with disabilities</w:t>
            </w:r>
            <w:r w:rsidR="0098541F" w:rsidRPr="00460622">
              <w:rPr>
                <w:rFonts w:ascii="Arial" w:hAnsi="Arial" w:cs="Arial"/>
                <w:sz w:val="28"/>
                <w:szCs w:val="28"/>
              </w:rPr>
              <w:t xml:space="preserve"> along with support for staff that require.</w:t>
            </w:r>
          </w:p>
          <w:p w14:paraId="5ADDCDD5" w14:textId="0A2E3E4C" w:rsidR="00D951A2" w:rsidRPr="00EC7783" w:rsidRDefault="00D951A2" w:rsidP="00D77B8F">
            <w:pPr>
              <w:rPr>
                <w:rFonts w:ascii="Arial" w:hAnsi="Arial" w:cs="Arial"/>
                <w:color w:val="FF0000"/>
                <w:sz w:val="28"/>
                <w:szCs w:val="28"/>
              </w:rPr>
            </w:pPr>
          </w:p>
          <w:p w14:paraId="2B189BE3" w14:textId="4A74C853" w:rsidR="00D951A2" w:rsidRPr="00EC7783" w:rsidRDefault="00D951A2" w:rsidP="00D77B8F">
            <w:pPr>
              <w:rPr>
                <w:rFonts w:ascii="Arial" w:hAnsi="Arial" w:cs="Arial"/>
                <w:sz w:val="28"/>
                <w:szCs w:val="28"/>
              </w:rPr>
            </w:pPr>
            <w:r w:rsidRPr="00EC7783">
              <w:rPr>
                <w:rFonts w:ascii="Arial" w:hAnsi="Arial" w:cs="Arial"/>
                <w:sz w:val="28"/>
                <w:szCs w:val="28"/>
              </w:rPr>
              <w:t xml:space="preserve">Campaign </w:t>
            </w:r>
            <w:r w:rsidR="002659ED" w:rsidRPr="00EC7783">
              <w:rPr>
                <w:rFonts w:ascii="Arial" w:hAnsi="Arial" w:cs="Arial"/>
                <w:sz w:val="28"/>
                <w:szCs w:val="28"/>
              </w:rPr>
              <w:t>and</w:t>
            </w:r>
            <w:r w:rsidRPr="00EC7783">
              <w:rPr>
                <w:rFonts w:ascii="Arial" w:hAnsi="Arial" w:cs="Arial"/>
                <w:sz w:val="28"/>
                <w:szCs w:val="28"/>
              </w:rPr>
              <w:t xml:space="preserve"> guidance on ‘monitoring of diversity staff data</w:t>
            </w:r>
            <w:r w:rsidR="00E066BF">
              <w:rPr>
                <w:rFonts w:ascii="Arial" w:hAnsi="Arial" w:cs="Arial"/>
                <w:sz w:val="28"/>
                <w:szCs w:val="28"/>
              </w:rPr>
              <w:t>’</w:t>
            </w:r>
            <w:r w:rsidRPr="00EC7783">
              <w:rPr>
                <w:rFonts w:ascii="Arial" w:hAnsi="Arial" w:cs="Arial"/>
                <w:sz w:val="28"/>
                <w:szCs w:val="28"/>
              </w:rPr>
              <w:t>.</w:t>
            </w:r>
            <w:r w:rsidR="00D75EF1" w:rsidRPr="00EC7783">
              <w:rPr>
                <w:rFonts w:ascii="Arial" w:hAnsi="Arial" w:cs="Arial"/>
                <w:sz w:val="28"/>
                <w:szCs w:val="28"/>
              </w:rPr>
              <w:t xml:space="preserve"> Building confidence so staff will disclose without fear of negative repercussions. To encourage reporting on Agresso (accurate data) with</w:t>
            </w:r>
            <w:r w:rsidR="00C5124F" w:rsidRPr="00DF552D">
              <w:rPr>
                <w:rFonts w:ascii="Arial" w:hAnsi="Arial" w:cs="Arial"/>
                <w:color w:val="0070C0"/>
                <w:sz w:val="28"/>
                <w:szCs w:val="28"/>
              </w:rPr>
              <w:t xml:space="preserve"> </w:t>
            </w:r>
            <w:r w:rsidR="00C5124F" w:rsidRPr="005C1EB2">
              <w:rPr>
                <w:rFonts w:ascii="Arial" w:hAnsi="Arial" w:cs="Arial"/>
                <w:sz w:val="28"/>
                <w:szCs w:val="28"/>
              </w:rPr>
              <w:t>DSN email to members to ‘opt-in’ to disclosure and</w:t>
            </w:r>
            <w:r w:rsidR="00D75EF1" w:rsidRPr="005C1EB2">
              <w:rPr>
                <w:rFonts w:ascii="Arial" w:hAnsi="Arial" w:cs="Arial"/>
                <w:sz w:val="28"/>
                <w:szCs w:val="28"/>
              </w:rPr>
              <w:t xml:space="preserve"> </w:t>
            </w:r>
            <w:r w:rsidR="00D75EF1" w:rsidRPr="00EC7783">
              <w:rPr>
                <w:rFonts w:ascii="Arial" w:hAnsi="Arial" w:cs="Arial"/>
                <w:sz w:val="28"/>
                <w:szCs w:val="28"/>
              </w:rPr>
              <w:t>bi-annual</w:t>
            </w:r>
            <w:r w:rsidR="00C5124F">
              <w:rPr>
                <w:rFonts w:ascii="Arial" w:hAnsi="Arial" w:cs="Arial"/>
                <w:sz w:val="28"/>
                <w:szCs w:val="28"/>
              </w:rPr>
              <w:t xml:space="preserve"> all staff</w:t>
            </w:r>
            <w:r w:rsidR="00D75EF1" w:rsidRPr="00EC7783">
              <w:rPr>
                <w:rFonts w:ascii="Arial" w:hAnsi="Arial" w:cs="Arial"/>
                <w:sz w:val="28"/>
                <w:szCs w:val="28"/>
              </w:rPr>
              <w:t xml:space="preserve"> email to ask staff to review personal details</w:t>
            </w:r>
            <w:r w:rsidR="00C5124F">
              <w:rPr>
                <w:rFonts w:ascii="Arial" w:hAnsi="Arial" w:cs="Arial"/>
                <w:sz w:val="28"/>
                <w:szCs w:val="28"/>
              </w:rPr>
              <w:t>.</w:t>
            </w:r>
            <w:r w:rsidR="00F406EC">
              <w:rPr>
                <w:rFonts w:ascii="Arial" w:hAnsi="Arial" w:cs="Arial"/>
                <w:sz w:val="28"/>
                <w:szCs w:val="28"/>
              </w:rPr>
              <w:t xml:space="preserve"> To then analyse the monitoring data </w:t>
            </w:r>
            <w:proofErr w:type="gramStart"/>
            <w:r w:rsidR="00F406EC">
              <w:rPr>
                <w:rFonts w:ascii="Arial" w:hAnsi="Arial" w:cs="Arial"/>
                <w:sz w:val="28"/>
                <w:szCs w:val="28"/>
              </w:rPr>
              <w:t>to  identify</w:t>
            </w:r>
            <w:proofErr w:type="gramEnd"/>
            <w:r w:rsidR="00F406EC">
              <w:rPr>
                <w:rFonts w:ascii="Arial" w:hAnsi="Arial" w:cs="Arial"/>
                <w:sz w:val="28"/>
                <w:szCs w:val="28"/>
              </w:rPr>
              <w:t xml:space="preserve"> disproportionality and underrepresentation</w:t>
            </w:r>
          </w:p>
          <w:p w14:paraId="669F60CD" w14:textId="2A3A9F10" w:rsidR="00D951A2" w:rsidRDefault="00D951A2" w:rsidP="00D77B8F">
            <w:pPr>
              <w:rPr>
                <w:rFonts w:ascii="Arial" w:hAnsi="Arial" w:cs="Arial"/>
                <w:color w:val="FF0000"/>
                <w:sz w:val="28"/>
                <w:szCs w:val="28"/>
              </w:rPr>
            </w:pPr>
          </w:p>
          <w:p w14:paraId="25F4E249" w14:textId="77777777" w:rsidR="00727439" w:rsidRPr="00EC7783" w:rsidRDefault="00727439" w:rsidP="00D77B8F">
            <w:pPr>
              <w:rPr>
                <w:rFonts w:ascii="Arial" w:hAnsi="Arial" w:cs="Arial"/>
                <w:color w:val="FF0000"/>
                <w:sz w:val="28"/>
                <w:szCs w:val="28"/>
              </w:rPr>
            </w:pPr>
          </w:p>
          <w:p w14:paraId="675650F4" w14:textId="29169430" w:rsidR="00D951A2" w:rsidRPr="00460622" w:rsidRDefault="00D951A2" w:rsidP="00797462">
            <w:pPr>
              <w:rPr>
                <w:rFonts w:ascii="Arial" w:hAnsi="Arial" w:cs="Arial"/>
                <w:sz w:val="28"/>
                <w:szCs w:val="28"/>
              </w:rPr>
            </w:pPr>
            <w:r w:rsidRPr="00460622">
              <w:rPr>
                <w:rFonts w:ascii="Arial" w:hAnsi="Arial" w:cs="Arial"/>
                <w:sz w:val="28"/>
                <w:szCs w:val="28"/>
              </w:rPr>
              <w:t xml:space="preserve">Review </w:t>
            </w:r>
            <w:r w:rsidR="006E2C5B" w:rsidRPr="00460622">
              <w:rPr>
                <w:rFonts w:ascii="Arial" w:hAnsi="Arial" w:cs="Arial"/>
                <w:sz w:val="28"/>
                <w:szCs w:val="28"/>
              </w:rPr>
              <w:t xml:space="preserve">person specifications and </w:t>
            </w:r>
            <w:r w:rsidR="005B6A43" w:rsidRPr="00460622">
              <w:rPr>
                <w:rFonts w:ascii="Arial" w:hAnsi="Arial" w:cs="Arial"/>
                <w:sz w:val="28"/>
                <w:szCs w:val="28"/>
              </w:rPr>
              <w:t xml:space="preserve">update </w:t>
            </w:r>
            <w:r w:rsidR="006E2C5B" w:rsidRPr="00460622">
              <w:rPr>
                <w:rFonts w:ascii="Arial" w:hAnsi="Arial" w:cs="Arial"/>
                <w:sz w:val="28"/>
                <w:szCs w:val="28"/>
              </w:rPr>
              <w:t xml:space="preserve">guidance </w:t>
            </w:r>
            <w:r w:rsidR="005B6A43" w:rsidRPr="00460622">
              <w:rPr>
                <w:rFonts w:ascii="Arial" w:hAnsi="Arial" w:cs="Arial"/>
                <w:sz w:val="28"/>
                <w:szCs w:val="28"/>
              </w:rPr>
              <w:t>for</w:t>
            </w:r>
            <w:r w:rsidR="006E2C5B" w:rsidRPr="00460622">
              <w:rPr>
                <w:rFonts w:ascii="Arial" w:hAnsi="Arial" w:cs="Arial"/>
                <w:sz w:val="28"/>
                <w:szCs w:val="28"/>
              </w:rPr>
              <w:t xml:space="preserve"> recruiting managers to ensure no discrimination </w:t>
            </w:r>
            <w:r w:rsidR="0098541F" w:rsidRPr="00460622">
              <w:rPr>
                <w:rFonts w:ascii="Arial" w:hAnsi="Arial" w:cs="Arial"/>
                <w:sz w:val="28"/>
                <w:szCs w:val="28"/>
              </w:rPr>
              <w:t xml:space="preserve">against people with disabilities. </w:t>
            </w:r>
            <w:r w:rsidR="006E2C5B" w:rsidRPr="00460622">
              <w:rPr>
                <w:rFonts w:ascii="Arial" w:hAnsi="Arial" w:cs="Arial"/>
                <w:sz w:val="28"/>
                <w:szCs w:val="28"/>
              </w:rPr>
              <w:t>(</w:t>
            </w:r>
            <w:r w:rsidR="002659ED" w:rsidRPr="00460622">
              <w:rPr>
                <w:rFonts w:ascii="Arial" w:hAnsi="Arial" w:cs="Arial"/>
                <w:sz w:val="28"/>
                <w:szCs w:val="28"/>
              </w:rPr>
              <w:t>e.g.</w:t>
            </w:r>
            <w:r w:rsidR="006E2C5B" w:rsidRPr="00460622">
              <w:rPr>
                <w:rFonts w:ascii="Arial" w:hAnsi="Arial" w:cs="Arial"/>
                <w:sz w:val="28"/>
                <w:szCs w:val="28"/>
              </w:rPr>
              <w:t xml:space="preserve"> to accommodate different previous career paths, gaps in employment due to disability).</w:t>
            </w:r>
          </w:p>
          <w:p w14:paraId="346072A6" w14:textId="6A1444F1" w:rsidR="02193E83" w:rsidRPr="00460622" w:rsidRDefault="02193E83" w:rsidP="662918CF">
            <w:pPr>
              <w:rPr>
                <w:rFonts w:ascii="Arial" w:hAnsi="Arial" w:cs="Arial"/>
                <w:sz w:val="28"/>
                <w:szCs w:val="28"/>
              </w:rPr>
            </w:pPr>
            <w:r w:rsidRPr="00460622">
              <w:rPr>
                <w:rFonts w:ascii="Arial" w:hAnsi="Arial" w:cs="Arial"/>
                <w:sz w:val="28"/>
                <w:szCs w:val="28"/>
              </w:rPr>
              <w:lastRenderedPageBreak/>
              <w:t>Disabled staff visible in marketing materials/job adverts</w:t>
            </w:r>
            <w:r w:rsidR="7F23A445" w:rsidRPr="00460622">
              <w:rPr>
                <w:rFonts w:ascii="Arial" w:hAnsi="Arial" w:cs="Arial"/>
                <w:sz w:val="28"/>
                <w:szCs w:val="28"/>
              </w:rPr>
              <w:t>/university webpages</w:t>
            </w:r>
            <w:r w:rsidR="007F2993" w:rsidRPr="00460622">
              <w:rPr>
                <w:rFonts w:ascii="Arial" w:hAnsi="Arial" w:cs="Arial"/>
                <w:sz w:val="28"/>
                <w:szCs w:val="28"/>
              </w:rPr>
              <w:t xml:space="preserve"> along with positive action statement with regards to underrepresentation of people with disabilities within our staff profile (where necessary)</w:t>
            </w:r>
            <w:r w:rsidR="00D75EF1" w:rsidRPr="00460622">
              <w:rPr>
                <w:rFonts w:ascii="Arial" w:hAnsi="Arial" w:cs="Arial"/>
                <w:sz w:val="28"/>
                <w:szCs w:val="28"/>
              </w:rPr>
              <w:t xml:space="preserve">. Ensure Disability Confident Committed and the DSN is stated/included in adverts. Ensure we advertise in accessible formats. </w:t>
            </w:r>
          </w:p>
          <w:p w14:paraId="26A5C5FE" w14:textId="77777777" w:rsidR="00EC7783" w:rsidRPr="00460622" w:rsidRDefault="00EC7783" w:rsidP="662918CF">
            <w:pPr>
              <w:rPr>
                <w:rFonts w:ascii="Arial" w:hAnsi="Arial" w:cs="Arial"/>
                <w:sz w:val="28"/>
                <w:szCs w:val="28"/>
              </w:rPr>
            </w:pPr>
          </w:p>
          <w:p w14:paraId="412FA3B1" w14:textId="1536DAC6" w:rsidR="00082C39" w:rsidRPr="00460622" w:rsidRDefault="00082C39" w:rsidP="00797462">
            <w:pPr>
              <w:rPr>
                <w:rFonts w:ascii="Arial" w:hAnsi="Arial" w:cs="Arial"/>
                <w:sz w:val="28"/>
                <w:szCs w:val="28"/>
              </w:rPr>
            </w:pPr>
            <w:r w:rsidRPr="00460622">
              <w:rPr>
                <w:rFonts w:ascii="Arial" w:hAnsi="Arial" w:cs="Arial"/>
                <w:sz w:val="28"/>
                <w:szCs w:val="28"/>
              </w:rPr>
              <w:t>Disabled staff represented in shortlisting and interview panels</w:t>
            </w:r>
            <w:r w:rsidR="00F416F6" w:rsidRPr="00460622">
              <w:rPr>
                <w:rFonts w:ascii="Arial" w:hAnsi="Arial" w:cs="Arial"/>
                <w:sz w:val="28"/>
                <w:szCs w:val="28"/>
              </w:rPr>
              <w:t xml:space="preserve">, </w:t>
            </w:r>
            <w:r w:rsidR="0058146D">
              <w:rPr>
                <w:rFonts w:ascii="Arial" w:hAnsi="Arial" w:cs="Arial"/>
                <w:sz w:val="28"/>
                <w:szCs w:val="28"/>
              </w:rPr>
              <w:t xml:space="preserve">where possible, </w:t>
            </w:r>
            <w:r w:rsidR="00F416F6" w:rsidRPr="00460622">
              <w:rPr>
                <w:rFonts w:ascii="Arial" w:hAnsi="Arial" w:cs="Arial"/>
                <w:sz w:val="28"/>
                <w:szCs w:val="28"/>
              </w:rPr>
              <w:t xml:space="preserve">especially where there are disabled applicants and for all senior roles with </w:t>
            </w:r>
            <w:r w:rsidR="00446ABE" w:rsidRPr="00460622">
              <w:rPr>
                <w:rFonts w:ascii="Arial" w:hAnsi="Arial" w:cs="Arial"/>
                <w:sz w:val="28"/>
                <w:szCs w:val="28"/>
              </w:rPr>
              <w:t xml:space="preserve">significant or relevant staff </w:t>
            </w:r>
            <w:r w:rsidR="00F416F6" w:rsidRPr="00460622">
              <w:rPr>
                <w:rFonts w:ascii="Arial" w:hAnsi="Arial" w:cs="Arial"/>
                <w:sz w:val="28"/>
                <w:szCs w:val="28"/>
              </w:rPr>
              <w:t>management responsibilities</w:t>
            </w:r>
            <w:r w:rsidR="00446ABE" w:rsidRPr="00460622">
              <w:rPr>
                <w:rFonts w:ascii="Arial" w:hAnsi="Arial" w:cs="Arial"/>
                <w:sz w:val="28"/>
                <w:szCs w:val="28"/>
              </w:rPr>
              <w:t xml:space="preserve">. Panel </w:t>
            </w:r>
            <w:r w:rsidR="00470015" w:rsidRPr="00460622">
              <w:rPr>
                <w:rFonts w:ascii="Arial" w:hAnsi="Arial" w:cs="Arial"/>
                <w:sz w:val="28"/>
                <w:szCs w:val="28"/>
              </w:rPr>
              <w:t xml:space="preserve">Chair </w:t>
            </w:r>
            <w:r w:rsidR="00446ABE" w:rsidRPr="00460622">
              <w:rPr>
                <w:rFonts w:ascii="Arial" w:hAnsi="Arial" w:cs="Arial"/>
                <w:sz w:val="28"/>
                <w:szCs w:val="28"/>
              </w:rPr>
              <w:t>to seek advice from DSN</w:t>
            </w:r>
            <w:r w:rsidR="00470015" w:rsidRPr="00460622">
              <w:rPr>
                <w:rFonts w:ascii="Arial" w:hAnsi="Arial" w:cs="Arial"/>
                <w:sz w:val="28"/>
                <w:szCs w:val="28"/>
              </w:rPr>
              <w:t xml:space="preserve"> or staff with lived experience</w:t>
            </w:r>
            <w:r w:rsidR="00446ABE" w:rsidRPr="00460622">
              <w:rPr>
                <w:rFonts w:ascii="Arial" w:hAnsi="Arial" w:cs="Arial"/>
                <w:sz w:val="28"/>
                <w:szCs w:val="28"/>
              </w:rPr>
              <w:t xml:space="preserve"> if no panel member available.</w:t>
            </w:r>
          </w:p>
          <w:p w14:paraId="06284782" w14:textId="524BFFC5" w:rsidR="00D75EF1" w:rsidRPr="00460622" w:rsidRDefault="00D75EF1" w:rsidP="00797462">
            <w:pPr>
              <w:rPr>
                <w:rFonts w:ascii="Arial" w:hAnsi="Arial" w:cs="Arial"/>
                <w:sz w:val="28"/>
                <w:szCs w:val="28"/>
              </w:rPr>
            </w:pPr>
          </w:p>
          <w:p w14:paraId="48A01596" w14:textId="05352CB4" w:rsidR="00D75EF1" w:rsidRPr="00460622" w:rsidRDefault="00D75EF1" w:rsidP="00797462">
            <w:pPr>
              <w:rPr>
                <w:rFonts w:ascii="Arial" w:hAnsi="Arial" w:cs="Arial"/>
                <w:sz w:val="28"/>
                <w:szCs w:val="28"/>
              </w:rPr>
            </w:pPr>
            <w:r w:rsidRPr="00460622">
              <w:rPr>
                <w:rFonts w:ascii="Arial" w:hAnsi="Arial" w:cs="Arial"/>
                <w:sz w:val="28"/>
                <w:szCs w:val="28"/>
              </w:rPr>
              <w:t>Disabled applicants who meet the minimum criteria to be invited to interview (as per Disability Confident Committed Level 1).</w:t>
            </w:r>
          </w:p>
          <w:p w14:paraId="68FEF28C" w14:textId="17ABC213" w:rsidR="000C211A" w:rsidRPr="00460622" w:rsidRDefault="000C211A" w:rsidP="00797462">
            <w:pPr>
              <w:rPr>
                <w:rFonts w:ascii="Arial" w:hAnsi="Arial" w:cs="Arial"/>
                <w:sz w:val="28"/>
                <w:szCs w:val="28"/>
              </w:rPr>
            </w:pPr>
          </w:p>
          <w:p w14:paraId="2E37F72B" w14:textId="3C725C3B" w:rsidR="00D75EF1" w:rsidRPr="00460622" w:rsidRDefault="00D75EF1" w:rsidP="00797462">
            <w:pPr>
              <w:rPr>
                <w:rFonts w:ascii="Arial" w:hAnsi="Arial" w:cs="Arial"/>
                <w:sz w:val="28"/>
                <w:szCs w:val="28"/>
              </w:rPr>
            </w:pPr>
            <w:r w:rsidRPr="00460622">
              <w:rPr>
                <w:rFonts w:ascii="Arial" w:hAnsi="Arial" w:cs="Arial"/>
                <w:sz w:val="28"/>
                <w:szCs w:val="28"/>
              </w:rPr>
              <w:t xml:space="preserve">Flexibility allowed – job-sharing, agile working, working from home, etc. all considered to avoid a disabled candidate being </w:t>
            </w:r>
            <w:proofErr w:type="gramStart"/>
            <w:r w:rsidRPr="00460622">
              <w:rPr>
                <w:rFonts w:ascii="Arial" w:hAnsi="Arial" w:cs="Arial"/>
                <w:sz w:val="28"/>
                <w:szCs w:val="28"/>
              </w:rPr>
              <w:t>excluded</w:t>
            </w:r>
            <w:proofErr w:type="gramEnd"/>
          </w:p>
          <w:p w14:paraId="2F2A9599" w14:textId="77777777" w:rsidR="00D75EF1" w:rsidRPr="00460622" w:rsidRDefault="00D75EF1" w:rsidP="00797462">
            <w:pPr>
              <w:rPr>
                <w:rFonts w:ascii="Arial" w:hAnsi="Arial" w:cs="Arial"/>
                <w:sz w:val="28"/>
                <w:szCs w:val="28"/>
              </w:rPr>
            </w:pPr>
          </w:p>
          <w:p w14:paraId="0AAB23C6" w14:textId="438FD910" w:rsidR="00082C39" w:rsidRPr="00460622" w:rsidRDefault="00F416F6" w:rsidP="00797462">
            <w:pPr>
              <w:rPr>
                <w:rFonts w:ascii="Arial" w:hAnsi="Arial" w:cs="Arial"/>
                <w:sz w:val="28"/>
                <w:szCs w:val="28"/>
              </w:rPr>
            </w:pPr>
            <w:r w:rsidRPr="00460622">
              <w:rPr>
                <w:rFonts w:ascii="Arial" w:hAnsi="Arial" w:cs="Arial"/>
                <w:sz w:val="28"/>
                <w:szCs w:val="28"/>
              </w:rPr>
              <w:t>A</w:t>
            </w:r>
            <w:r w:rsidR="00082C39" w:rsidRPr="00460622">
              <w:rPr>
                <w:rFonts w:ascii="Arial" w:hAnsi="Arial" w:cs="Arial"/>
                <w:sz w:val="28"/>
                <w:szCs w:val="28"/>
              </w:rPr>
              <w:t>ccessibility requirements requested</w:t>
            </w:r>
            <w:r w:rsidR="00F75C3C">
              <w:rPr>
                <w:rFonts w:ascii="Arial" w:hAnsi="Arial" w:cs="Arial"/>
                <w:sz w:val="28"/>
                <w:szCs w:val="28"/>
              </w:rPr>
              <w:t xml:space="preserve"> (reasonable </w:t>
            </w:r>
            <w:r w:rsidR="00B21295">
              <w:rPr>
                <w:rFonts w:ascii="Arial" w:hAnsi="Arial" w:cs="Arial"/>
                <w:sz w:val="28"/>
                <w:szCs w:val="28"/>
              </w:rPr>
              <w:t>adjustments</w:t>
            </w:r>
            <w:r w:rsidR="00F75C3C">
              <w:rPr>
                <w:rFonts w:ascii="Arial" w:hAnsi="Arial" w:cs="Arial"/>
                <w:sz w:val="28"/>
                <w:szCs w:val="28"/>
              </w:rPr>
              <w:t>)</w:t>
            </w:r>
            <w:r w:rsidR="00082C39" w:rsidRPr="00460622">
              <w:rPr>
                <w:rFonts w:ascii="Arial" w:hAnsi="Arial" w:cs="Arial"/>
                <w:sz w:val="28"/>
                <w:szCs w:val="28"/>
              </w:rPr>
              <w:t xml:space="preserve"> as standard</w:t>
            </w:r>
            <w:r w:rsidRPr="00460622">
              <w:rPr>
                <w:rFonts w:ascii="Arial" w:hAnsi="Arial" w:cs="Arial"/>
                <w:sz w:val="28"/>
                <w:szCs w:val="28"/>
              </w:rPr>
              <w:t xml:space="preserve"> for all shortlisted applicants, advice provided to applicants (</w:t>
            </w:r>
            <w:r w:rsidR="00760754" w:rsidRPr="00460622">
              <w:rPr>
                <w:rFonts w:ascii="Arial" w:hAnsi="Arial" w:cs="Arial"/>
                <w:sz w:val="28"/>
                <w:szCs w:val="28"/>
              </w:rPr>
              <w:t>esp</w:t>
            </w:r>
            <w:r w:rsidR="00FA54CF" w:rsidRPr="00460622">
              <w:rPr>
                <w:rFonts w:ascii="Arial" w:hAnsi="Arial" w:cs="Arial"/>
                <w:sz w:val="28"/>
                <w:szCs w:val="28"/>
              </w:rPr>
              <w:t>ecially around</w:t>
            </w:r>
            <w:r w:rsidRPr="00460622">
              <w:rPr>
                <w:rFonts w:ascii="Arial" w:hAnsi="Arial" w:cs="Arial"/>
                <w:sz w:val="28"/>
                <w:szCs w:val="28"/>
              </w:rPr>
              <w:t xml:space="preserve"> neurodivers</w:t>
            </w:r>
            <w:r w:rsidR="00FA54CF" w:rsidRPr="00460622">
              <w:rPr>
                <w:rFonts w:ascii="Arial" w:hAnsi="Arial" w:cs="Arial"/>
                <w:sz w:val="28"/>
                <w:szCs w:val="28"/>
              </w:rPr>
              <w:t>ity</w:t>
            </w:r>
            <w:r w:rsidRPr="00460622">
              <w:rPr>
                <w:rFonts w:ascii="Arial" w:hAnsi="Arial" w:cs="Arial"/>
                <w:sz w:val="28"/>
                <w:szCs w:val="28"/>
              </w:rPr>
              <w:t xml:space="preserve">) about our </w:t>
            </w:r>
            <w:r w:rsidR="005879D7">
              <w:rPr>
                <w:rFonts w:ascii="Arial" w:hAnsi="Arial" w:cs="Arial"/>
                <w:sz w:val="28"/>
                <w:szCs w:val="28"/>
              </w:rPr>
              <w:lastRenderedPageBreak/>
              <w:t xml:space="preserve">selection and </w:t>
            </w:r>
            <w:r w:rsidRPr="00460622">
              <w:rPr>
                <w:rFonts w:ascii="Arial" w:hAnsi="Arial" w:cs="Arial"/>
                <w:sz w:val="28"/>
                <w:szCs w:val="28"/>
              </w:rPr>
              <w:t>interview procedures</w:t>
            </w:r>
            <w:r w:rsidR="007F118A" w:rsidRPr="00460622">
              <w:rPr>
                <w:rFonts w:ascii="Arial" w:hAnsi="Arial" w:cs="Arial"/>
                <w:sz w:val="28"/>
                <w:szCs w:val="28"/>
              </w:rPr>
              <w:t>.</w:t>
            </w:r>
          </w:p>
          <w:p w14:paraId="645DC0CC" w14:textId="77777777" w:rsidR="007F118A" w:rsidRPr="00460622" w:rsidRDefault="007F118A" w:rsidP="00797462">
            <w:pPr>
              <w:rPr>
                <w:rFonts w:ascii="Arial" w:hAnsi="Arial" w:cs="Arial"/>
                <w:sz w:val="28"/>
                <w:szCs w:val="28"/>
              </w:rPr>
            </w:pPr>
          </w:p>
          <w:p w14:paraId="28EDD2B4" w14:textId="77777777" w:rsidR="007F118A" w:rsidRPr="00460622" w:rsidRDefault="007F118A" w:rsidP="00797462">
            <w:pPr>
              <w:rPr>
                <w:rFonts w:ascii="Arial" w:hAnsi="Arial" w:cs="Arial"/>
                <w:sz w:val="28"/>
                <w:szCs w:val="28"/>
              </w:rPr>
            </w:pPr>
          </w:p>
          <w:p w14:paraId="75B27615" w14:textId="1F2342F2" w:rsidR="00F416F6" w:rsidRPr="00460622" w:rsidRDefault="0058146D" w:rsidP="00797462">
            <w:pPr>
              <w:rPr>
                <w:rFonts w:ascii="Arial" w:hAnsi="Arial" w:cs="Arial"/>
                <w:sz w:val="28"/>
                <w:szCs w:val="28"/>
              </w:rPr>
            </w:pPr>
            <w:r>
              <w:rPr>
                <w:rFonts w:ascii="Arial" w:hAnsi="Arial" w:cs="Arial"/>
                <w:sz w:val="28"/>
                <w:szCs w:val="28"/>
              </w:rPr>
              <w:t xml:space="preserve">Neurodiverse applicants are </w:t>
            </w:r>
            <w:r w:rsidRPr="0058146D">
              <w:rPr>
                <w:rFonts w:ascii="Arial" w:hAnsi="Arial" w:cs="Arial"/>
                <w:sz w:val="28"/>
                <w:szCs w:val="28"/>
              </w:rPr>
              <w:t>put at a disadvantage by asking questions at the Interview.</w:t>
            </w:r>
            <w:r>
              <w:rPr>
                <w:rFonts w:ascii="Arial" w:hAnsi="Arial" w:cs="Arial"/>
                <w:sz w:val="28"/>
                <w:szCs w:val="28"/>
              </w:rPr>
              <w:t xml:space="preserve"> Explore the possibility of giving </w:t>
            </w:r>
            <w:r w:rsidR="00F416F6" w:rsidRPr="00460622">
              <w:rPr>
                <w:rFonts w:ascii="Arial" w:hAnsi="Arial" w:cs="Arial"/>
                <w:sz w:val="28"/>
                <w:szCs w:val="28"/>
              </w:rPr>
              <w:t xml:space="preserve">Interview questions </w:t>
            </w:r>
            <w:r>
              <w:rPr>
                <w:rFonts w:ascii="Arial" w:hAnsi="Arial" w:cs="Arial"/>
                <w:sz w:val="28"/>
                <w:szCs w:val="28"/>
              </w:rPr>
              <w:t xml:space="preserve">in </w:t>
            </w:r>
            <w:r w:rsidR="00F416F6" w:rsidRPr="00460622">
              <w:rPr>
                <w:rFonts w:ascii="Arial" w:hAnsi="Arial" w:cs="Arial"/>
                <w:sz w:val="28"/>
                <w:szCs w:val="28"/>
              </w:rPr>
              <w:t>advance for all shortlis</w:t>
            </w:r>
            <w:r w:rsidR="00F94C52" w:rsidRPr="00460622">
              <w:rPr>
                <w:rFonts w:ascii="Arial" w:hAnsi="Arial" w:cs="Arial"/>
                <w:sz w:val="28"/>
                <w:szCs w:val="28"/>
              </w:rPr>
              <w:t>ted</w:t>
            </w:r>
            <w:r w:rsidR="00F416F6" w:rsidRPr="00460622">
              <w:rPr>
                <w:rFonts w:ascii="Arial" w:hAnsi="Arial" w:cs="Arial"/>
                <w:sz w:val="28"/>
                <w:szCs w:val="28"/>
              </w:rPr>
              <w:t xml:space="preserve"> applicants</w:t>
            </w:r>
            <w:r w:rsidR="00177619">
              <w:rPr>
                <w:rFonts w:ascii="Arial" w:hAnsi="Arial" w:cs="Arial"/>
                <w:sz w:val="28"/>
                <w:szCs w:val="28"/>
              </w:rPr>
              <w:t xml:space="preserve">, </w:t>
            </w:r>
            <w:r>
              <w:rPr>
                <w:rFonts w:ascii="Arial" w:hAnsi="Arial" w:cs="Arial"/>
                <w:sz w:val="28"/>
                <w:szCs w:val="28"/>
              </w:rPr>
              <w:t xml:space="preserve">where one of the is </w:t>
            </w:r>
            <w:r w:rsidR="00177619">
              <w:rPr>
                <w:rFonts w:ascii="Arial" w:hAnsi="Arial" w:cs="Arial"/>
                <w:sz w:val="28"/>
                <w:szCs w:val="28"/>
              </w:rPr>
              <w:t>neurodiverse</w:t>
            </w:r>
            <w:r>
              <w:rPr>
                <w:rFonts w:ascii="Arial" w:hAnsi="Arial" w:cs="Arial"/>
                <w:sz w:val="28"/>
                <w:szCs w:val="28"/>
              </w:rPr>
              <w:t xml:space="preserve"> or make it a practice to send to all applicants being interviewed irrespective of any applicants with a disability or not. </w:t>
            </w:r>
            <w:r w:rsidR="00177619">
              <w:rPr>
                <w:rFonts w:ascii="Arial" w:hAnsi="Arial" w:cs="Arial"/>
                <w:sz w:val="28"/>
                <w:szCs w:val="28"/>
              </w:rPr>
              <w:t xml:space="preserve"> </w:t>
            </w:r>
          </w:p>
          <w:p w14:paraId="1540CDD3" w14:textId="31ADDD5B" w:rsidR="00A6747E" w:rsidRDefault="00A6747E" w:rsidP="00797462">
            <w:pPr>
              <w:rPr>
                <w:rFonts w:ascii="Arial" w:hAnsi="Arial" w:cs="Arial"/>
                <w:color w:val="FF0000"/>
                <w:sz w:val="28"/>
                <w:szCs w:val="28"/>
              </w:rPr>
            </w:pPr>
          </w:p>
          <w:p w14:paraId="1E63E5B6" w14:textId="77777777" w:rsidR="00427718" w:rsidRPr="00EC7783" w:rsidRDefault="00427718" w:rsidP="44ABB06C">
            <w:pPr>
              <w:rPr>
                <w:rFonts w:ascii="Arial" w:hAnsi="Arial" w:cs="Arial"/>
                <w:color w:val="FF0000"/>
                <w:sz w:val="28"/>
                <w:szCs w:val="28"/>
              </w:rPr>
            </w:pPr>
          </w:p>
          <w:p w14:paraId="0A71F2EF" w14:textId="308409A4" w:rsidR="662918CF" w:rsidRPr="00460622" w:rsidRDefault="00EA59B2" w:rsidP="44ABB06C">
            <w:pPr>
              <w:rPr>
                <w:rFonts w:ascii="Arial" w:hAnsi="Arial" w:cs="Arial"/>
                <w:sz w:val="28"/>
                <w:szCs w:val="28"/>
              </w:rPr>
            </w:pPr>
            <w:r w:rsidRPr="00460622">
              <w:rPr>
                <w:rFonts w:ascii="Arial" w:hAnsi="Arial" w:cs="Arial"/>
                <w:sz w:val="28"/>
                <w:szCs w:val="28"/>
              </w:rPr>
              <w:t>As part of Induction for disabled staff, before they start or straightaway) s</w:t>
            </w:r>
            <w:r w:rsidR="635DA3C8" w:rsidRPr="00460622">
              <w:rPr>
                <w:rFonts w:ascii="Arial" w:hAnsi="Arial" w:cs="Arial"/>
                <w:sz w:val="28"/>
                <w:szCs w:val="28"/>
              </w:rPr>
              <w:t xml:space="preserve">ignpost to support (where appropriate) to arrange </w:t>
            </w:r>
            <w:r w:rsidR="61D8E134" w:rsidRPr="00460622">
              <w:rPr>
                <w:rFonts w:ascii="Arial" w:hAnsi="Arial" w:cs="Arial"/>
                <w:sz w:val="28"/>
                <w:szCs w:val="28"/>
              </w:rPr>
              <w:t>follow-ups with OH/line managers and to arrange any required adjustments</w:t>
            </w:r>
            <w:r w:rsidR="00470015" w:rsidRPr="00460622">
              <w:rPr>
                <w:rFonts w:ascii="Arial" w:hAnsi="Arial" w:cs="Arial"/>
                <w:sz w:val="28"/>
                <w:szCs w:val="28"/>
              </w:rPr>
              <w:t xml:space="preserve"> and training</w:t>
            </w:r>
            <w:r w:rsidR="61D8E134" w:rsidRPr="00460622">
              <w:rPr>
                <w:rFonts w:ascii="Arial" w:hAnsi="Arial" w:cs="Arial"/>
                <w:sz w:val="28"/>
                <w:szCs w:val="28"/>
              </w:rPr>
              <w:t>, etc.</w:t>
            </w:r>
            <w:r w:rsidR="1CECF21F" w:rsidRPr="00460622">
              <w:rPr>
                <w:rFonts w:ascii="Arial" w:hAnsi="Arial" w:cs="Arial"/>
                <w:sz w:val="28"/>
                <w:szCs w:val="28"/>
              </w:rPr>
              <w:t xml:space="preserve"> Transparent two-way communication with staff/line managers</w:t>
            </w:r>
            <w:r w:rsidR="08885F5E" w:rsidRPr="00460622">
              <w:rPr>
                <w:rFonts w:ascii="Arial" w:hAnsi="Arial" w:cs="Arial"/>
                <w:sz w:val="28"/>
                <w:szCs w:val="28"/>
              </w:rPr>
              <w:t xml:space="preserve"> </w:t>
            </w:r>
            <w:r w:rsidR="1CECF21F" w:rsidRPr="00460622">
              <w:rPr>
                <w:rFonts w:ascii="Arial" w:hAnsi="Arial" w:cs="Arial"/>
                <w:sz w:val="28"/>
                <w:szCs w:val="28"/>
              </w:rPr>
              <w:t>to avoid w</w:t>
            </w:r>
            <w:r w:rsidR="111965AB" w:rsidRPr="00460622">
              <w:rPr>
                <w:rFonts w:ascii="Arial" w:hAnsi="Arial" w:cs="Arial"/>
                <w:sz w:val="28"/>
                <w:szCs w:val="28"/>
              </w:rPr>
              <w:t>asting time/confusion</w:t>
            </w:r>
            <w:r w:rsidR="347DB385" w:rsidRPr="00460622">
              <w:rPr>
                <w:rFonts w:ascii="Arial" w:hAnsi="Arial" w:cs="Arial"/>
                <w:sz w:val="28"/>
                <w:szCs w:val="28"/>
              </w:rPr>
              <w:t xml:space="preserve"> and ensure support is in place in a timely fashion.</w:t>
            </w:r>
          </w:p>
          <w:p w14:paraId="40CB8F60" w14:textId="77777777" w:rsidR="006E2C5B" w:rsidRPr="00460622" w:rsidRDefault="006E2C5B" w:rsidP="00797462">
            <w:pPr>
              <w:rPr>
                <w:rFonts w:ascii="Arial" w:hAnsi="Arial" w:cs="Arial"/>
                <w:sz w:val="28"/>
                <w:szCs w:val="28"/>
              </w:rPr>
            </w:pPr>
          </w:p>
          <w:p w14:paraId="01B6B429" w14:textId="592A38B3" w:rsidR="004D1240" w:rsidRPr="00460622" w:rsidRDefault="00EA59B2" w:rsidP="44ABB06C">
            <w:pPr>
              <w:rPr>
                <w:rFonts w:ascii="Arial" w:hAnsi="Arial" w:cs="Arial"/>
                <w:sz w:val="28"/>
                <w:szCs w:val="28"/>
              </w:rPr>
            </w:pPr>
            <w:r w:rsidRPr="00460622">
              <w:rPr>
                <w:rFonts w:ascii="Arial" w:hAnsi="Arial" w:cs="Arial"/>
                <w:sz w:val="28"/>
                <w:szCs w:val="28"/>
              </w:rPr>
              <w:t xml:space="preserve">To ensure we retain staff with disabilities and ensure a sense of belonging, </w:t>
            </w:r>
            <w:r w:rsidR="75475AE3" w:rsidRPr="00460622">
              <w:rPr>
                <w:rFonts w:ascii="Arial" w:hAnsi="Arial" w:cs="Arial"/>
                <w:sz w:val="28"/>
                <w:szCs w:val="28"/>
              </w:rPr>
              <w:t xml:space="preserve">training for line managers </w:t>
            </w:r>
            <w:r w:rsidR="7F977DB9" w:rsidRPr="00460622">
              <w:rPr>
                <w:rFonts w:ascii="Arial" w:hAnsi="Arial" w:cs="Arial"/>
                <w:sz w:val="28"/>
                <w:szCs w:val="28"/>
              </w:rPr>
              <w:t xml:space="preserve">and staff in general </w:t>
            </w:r>
            <w:r w:rsidR="75475AE3" w:rsidRPr="00460622">
              <w:rPr>
                <w:rFonts w:ascii="Arial" w:hAnsi="Arial" w:cs="Arial"/>
                <w:sz w:val="28"/>
                <w:szCs w:val="28"/>
              </w:rPr>
              <w:t>to ensure greater consistency in support offered</w:t>
            </w:r>
            <w:r w:rsidR="53763F35" w:rsidRPr="00460622">
              <w:rPr>
                <w:rFonts w:ascii="Arial" w:hAnsi="Arial" w:cs="Arial"/>
                <w:sz w:val="28"/>
                <w:szCs w:val="28"/>
              </w:rPr>
              <w:t xml:space="preserve"> to disabled staff</w:t>
            </w:r>
            <w:r w:rsidR="4937873E" w:rsidRPr="00460622">
              <w:rPr>
                <w:rFonts w:ascii="Arial" w:hAnsi="Arial" w:cs="Arial"/>
                <w:sz w:val="28"/>
                <w:szCs w:val="28"/>
              </w:rPr>
              <w:t xml:space="preserve"> and how we are treated by colleagues</w:t>
            </w:r>
            <w:r w:rsidR="53763F35" w:rsidRPr="00460622">
              <w:rPr>
                <w:rFonts w:ascii="Arial" w:hAnsi="Arial" w:cs="Arial"/>
                <w:sz w:val="28"/>
                <w:szCs w:val="28"/>
              </w:rPr>
              <w:t>.</w:t>
            </w:r>
          </w:p>
          <w:p w14:paraId="37ACA482" w14:textId="77777777" w:rsidR="004E42D2" w:rsidRDefault="004E42D2" w:rsidP="00797462">
            <w:pPr>
              <w:rPr>
                <w:rFonts w:ascii="Arial" w:hAnsi="Arial" w:cs="Arial"/>
                <w:sz w:val="28"/>
                <w:szCs w:val="28"/>
              </w:rPr>
            </w:pPr>
          </w:p>
          <w:p w14:paraId="50F6E8D3" w14:textId="3B09F074" w:rsidR="004D1240" w:rsidRPr="00460622" w:rsidRDefault="00CC31F6" w:rsidP="00797462">
            <w:pPr>
              <w:rPr>
                <w:rFonts w:ascii="Arial" w:hAnsi="Arial" w:cs="Arial"/>
                <w:sz w:val="28"/>
                <w:szCs w:val="28"/>
              </w:rPr>
            </w:pPr>
            <w:bookmarkStart w:id="1" w:name="_Hlk116640572"/>
            <w:r w:rsidRPr="00460622">
              <w:rPr>
                <w:rFonts w:ascii="Arial" w:hAnsi="Arial" w:cs="Arial"/>
                <w:sz w:val="28"/>
                <w:szCs w:val="28"/>
              </w:rPr>
              <w:t>Retention of staff – Review and amend the absence monitoring policy to establish absence in relation to disabilities is covered</w:t>
            </w:r>
            <w:r w:rsidR="009A35EB">
              <w:rPr>
                <w:rFonts w:ascii="Arial" w:hAnsi="Arial" w:cs="Arial"/>
                <w:sz w:val="28"/>
                <w:szCs w:val="28"/>
              </w:rPr>
              <w:t>.</w:t>
            </w:r>
          </w:p>
          <w:bookmarkEnd w:id="1"/>
          <w:p w14:paraId="714C3C63" w14:textId="77777777" w:rsidR="007A5161" w:rsidRDefault="007A5161" w:rsidP="00797462">
            <w:pPr>
              <w:rPr>
                <w:rFonts w:ascii="Arial" w:hAnsi="Arial" w:cs="Arial"/>
                <w:sz w:val="28"/>
                <w:szCs w:val="28"/>
              </w:rPr>
            </w:pPr>
          </w:p>
          <w:p w14:paraId="1806D2C4" w14:textId="77777777" w:rsidR="007A5161" w:rsidRDefault="007A5161" w:rsidP="00797462">
            <w:pPr>
              <w:rPr>
                <w:rFonts w:ascii="Arial" w:hAnsi="Arial" w:cs="Arial"/>
                <w:sz w:val="28"/>
                <w:szCs w:val="28"/>
              </w:rPr>
            </w:pPr>
          </w:p>
          <w:p w14:paraId="4E9418F5" w14:textId="77777777" w:rsidR="007A5161" w:rsidRDefault="007A5161" w:rsidP="00797462">
            <w:pPr>
              <w:rPr>
                <w:rFonts w:ascii="Arial" w:hAnsi="Arial" w:cs="Arial"/>
                <w:sz w:val="28"/>
                <w:szCs w:val="28"/>
              </w:rPr>
            </w:pPr>
          </w:p>
          <w:p w14:paraId="4836F083" w14:textId="77777777" w:rsidR="007A5161" w:rsidRDefault="007A5161" w:rsidP="00797462">
            <w:pPr>
              <w:rPr>
                <w:rFonts w:ascii="Arial" w:hAnsi="Arial" w:cs="Arial"/>
                <w:sz w:val="28"/>
                <w:szCs w:val="28"/>
              </w:rPr>
            </w:pPr>
          </w:p>
          <w:p w14:paraId="68A95126" w14:textId="228E4D44" w:rsidR="00124327" w:rsidRPr="00460622" w:rsidRDefault="00124327" w:rsidP="00797462">
            <w:pPr>
              <w:rPr>
                <w:rFonts w:ascii="Arial" w:hAnsi="Arial" w:cs="Arial"/>
                <w:sz w:val="28"/>
                <w:szCs w:val="28"/>
              </w:rPr>
            </w:pPr>
            <w:r w:rsidRPr="00460622">
              <w:rPr>
                <w:rFonts w:ascii="Arial" w:hAnsi="Arial" w:cs="Arial"/>
                <w:sz w:val="28"/>
                <w:szCs w:val="28"/>
              </w:rPr>
              <w:t>Develop a reasonable adjustment passport for staff and students.</w:t>
            </w:r>
          </w:p>
          <w:p w14:paraId="52077829" w14:textId="77777777" w:rsidR="00124327" w:rsidRPr="00460622" w:rsidRDefault="00124327" w:rsidP="00797462">
            <w:pPr>
              <w:rPr>
                <w:rFonts w:ascii="Arial" w:hAnsi="Arial" w:cs="Arial"/>
                <w:sz w:val="28"/>
                <w:szCs w:val="28"/>
              </w:rPr>
            </w:pPr>
          </w:p>
          <w:p w14:paraId="464422ED" w14:textId="77777777" w:rsidR="00124327" w:rsidRPr="00460622" w:rsidRDefault="00124327" w:rsidP="00797462">
            <w:pPr>
              <w:rPr>
                <w:rFonts w:ascii="Arial" w:hAnsi="Arial" w:cs="Arial"/>
                <w:sz w:val="28"/>
                <w:szCs w:val="28"/>
              </w:rPr>
            </w:pPr>
          </w:p>
          <w:p w14:paraId="5B1CF8E0" w14:textId="2989FABB" w:rsidR="00082C39" w:rsidRPr="00460622" w:rsidRDefault="3D2EA2AC" w:rsidP="00797462">
            <w:pPr>
              <w:rPr>
                <w:rFonts w:ascii="Arial" w:hAnsi="Arial" w:cs="Arial"/>
                <w:sz w:val="28"/>
                <w:szCs w:val="28"/>
              </w:rPr>
            </w:pPr>
            <w:r w:rsidRPr="00460622">
              <w:rPr>
                <w:rFonts w:ascii="Arial" w:hAnsi="Arial" w:cs="Arial"/>
                <w:sz w:val="28"/>
                <w:szCs w:val="28"/>
              </w:rPr>
              <w:t>Centralised</w:t>
            </w:r>
            <w:r w:rsidR="00124327" w:rsidRPr="00460622">
              <w:rPr>
                <w:rFonts w:ascii="Arial" w:hAnsi="Arial" w:cs="Arial"/>
                <w:sz w:val="28"/>
                <w:szCs w:val="28"/>
              </w:rPr>
              <w:t xml:space="preserve"> fund and administration of reasonable adjustment requirements such as purchasing of equipment within HR</w:t>
            </w:r>
            <w:r w:rsidRPr="00460622">
              <w:rPr>
                <w:rFonts w:ascii="Arial" w:hAnsi="Arial" w:cs="Arial"/>
                <w:sz w:val="28"/>
                <w:szCs w:val="28"/>
              </w:rPr>
              <w:t xml:space="preserve"> </w:t>
            </w:r>
            <w:r w:rsidR="00124327" w:rsidRPr="00460622">
              <w:rPr>
                <w:rFonts w:ascii="Arial" w:hAnsi="Arial" w:cs="Arial"/>
                <w:sz w:val="28"/>
                <w:szCs w:val="28"/>
              </w:rPr>
              <w:t>(</w:t>
            </w:r>
            <w:r w:rsidRPr="00460622">
              <w:rPr>
                <w:rFonts w:ascii="Arial" w:hAnsi="Arial" w:cs="Arial"/>
                <w:sz w:val="28"/>
                <w:szCs w:val="28"/>
              </w:rPr>
              <w:t>rather than departmental funding</w:t>
            </w:r>
            <w:r w:rsidR="00124327" w:rsidRPr="00460622">
              <w:rPr>
                <w:rFonts w:ascii="Arial" w:hAnsi="Arial" w:cs="Arial"/>
                <w:sz w:val="28"/>
                <w:szCs w:val="28"/>
              </w:rPr>
              <w:t>)</w:t>
            </w:r>
            <w:r w:rsidR="0085740F" w:rsidRPr="00460622">
              <w:rPr>
                <w:rFonts w:ascii="Arial" w:hAnsi="Arial" w:cs="Arial"/>
                <w:sz w:val="28"/>
                <w:szCs w:val="28"/>
              </w:rPr>
              <w:t>. Taking into account more consideration given to those with disabilities around returning to campus following pandemic, and flexibility in relation to working patterns.</w:t>
            </w:r>
          </w:p>
          <w:p w14:paraId="3330BB61" w14:textId="6F914111" w:rsidR="004D1FB0" w:rsidRDefault="004D1FB0" w:rsidP="00D77B8F">
            <w:pPr>
              <w:rPr>
                <w:rFonts w:ascii="Arial" w:hAnsi="Arial" w:cs="Arial"/>
                <w:color w:val="0070C0"/>
                <w:sz w:val="28"/>
                <w:szCs w:val="28"/>
              </w:rPr>
            </w:pPr>
          </w:p>
          <w:p w14:paraId="327A184C" w14:textId="39C93E8A" w:rsidR="004D1FB0" w:rsidRPr="00EF0B50" w:rsidRDefault="004D1FB0" w:rsidP="00D77B8F">
            <w:pPr>
              <w:rPr>
                <w:rFonts w:ascii="Arial" w:hAnsi="Arial" w:cs="Arial"/>
                <w:sz w:val="28"/>
                <w:szCs w:val="28"/>
              </w:rPr>
            </w:pPr>
            <w:r w:rsidRPr="00EF0B50">
              <w:rPr>
                <w:rFonts w:ascii="Arial" w:hAnsi="Arial" w:cs="Arial"/>
                <w:sz w:val="28"/>
                <w:szCs w:val="28"/>
              </w:rPr>
              <w:t xml:space="preserve">Set up </w:t>
            </w:r>
            <w:r w:rsidR="007768C2" w:rsidRPr="00EF0B50">
              <w:rPr>
                <w:rFonts w:ascii="Arial" w:hAnsi="Arial" w:cs="Arial"/>
                <w:sz w:val="28"/>
                <w:szCs w:val="28"/>
              </w:rPr>
              <w:t xml:space="preserve">a DSN Teams Channel for posting relevant </w:t>
            </w:r>
            <w:r w:rsidR="00172604" w:rsidRPr="00EF0B50">
              <w:rPr>
                <w:rFonts w:ascii="Arial" w:hAnsi="Arial" w:cs="Arial"/>
                <w:sz w:val="28"/>
                <w:szCs w:val="28"/>
              </w:rPr>
              <w:t>information and opportunities by and for members, to</w:t>
            </w:r>
            <w:r w:rsidR="00D27F6A" w:rsidRPr="00EF0B50">
              <w:rPr>
                <w:rFonts w:ascii="Arial" w:hAnsi="Arial" w:cs="Arial"/>
                <w:sz w:val="28"/>
                <w:szCs w:val="28"/>
              </w:rPr>
              <w:t xml:space="preserve"> bridge the gap between DSN meetings.</w:t>
            </w:r>
          </w:p>
          <w:p w14:paraId="09E7BC84" w14:textId="77777777" w:rsidR="00D34A78" w:rsidRPr="00EF0B50" w:rsidRDefault="00D34A78" w:rsidP="00D77B8F">
            <w:pPr>
              <w:rPr>
                <w:rFonts w:ascii="Arial" w:hAnsi="Arial" w:cs="Arial"/>
                <w:sz w:val="28"/>
                <w:szCs w:val="28"/>
              </w:rPr>
            </w:pPr>
          </w:p>
          <w:p w14:paraId="35B00636" w14:textId="76023BB1" w:rsidR="00DD332A" w:rsidRPr="00EF0B50" w:rsidRDefault="00D34A78" w:rsidP="00D77B8F">
            <w:pPr>
              <w:rPr>
                <w:rFonts w:ascii="Arial" w:hAnsi="Arial" w:cs="Arial"/>
                <w:sz w:val="28"/>
                <w:szCs w:val="28"/>
              </w:rPr>
            </w:pPr>
            <w:r w:rsidRPr="00EF0B50">
              <w:rPr>
                <w:rFonts w:ascii="Arial" w:hAnsi="Arial" w:cs="Arial"/>
                <w:sz w:val="28"/>
                <w:szCs w:val="28"/>
              </w:rPr>
              <w:t>D</w:t>
            </w:r>
            <w:r w:rsidR="0037233D" w:rsidRPr="00EF0B50">
              <w:rPr>
                <w:rFonts w:ascii="Arial" w:hAnsi="Arial" w:cs="Arial"/>
                <w:sz w:val="28"/>
                <w:szCs w:val="28"/>
              </w:rPr>
              <w:t xml:space="preserve">evelop a </w:t>
            </w:r>
            <w:r w:rsidR="00D61EFB" w:rsidRPr="00EF0B50">
              <w:rPr>
                <w:rFonts w:ascii="Arial" w:hAnsi="Arial" w:cs="Arial"/>
                <w:sz w:val="28"/>
                <w:szCs w:val="28"/>
              </w:rPr>
              <w:t>‘</w:t>
            </w:r>
            <w:r w:rsidR="0037233D" w:rsidRPr="00EF0B50">
              <w:rPr>
                <w:rFonts w:ascii="Arial" w:hAnsi="Arial" w:cs="Arial"/>
                <w:sz w:val="28"/>
                <w:szCs w:val="28"/>
              </w:rPr>
              <w:t>D</w:t>
            </w:r>
            <w:r w:rsidR="00D61EFB" w:rsidRPr="00EF0B50">
              <w:rPr>
                <w:rFonts w:ascii="Arial" w:hAnsi="Arial" w:cs="Arial"/>
                <w:sz w:val="28"/>
                <w:szCs w:val="28"/>
              </w:rPr>
              <w:t>isability Confident</w:t>
            </w:r>
            <w:r w:rsidR="006B6B57" w:rsidRPr="00EF0B50">
              <w:rPr>
                <w:rFonts w:ascii="Arial" w:hAnsi="Arial" w:cs="Arial"/>
                <w:sz w:val="28"/>
                <w:szCs w:val="28"/>
              </w:rPr>
              <w:t xml:space="preserve"> </w:t>
            </w:r>
            <w:r w:rsidR="00D61EFB" w:rsidRPr="00EF0B50">
              <w:rPr>
                <w:rFonts w:ascii="Arial" w:hAnsi="Arial" w:cs="Arial"/>
                <w:sz w:val="28"/>
                <w:szCs w:val="28"/>
              </w:rPr>
              <w:t>’</w:t>
            </w:r>
            <w:r w:rsidR="006B6B57" w:rsidRPr="00EF0B50">
              <w:rPr>
                <w:rFonts w:ascii="Arial" w:hAnsi="Arial" w:cs="Arial"/>
                <w:sz w:val="28"/>
                <w:szCs w:val="28"/>
              </w:rPr>
              <w:t>Web page</w:t>
            </w:r>
            <w:r w:rsidR="0037233D" w:rsidRPr="00EF0B50">
              <w:rPr>
                <w:rFonts w:ascii="Arial" w:hAnsi="Arial" w:cs="Arial"/>
                <w:sz w:val="28"/>
                <w:szCs w:val="28"/>
              </w:rPr>
              <w:t xml:space="preserve">, </w:t>
            </w:r>
            <w:r w:rsidR="006B6B57" w:rsidRPr="00EF0B50">
              <w:rPr>
                <w:rFonts w:ascii="Arial" w:hAnsi="Arial" w:cs="Arial"/>
                <w:sz w:val="28"/>
                <w:szCs w:val="28"/>
              </w:rPr>
              <w:t xml:space="preserve">within EDI Web pages, </w:t>
            </w:r>
            <w:r w:rsidR="0037233D" w:rsidRPr="00EF0B50">
              <w:rPr>
                <w:rFonts w:ascii="Arial" w:hAnsi="Arial" w:cs="Arial"/>
                <w:sz w:val="28"/>
                <w:szCs w:val="28"/>
              </w:rPr>
              <w:t>accessible to a</w:t>
            </w:r>
            <w:r w:rsidRPr="00EF0B50">
              <w:rPr>
                <w:rFonts w:ascii="Arial" w:hAnsi="Arial" w:cs="Arial"/>
                <w:sz w:val="28"/>
                <w:szCs w:val="28"/>
              </w:rPr>
              <w:t xml:space="preserve">ll, </w:t>
            </w:r>
            <w:r w:rsidR="001F7B7B" w:rsidRPr="00EF0B50">
              <w:rPr>
                <w:rFonts w:ascii="Arial" w:hAnsi="Arial" w:cs="Arial"/>
                <w:sz w:val="28"/>
                <w:szCs w:val="28"/>
              </w:rPr>
              <w:t>wh</w:t>
            </w:r>
            <w:r w:rsidR="00D61EFB" w:rsidRPr="00EF0B50">
              <w:rPr>
                <w:rFonts w:ascii="Arial" w:hAnsi="Arial" w:cs="Arial"/>
                <w:sz w:val="28"/>
                <w:szCs w:val="28"/>
              </w:rPr>
              <w:t xml:space="preserve">ich provides </w:t>
            </w:r>
            <w:r w:rsidR="000F7AFB" w:rsidRPr="00EF0B50">
              <w:rPr>
                <w:rFonts w:ascii="Arial" w:hAnsi="Arial" w:cs="Arial"/>
                <w:sz w:val="28"/>
                <w:szCs w:val="28"/>
              </w:rPr>
              <w:t>access to useful resources (e.g. policies,</w:t>
            </w:r>
            <w:r w:rsidR="00623131" w:rsidRPr="00EF0B50">
              <w:rPr>
                <w:rFonts w:ascii="Arial" w:hAnsi="Arial" w:cs="Arial"/>
                <w:sz w:val="28"/>
                <w:szCs w:val="28"/>
              </w:rPr>
              <w:t xml:space="preserve"> updates,</w:t>
            </w:r>
            <w:r w:rsidR="000F7AFB" w:rsidRPr="00EF0B50">
              <w:rPr>
                <w:rFonts w:ascii="Arial" w:hAnsi="Arial" w:cs="Arial"/>
                <w:sz w:val="28"/>
                <w:szCs w:val="28"/>
              </w:rPr>
              <w:t xml:space="preserve"> </w:t>
            </w:r>
            <w:r w:rsidR="004C5B2C" w:rsidRPr="00EF0B50">
              <w:rPr>
                <w:rFonts w:ascii="Arial" w:hAnsi="Arial" w:cs="Arial"/>
                <w:sz w:val="28"/>
                <w:szCs w:val="28"/>
              </w:rPr>
              <w:t>relevant websites, etc.)</w:t>
            </w:r>
            <w:r w:rsidR="00471FD6" w:rsidRPr="00EF0B50">
              <w:rPr>
                <w:rFonts w:ascii="Arial" w:hAnsi="Arial" w:cs="Arial"/>
                <w:sz w:val="28"/>
                <w:szCs w:val="28"/>
              </w:rPr>
              <w:t xml:space="preserve"> and </w:t>
            </w:r>
            <w:r w:rsidR="00CB4CBF" w:rsidRPr="00EF0B50">
              <w:rPr>
                <w:rFonts w:ascii="Arial" w:hAnsi="Arial" w:cs="Arial"/>
                <w:sz w:val="28"/>
                <w:szCs w:val="28"/>
              </w:rPr>
              <w:t xml:space="preserve">is </w:t>
            </w:r>
            <w:r w:rsidR="00471FD6" w:rsidRPr="00EF0B50">
              <w:rPr>
                <w:rFonts w:ascii="Arial" w:hAnsi="Arial" w:cs="Arial"/>
                <w:sz w:val="28"/>
                <w:szCs w:val="28"/>
              </w:rPr>
              <w:t>a central source of guidance for disabled staff and line managers.</w:t>
            </w:r>
          </w:p>
          <w:p w14:paraId="553E4858" w14:textId="516A40CB" w:rsidR="005F2542" w:rsidRPr="00EF0B50" w:rsidRDefault="005F2542" w:rsidP="00D77B8F">
            <w:pPr>
              <w:rPr>
                <w:rFonts w:ascii="Arial" w:hAnsi="Arial" w:cs="Arial"/>
                <w:sz w:val="28"/>
                <w:szCs w:val="28"/>
              </w:rPr>
            </w:pPr>
          </w:p>
          <w:p w14:paraId="74448A01" w14:textId="2A972A4F" w:rsidR="005F2542" w:rsidRPr="00EF0B50" w:rsidRDefault="005F2542" w:rsidP="00D77B8F">
            <w:pPr>
              <w:rPr>
                <w:rFonts w:ascii="Arial" w:hAnsi="Arial" w:cs="Arial"/>
                <w:strike/>
                <w:sz w:val="28"/>
                <w:szCs w:val="28"/>
              </w:rPr>
            </w:pPr>
            <w:r w:rsidRPr="00EF0B50">
              <w:rPr>
                <w:rFonts w:ascii="Arial" w:hAnsi="Arial" w:cs="Arial"/>
                <w:sz w:val="28"/>
                <w:szCs w:val="28"/>
              </w:rPr>
              <w:t xml:space="preserve"> </w:t>
            </w:r>
            <w:r w:rsidR="00686115" w:rsidRPr="00EF0B50">
              <w:rPr>
                <w:rFonts w:ascii="Arial" w:hAnsi="Arial" w:cs="Arial"/>
                <w:sz w:val="28"/>
                <w:szCs w:val="28"/>
              </w:rPr>
              <w:t xml:space="preserve">‘Mental Health Matters’ campaign </w:t>
            </w:r>
            <w:r w:rsidR="00EF63F9" w:rsidRPr="00EF0B50">
              <w:rPr>
                <w:rFonts w:ascii="Arial" w:hAnsi="Arial" w:cs="Arial"/>
                <w:sz w:val="28"/>
                <w:szCs w:val="28"/>
              </w:rPr>
              <w:t>–</w:t>
            </w:r>
            <w:r w:rsidR="00DA6FD3" w:rsidRPr="00EF0B50">
              <w:rPr>
                <w:rFonts w:ascii="Arial" w:hAnsi="Arial" w:cs="Arial"/>
                <w:sz w:val="28"/>
                <w:szCs w:val="28"/>
              </w:rPr>
              <w:t xml:space="preserve"> </w:t>
            </w:r>
            <w:r w:rsidR="0060570D" w:rsidRPr="00EF0B50">
              <w:rPr>
                <w:rFonts w:ascii="Arial" w:hAnsi="Arial" w:cs="Arial"/>
                <w:sz w:val="28"/>
                <w:szCs w:val="28"/>
              </w:rPr>
              <w:t>Incorporated into Well-being strategy /workstream</w:t>
            </w:r>
          </w:p>
          <w:p w14:paraId="3A2D72E8" w14:textId="7C9DFC47" w:rsidR="00B26B75" w:rsidRPr="00EF0B50" w:rsidRDefault="00B26B75" w:rsidP="00D77B8F">
            <w:pPr>
              <w:rPr>
                <w:rFonts w:ascii="Arial" w:hAnsi="Arial" w:cs="Arial"/>
                <w:sz w:val="28"/>
                <w:szCs w:val="28"/>
              </w:rPr>
            </w:pPr>
          </w:p>
          <w:p w14:paraId="53E4335E" w14:textId="3F12548E" w:rsidR="00B26B75" w:rsidRPr="00EF0B50" w:rsidRDefault="00B26B75" w:rsidP="00D77B8F">
            <w:pPr>
              <w:rPr>
                <w:rFonts w:ascii="Arial" w:hAnsi="Arial" w:cs="Arial"/>
                <w:sz w:val="28"/>
                <w:szCs w:val="28"/>
              </w:rPr>
            </w:pPr>
            <w:r w:rsidRPr="00EF0B50">
              <w:rPr>
                <w:rFonts w:ascii="Arial" w:hAnsi="Arial" w:cs="Arial"/>
                <w:sz w:val="28"/>
                <w:szCs w:val="28"/>
              </w:rPr>
              <w:t xml:space="preserve">Working towards Disability Confident Level 2 (currently Level 1) to inspire confidence in </w:t>
            </w:r>
            <w:r w:rsidRPr="00EF0B50">
              <w:rPr>
                <w:rFonts w:ascii="Arial" w:hAnsi="Arial" w:cs="Arial"/>
                <w:sz w:val="28"/>
                <w:szCs w:val="28"/>
              </w:rPr>
              <w:lastRenderedPageBreak/>
              <w:t xml:space="preserve">prospective staff and </w:t>
            </w:r>
            <w:r w:rsidR="00FC1E8F" w:rsidRPr="00EF0B50">
              <w:rPr>
                <w:rFonts w:ascii="Arial" w:hAnsi="Arial" w:cs="Arial"/>
                <w:sz w:val="28"/>
                <w:szCs w:val="28"/>
              </w:rPr>
              <w:t>better support existing staff.</w:t>
            </w:r>
          </w:p>
          <w:p w14:paraId="0E09084A" w14:textId="48531095" w:rsidR="0037233D" w:rsidRPr="00DD332A" w:rsidRDefault="0037233D" w:rsidP="00D77B8F">
            <w:pPr>
              <w:rPr>
                <w:rFonts w:ascii="Arial" w:hAnsi="Arial" w:cs="Arial"/>
                <w:color w:val="0070C0"/>
                <w:sz w:val="28"/>
                <w:szCs w:val="28"/>
              </w:rPr>
            </w:pPr>
          </w:p>
        </w:tc>
        <w:tc>
          <w:tcPr>
            <w:tcW w:w="3119" w:type="dxa"/>
          </w:tcPr>
          <w:p w14:paraId="0763A0AD" w14:textId="77777777" w:rsidR="00E324BC" w:rsidRPr="00460622" w:rsidRDefault="00D951A2" w:rsidP="00B167EB">
            <w:pPr>
              <w:rPr>
                <w:rFonts w:ascii="Arial" w:hAnsi="Arial" w:cs="Arial"/>
                <w:sz w:val="28"/>
                <w:szCs w:val="28"/>
              </w:rPr>
            </w:pPr>
            <w:r w:rsidRPr="00460622">
              <w:rPr>
                <w:rFonts w:ascii="Arial" w:hAnsi="Arial" w:cs="Arial"/>
                <w:sz w:val="28"/>
                <w:szCs w:val="28"/>
              </w:rPr>
              <w:lastRenderedPageBreak/>
              <w:t xml:space="preserve">Updated accurate </w:t>
            </w:r>
            <w:proofErr w:type="gramStart"/>
            <w:r w:rsidRPr="00460622">
              <w:rPr>
                <w:rFonts w:ascii="Arial" w:hAnsi="Arial" w:cs="Arial"/>
                <w:sz w:val="28"/>
                <w:szCs w:val="28"/>
              </w:rPr>
              <w:t>data</w:t>
            </w:r>
            <w:proofErr w:type="gramEnd"/>
          </w:p>
          <w:p w14:paraId="6EAFDC85" w14:textId="77777777" w:rsidR="00D951A2" w:rsidRPr="00460622" w:rsidRDefault="00D951A2" w:rsidP="00B167EB">
            <w:pPr>
              <w:rPr>
                <w:rFonts w:ascii="Arial" w:hAnsi="Arial" w:cs="Arial"/>
                <w:sz w:val="28"/>
                <w:szCs w:val="28"/>
              </w:rPr>
            </w:pPr>
          </w:p>
          <w:p w14:paraId="7B49172B" w14:textId="765753F7" w:rsidR="00D951A2" w:rsidRPr="00460622" w:rsidRDefault="00757BB7" w:rsidP="00B167EB">
            <w:pPr>
              <w:rPr>
                <w:rFonts w:ascii="Arial" w:hAnsi="Arial" w:cs="Arial"/>
                <w:sz w:val="28"/>
                <w:szCs w:val="28"/>
              </w:rPr>
            </w:pPr>
            <w:r w:rsidRPr="00460622">
              <w:rPr>
                <w:rFonts w:ascii="Arial" w:hAnsi="Arial" w:cs="Arial"/>
                <w:sz w:val="28"/>
                <w:szCs w:val="28"/>
              </w:rPr>
              <w:t xml:space="preserve">DSN review off </w:t>
            </w:r>
            <w:r w:rsidR="00DF552D" w:rsidRPr="00460622">
              <w:rPr>
                <w:rFonts w:ascii="Arial" w:hAnsi="Arial" w:cs="Arial"/>
                <w:sz w:val="28"/>
                <w:szCs w:val="28"/>
              </w:rPr>
              <w:t xml:space="preserve">disability language on </w:t>
            </w:r>
            <w:proofErr w:type="gramStart"/>
            <w:r w:rsidR="00DF552D" w:rsidRPr="00460622">
              <w:rPr>
                <w:rFonts w:ascii="Arial" w:hAnsi="Arial" w:cs="Arial"/>
                <w:sz w:val="28"/>
                <w:szCs w:val="28"/>
              </w:rPr>
              <w:t>Agresso</w:t>
            </w:r>
            <w:proofErr w:type="gramEnd"/>
          </w:p>
          <w:p w14:paraId="118D8F0A" w14:textId="77777777" w:rsidR="00427718" w:rsidRPr="00460622" w:rsidRDefault="00427718" w:rsidP="00B167EB">
            <w:pPr>
              <w:rPr>
                <w:rFonts w:ascii="Arial" w:hAnsi="Arial" w:cs="Arial"/>
                <w:sz w:val="28"/>
                <w:szCs w:val="28"/>
              </w:rPr>
            </w:pPr>
          </w:p>
          <w:p w14:paraId="402167A2" w14:textId="77777777" w:rsidR="00AF6161" w:rsidRPr="00460622" w:rsidRDefault="00AF6161" w:rsidP="00B167EB">
            <w:pPr>
              <w:rPr>
                <w:rFonts w:ascii="Arial" w:hAnsi="Arial" w:cs="Arial"/>
                <w:sz w:val="28"/>
                <w:szCs w:val="28"/>
              </w:rPr>
            </w:pPr>
          </w:p>
          <w:p w14:paraId="08FF81B2" w14:textId="77777777" w:rsidR="00757BB7" w:rsidRPr="00460622" w:rsidRDefault="00757BB7" w:rsidP="00B167EB">
            <w:pPr>
              <w:rPr>
                <w:rFonts w:ascii="Arial" w:hAnsi="Arial" w:cs="Arial"/>
                <w:sz w:val="28"/>
                <w:szCs w:val="28"/>
              </w:rPr>
            </w:pPr>
          </w:p>
          <w:p w14:paraId="32F89D48" w14:textId="2C4C3634" w:rsidR="00D951A2" w:rsidRPr="00460622" w:rsidRDefault="00D951A2" w:rsidP="00B167EB">
            <w:pPr>
              <w:rPr>
                <w:rFonts w:ascii="Arial" w:hAnsi="Arial" w:cs="Arial"/>
                <w:sz w:val="28"/>
                <w:szCs w:val="28"/>
              </w:rPr>
            </w:pPr>
            <w:r w:rsidRPr="00460622">
              <w:rPr>
                <w:rFonts w:ascii="Arial" w:hAnsi="Arial" w:cs="Arial"/>
                <w:sz w:val="28"/>
                <w:szCs w:val="28"/>
              </w:rPr>
              <w:t>Successful campaign or guidance developed.</w:t>
            </w:r>
            <w:r w:rsidR="00D75EF1" w:rsidRPr="00460622">
              <w:rPr>
                <w:rFonts w:ascii="Arial" w:hAnsi="Arial" w:cs="Arial"/>
                <w:sz w:val="28"/>
                <w:szCs w:val="28"/>
              </w:rPr>
              <w:t xml:space="preserve"> </w:t>
            </w:r>
            <w:r w:rsidR="0043620D" w:rsidRPr="00460622">
              <w:rPr>
                <w:rFonts w:ascii="Arial" w:hAnsi="Arial" w:cs="Arial"/>
                <w:sz w:val="28"/>
                <w:szCs w:val="28"/>
              </w:rPr>
              <w:t xml:space="preserve">The advantages of disclosure and support available (e.g. Disability Leave) </w:t>
            </w:r>
            <w:r w:rsidR="00727439" w:rsidRPr="00460622">
              <w:rPr>
                <w:rFonts w:ascii="Arial" w:hAnsi="Arial" w:cs="Arial"/>
                <w:sz w:val="28"/>
                <w:szCs w:val="28"/>
              </w:rPr>
              <w:t xml:space="preserve">to be </w:t>
            </w:r>
            <w:r w:rsidR="0043620D" w:rsidRPr="00460622">
              <w:rPr>
                <w:rFonts w:ascii="Arial" w:hAnsi="Arial" w:cs="Arial"/>
                <w:sz w:val="28"/>
                <w:szCs w:val="28"/>
              </w:rPr>
              <w:t xml:space="preserve">shared prior to </w:t>
            </w:r>
            <w:r w:rsidR="00401625" w:rsidRPr="00460622">
              <w:rPr>
                <w:rFonts w:ascii="Arial" w:hAnsi="Arial" w:cs="Arial"/>
                <w:sz w:val="28"/>
                <w:szCs w:val="28"/>
              </w:rPr>
              <w:t>invite to opt-in for disclosure</w:t>
            </w:r>
            <w:r w:rsidR="00727439" w:rsidRPr="00460622">
              <w:rPr>
                <w:rFonts w:ascii="Arial" w:hAnsi="Arial" w:cs="Arial"/>
                <w:sz w:val="28"/>
                <w:szCs w:val="28"/>
              </w:rPr>
              <w:t>/ update Agresso</w:t>
            </w:r>
            <w:r w:rsidR="00401625" w:rsidRPr="00460622">
              <w:rPr>
                <w:rFonts w:ascii="Arial" w:hAnsi="Arial" w:cs="Arial"/>
                <w:sz w:val="28"/>
                <w:szCs w:val="28"/>
              </w:rPr>
              <w:t>.</w:t>
            </w:r>
            <w:r w:rsidR="0043620D" w:rsidRPr="00460622">
              <w:rPr>
                <w:rFonts w:ascii="Arial" w:hAnsi="Arial" w:cs="Arial"/>
                <w:sz w:val="28"/>
                <w:szCs w:val="28"/>
              </w:rPr>
              <w:t xml:space="preserve"> </w:t>
            </w:r>
            <w:r w:rsidR="00D75EF1" w:rsidRPr="00460622">
              <w:rPr>
                <w:rFonts w:ascii="Arial" w:hAnsi="Arial" w:cs="Arial"/>
                <w:sz w:val="28"/>
                <w:szCs w:val="28"/>
              </w:rPr>
              <w:t>Data on Agresso is kept updated</w:t>
            </w:r>
            <w:r w:rsidR="0043620D" w:rsidRPr="00460622">
              <w:rPr>
                <w:rFonts w:ascii="Arial" w:hAnsi="Arial" w:cs="Arial"/>
                <w:sz w:val="28"/>
                <w:szCs w:val="28"/>
              </w:rPr>
              <w:t>.</w:t>
            </w:r>
          </w:p>
          <w:p w14:paraId="455CDE63" w14:textId="77777777" w:rsidR="00D75EF1" w:rsidRPr="00460622" w:rsidRDefault="00D75EF1" w:rsidP="00B167EB">
            <w:pPr>
              <w:rPr>
                <w:rFonts w:ascii="Arial" w:hAnsi="Arial" w:cs="Arial"/>
                <w:sz w:val="28"/>
                <w:szCs w:val="28"/>
              </w:rPr>
            </w:pPr>
          </w:p>
          <w:p w14:paraId="097FB783" w14:textId="77777777" w:rsidR="004E42D2" w:rsidRDefault="004E42D2" w:rsidP="00B167EB">
            <w:pPr>
              <w:rPr>
                <w:rFonts w:ascii="Arial" w:hAnsi="Arial" w:cs="Arial"/>
                <w:sz w:val="28"/>
                <w:szCs w:val="28"/>
              </w:rPr>
            </w:pPr>
          </w:p>
          <w:p w14:paraId="09190182" w14:textId="77777777" w:rsidR="004E42D2" w:rsidRDefault="004E42D2" w:rsidP="00B167EB">
            <w:pPr>
              <w:rPr>
                <w:rFonts w:ascii="Arial" w:hAnsi="Arial" w:cs="Arial"/>
                <w:sz w:val="28"/>
                <w:szCs w:val="28"/>
              </w:rPr>
            </w:pPr>
          </w:p>
          <w:p w14:paraId="17DCF51D" w14:textId="77777777" w:rsidR="004E42D2" w:rsidRDefault="004E42D2" w:rsidP="00B167EB">
            <w:pPr>
              <w:rPr>
                <w:rFonts w:ascii="Arial" w:hAnsi="Arial" w:cs="Arial"/>
                <w:sz w:val="28"/>
                <w:szCs w:val="28"/>
              </w:rPr>
            </w:pPr>
          </w:p>
          <w:p w14:paraId="7C45E64C" w14:textId="1F5B97D8" w:rsidR="005B6A43" w:rsidRPr="00460622" w:rsidRDefault="005879D7" w:rsidP="00B167EB">
            <w:pPr>
              <w:rPr>
                <w:rFonts w:ascii="Arial" w:hAnsi="Arial" w:cs="Arial"/>
                <w:sz w:val="28"/>
                <w:szCs w:val="28"/>
              </w:rPr>
            </w:pPr>
            <w:r>
              <w:rPr>
                <w:rFonts w:ascii="Arial" w:hAnsi="Arial" w:cs="Arial"/>
                <w:sz w:val="28"/>
                <w:szCs w:val="28"/>
              </w:rPr>
              <w:t xml:space="preserve">Sample </w:t>
            </w:r>
            <w:r w:rsidR="005B6A43" w:rsidRPr="00460622">
              <w:rPr>
                <w:rFonts w:ascii="Arial" w:hAnsi="Arial" w:cs="Arial"/>
                <w:sz w:val="28"/>
                <w:szCs w:val="28"/>
              </w:rPr>
              <w:t xml:space="preserve">Person specifications </w:t>
            </w:r>
            <w:proofErr w:type="gramStart"/>
            <w:r w:rsidR="005B6A43" w:rsidRPr="00460622">
              <w:rPr>
                <w:rFonts w:ascii="Arial" w:hAnsi="Arial" w:cs="Arial"/>
                <w:sz w:val="28"/>
                <w:szCs w:val="28"/>
              </w:rPr>
              <w:t>reviewed</w:t>
            </w:r>
            <w:proofErr w:type="gramEnd"/>
            <w:r w:rsidR="005B6A43" w:rsidRPr="00460622">
              <w:rPr>
                <w:rFonts w:ascii="Arial" w:hAnsi="Arial" w:cs="Arial"/>
                <w:sz w:val="28"/>
                <w:szCs w:val="28"/>
              </w:rPr>
              <w:t xml:space="preserve"> and any guidance updated and communicated to all recruiting managers.</w:t>
            </w:r>
          </w:p>
          <w:p w14:paraId="55BD9486" w14:textId="60650B7F" w:rsidR="005B6A43" w:rsidRPr="00460622" w:rsidRDefault="005B6A43" w:rsidP="00B167EB">
            <w:pPr>
              <w:rPr>
                <w:rFonts w:ascii="Arial" w:hAnsi="Arial" w:cs="Arial"/>
                <w:sz w:val="28"/>
                <w:szCs w:val="28"/>
              </w:rPr>
            </w:pPr>
          </w:p>
          <w:p w14:paraId="1F76E639" w14:textId="2F6ADF71" w:rsidR="000C211A" w:rsidRPr="00460622" w:rsidRDefault="000C211A" w:rsidP="00B167EB">
            <w:pPr>
              <w:rPr>
                <w:rFonts w:ascii="Arial" w:hAnsi="Arial" w:cs="Arial"/>
                <w:sz w:val="28"/>
                <w:szCs w:val="28"/>
              </w:rPr>
            </w:pPr>
          </w:p>
          <w:p w14:paraId="1DA1C53D" w14:textId="5DE871A0" w:rsidR="000C211A" w:rsidRPr="00460622" w:rsidRDefault="000C211A" w:rsidP="00B167EB">
            <w:pPr>
              <w:rPr>
                <w:rFonts w:ascii="Arial" w:hAnsi="Arial" w:cs="Arial"/>
                <w:sz w:val="28"/>
                <w:szCs w:val="28"/>
              </w:rPr>
            </w:pPr>
            <w:r w:rsidRPr="00460622">
              <w:rPr>
                <w:rFonts w:ascii="Arial" w:hAnsi="Arial" w:cs="Arial"/>
                <w:sz w:val="28"/>
                <w:szCs w:val="28"/>
              </w:rPr>
              <w:lastRenderedPageBreak/>
              <w:t>Marketing material has portrayed positive images of staff with disabilities</w:t>
            </w:r>
            <w:r w:rsidR="002659ED" w:rsidRPr="00460622">
              <w:rPr>
                <w:rFonts w:ascii="Arial" w:hAnsi="Arial" w:cs="Arial"/>
                <w:sz w:val="28"/>
                <w:szCs w:val="28"/>
              </w:rPr>
              <w:t xml:space="preserve"> (affirmation model)</w:t>
            </w:r>
            <w:r w:rsidRPr="00460622">
              <w:rPr>
                <w:rFonts w:ascii="Arial" w:hAnsi="Arial" w:cs="Arial"/>
                <w:sz w:val="28"/>
                <w:szCs w:val="28"/>
              </w:rPr>
              <w:t>.</w:t>
            </w:r>
          </w:p>
          <w:p w14:paraId="1461C889" w14:textId="0656F827" w:rsidR="007F118A" w:rsidRPr="00460622" w:rsidRDefault="007F118A" w:rsidP="00B167EB">
            <w:pPr>
              <w:rPr>
                <w:rFonts w:ascii="Arial" w:hAnsi="Arial" w:cs="Arial"/>
                <w:sz w:val="28"/>
                <w:szCs w:val="28"/>
              </w:rPr>
            </w:pPr>
          </w:p>
          <w:p w14:paraId="517AB57A" w14:textId="6B90E3D5" w:rsidR="007F118A" w:rsidRPr="00460622" w:rsidRDefault="007F118A" w:rsidP="00B167EB">
            <w:pPr>
              <w:rPr>
                <w:rFonts w:ascii="Arial" w:hAnsi="Arial" w:cs="Arial"/>
                <w:sz w:val="28"/>
                <w:szCs w:val="28"/>
              </w:rPr>
            </w:pPr>
          </w:p>
          <w:p w14:paraId="30814C67" w14:textId="6B5CE627" w:rsidR="007F118A" w:rsidRPr="00460622" w:rsidRDefault="007F118A" w:rsidP="00B167EB">
            <w:pPr>
              <w:rPr>
                <w:rFonts w:ascii="Arial" w:hAnsi="Arial" w:cs="Arial"/>
                <w:sz w:val="28"/>
                <w:szCs w:val="28"/>
              </w:rPr>
            </w:pPr>
          </w:p>
          <w:p w14:paraId="65F66518" w14:textId="38913E88" w:rsidR="007F118A" w:rsidRPr="00460622" w:rsidRDefault="007F118A" w:rsidP="00B167EB">
            <w:pPr>
              <w:rPr>
                <w:rFonts w:ascii="Arial" w:hAnsi="Arial" w:cs="Arial"/>
                <w:sz w:val="28"/>
                <w:szCs w:val="28"/>
              </w:rPr>
            </w:pPr>
          </w:p>
          <w:p w14:paraId="4B6CBCD4" w14:textId="77777777" w:rsidR="00D75EF1" w:rsidRPr="00460622" w:rsidRDefault="00D75EF1" w:rsidP="00B167EB">
            <w:pPr>
              <w:rPr>
                <w:rFonts w:ascii="Arial" w:hAnsi="Arial" w:cs="Arial"/>
                <w:sz w:val="28"/>
                <w:szCs w:val="28"/>
              </w:rPr>
            </w:pPr>
          </w:p>
          <w:p w14:paraId="5DC61C6F" w14:textId="77777777" w:rsidR="00D75EF1" w:rsidRPr="00460622" w:rsidRDefault="00D75EF1" w:rsidP="00B167EB">
            <w:pPr>
              <w:rPr>
                <w:rFonts w:ascii="Arial" w:hAnsi="Arial" w:cs="Arial"/>
                <w:sz w:val="28"/>
                <w:szCs w:val="28"/>
              </w:rPr>
            </w:pPr>
          </w:p>
          <w:p w14:paraId="205737AB" w14:textId="77777777" w:rsidR="00D75EF1" w:rsidRPr="00460622" w:rsidRDefault="00D75EF1" w:rsidP="00B167EB">
            <w:pPr>
              <w:rPr>
                <w:rFonts w:ascii="Arial" w:hAnsi="Arial" w:cs="Arial"/>
                <w:sz w:val="28"/>
                <w:szCs w:val="28"/>
              </w:rPr>
            </w:pPr>
          </w:p>
          <w:p w14:paraId="3CB1C993" w14:textId="77777777" w:rsidR="00EC7783" w:rsidRPr="00460622" w:rsidRDefault="00EC7783" w:rsidP="00B167EB">
            <w:pPr>
              <w:rPr>
                <w:rFonts w:ascii="Arial" w:hAnsi="Arial" w:cs="Arial"/>
                <w:sz w:val="28"/>
                <w:szCs w:val="28"/>
              </w:rPr>
            </w:pPr>
          </w:p>
          <w:p w14:paraId="7F6E989E" w14:textId="686447B2" w:rsidR="00EC7783" w:rsidRPr="00460622" w:rsidRDefault="00EC7783" w:rsidP="00B167EB">
            <w:pPr>
              <w:rPr>
                <w:rFonts w:ascii="Arial" w:hAnsi="Arial" w:cs="Arial"/>
                <w:sz w:val="28"/>
                <w:szCs w:val="28"/>
              </w:rPr>
            </w:pPr>
          </w:p>
          <w:p w14:paraId="1BD6FACA" w14:textId="7227E44F" w:rsidR="007F118A" w:rsidRPr="00460622" w:rsidRDefault="007F118A" w:rsidP="00B167EB">
            <w:pPr>
              <w:rPr>
                <w:rFonts w:ascii="Arial" w:hAnsi="Arial" w:cs="Arial"/>
                <w:sz w:val="28"/>
                <w:szCs w:val="28"/>
              </w:rPr>
            </w:pPr>
            <w:r w:rsidRPr="00460622">
              <w:rPr>
                <w:rFonts w:ascii="Arial" w:hAnsi="Arial" w:cs="Arial"/>
                <w:sz w:val="28"/>
                <w:szCs w:val="28"/>
              </w:rPr>
              <w:t>Diverse panels and update on guidance on recruitment panel composition.</w:t>
            </w:r>
          </w:p>
          <w:p w14:paraId="521D6D06" w14:textId="4DEC5BDE" w:rsidR="007F118A" w:rsidRPr="00460622" w:rsidRDefault="007F118A" w:rsidP="00B167EB">
            <w:pPr>
              <w:rPr>
                <w:rFonts w:ascii="Arial" w:hAnsi="Arial" w:cs="Arial"/>
                <w:sz w:val="28"/>
                <w:szCs w:val="28"/>
              </w:rPr>
            </w:pPr>
          </w:p>
          <w:p w14:paraId="7F8D2192" w14:textId="644DDAA5" w:rsidR="007F118A" w:rsidRPr="00460622" w:rsidRDefault="007F118A" w:rsidP="00B167EB">
            <w:pPr>
              <w:rPr>
                <w:rFonts w:ascii="Arial" w:hAnsi="Arial" w:cs="Arial"/>
                <w:sz w:val="28"/>
                <w:szCs w:val="28"/>
              </w:rPr>
            </w:pPr>
          </w:p>
          <w:p w14:paraId="19C9C87B" w14:textId="6D1CD6AC" w:rsidR="007F118A" w:rsidRPr="00460622" w:rsidRDefault="007F118A" w:rsidP="00B167EB">
            <w:pPr>
              <w:rPr>
                <w:rFonts w:ascii="Arial" w:hAnsi="Arial" w:cs="Arial"/>
                <w:sz w:val="28"/>
                <w:szCs w:val="28"/>
              </w:rPr>
            </w:pPr>
          </w:p>
          <w:p w14:paraId="38800E62" w14:textId="77777777" w:rsidR="00470015" w:rsidRPr="00460622" w:rsidRDefault="00470015" w:rsidP="00B167EB">
            <w:pPr>
              <w:rPr>
                <w:rFonts w:ascii="Arial" w:hAnsi="Arial" w:cs="Arial"/>
                <w:sz w:val="28"/>
                <w:szCs w:val="28"/>
              </w:rPr>
            </w:pPr>
          </w:p>
          <w:p w14:paraId="5FBDAD1B" w14:textId="1F4BC817" w:rsidR="00470015" w:rsidRPr="00460622" w:rsidRDefault="00470015" w:rsidP="00B167EB">
            <w:pPr>
              <w:rPr>
                <w:rFonts w:ascii="Arial" w:hAnsi="Arial" w:cs="Arial"/>
                <w:sz w:val="28"/>
                <w:szCs w:val="28"/>
              </w:rPr>
            </w:pPr>
          </w:p>
          <w:p w14:paraId="14F03496" w14:textId="5E1E0B99" w:rsidR="00D75EF1" w:rsidRPr="00460622" w:rsidRDefault="00D75EF1" w:rsidP="00B167EB">
            <w:pPr>
              <w:rPr>
                <w:rFonts w:ascii="Arial" w:hAnsi="Arial" w:cs="Arial"/>
                <w:sz w:val="28"/>
                <w:szCs w:val="28"/>
              </w:rPr>
            </w:pPr>
          </w:p>
          <w:p w14:paraId="3DAB4033" w14:textId="77777777" w:rsidR="000636AA" w:rsidRDefault="000636AA" w:rsidP="00B167EB">
            <w:pPr>
              <w:rPr>
                <w:rFonts w:ascii="Arial" w:hAnsi="Arial" w:cs="Arial"/>
                <w:sz w:val="28"/>
                <w:szCs w:val="28"/>
              </w:rPr>
            </w:pPr>
          </w:p>
          <w:p w14:paraId="5CCA0621" w14:textId="77777777" w:rsidR="002E7DD9" w:rsidRDefault="002E7DD9" w:rsidP="00B167EB">
            <w:pPr>
              <w:rPr>
                <w:rFonts w:ascii="Arial" w:hAnsi="Arial" w:cs="Arial"/>
                <w:sz w:val="28"/>
                <w:szCs w:val="28"/>
              </w:rPr>
            </w:pPr>
          </w:p>
          <w:p w14:paraId="41AFD3C2" w14:textId="21553474" w:rsidR="00D75EF1" w:rsidRPr="00460622" w:rsidRDefault="00D75EF1" w:rsidP="00B167EB">
            <w:pPr>
              <w:rPr>
                <w:rFonts w:ascii="Arial" w:hAnsi="Arial" w:cs="Arial"/>
                <w:sz w:val="28"/>
                <w:szCs w:val="28"/>
              </w:rPr>
            </w:pPr>
            <w:r w:rsidRPr="00460622">
              <w:rPr>
                <w:rFonts w:ascii="Arial" w:hAnsi="Arial" w:cs="Arial"/>
                <w:sz w:val="28"/>
                <w:szCs w:val="28"/>
              </w:rPr>
              <w:t>Included in recruitment and selection guidance/policy.</w:t>
            </w:r>
          </w:p>
          <w:p w14:paraId="3C035FEC" w14:textId="77777777" w:rsidR="00470015" w:rsidRPr="00460622" w:rsidRDefault="00470015" w:rsidP="00B167EB">
            <w:pPr>
              <w:rPr>
                <w:rFonts w:ascii="Arial" w:hAnsi="Arial" w:cs="Arial"/>
                <w:sz w:val="28"/>
                <w:szCs w:val="28"/>
              </w:rPr>
            </w:pPr>
          </w:p>
          <w:p w14:paraId="20A4EA8F" w14:textId="77777777" w:rsidR="00470015" w:rsidRPr="00460622" w:rsidRDefault="00470015" w:rsidP="00B167EB">
            <w:pPr>
              <w:rPr>
                <w:rFonts w:ascii="Arial" w:hAnsi="Arial" w:cs="Arial"/>
                <w:sz w:val="28"/>
                <w:szCs w:val="28"/>
              </w:rPr>
            </w:pPr>
          </w:p>
          <w:p w14:paraId="0721CC6C" w14:textId="77777777" w:rsidR="00D75EF1" w:rsidRPr="00460622" w:rsidRDefault="00D75EF1" w:rsidP="00B167EB">
            <w:pPr>
              <w:rPr>
                <w:rFonts w:ascii="Arial" w:hAnsi="Arial" w:cs="Arial"/>
                <w:sz w:val="28"/>
                <w:szCs w:val="28"/>
              </w:rPr>
            </w:pPr>
          </w:p>
          <w:p w14:paraId="670854B8" w14:textId="0B57C6F0" w:rsidR="00D75EF1" w:rsidRPr="00460622" w:rsidRDefault="005B5789" w:rsidP="00B167EB">
            <w:pPr>
              <w:rPr>
                <w:rFonts w:ascii="Arial" w:hAnsi="Arial" w:cs="Arial"/>
                <w:sz w:val="28"/>
                <w:szCs w:val="28"/>
              </w:rPr>
            </w:pPr>
            <w:r w:rsidRPr="00460622">
              <w:rPr>
                <w:rFonts w:ascii="Arial" w:hAnsi="Arial" w:cs="Arial"/>
                <w:sz w:val="28"/>
                <w:szCs w:val="28"/>
              </w:rPr>
              <w:t>Included in recruitment and selection guidance/policy.</w:t>
            </w:r>
          </w:p>
          <w:p w14:paraId="30D3B697" w14:textId="77777777" w:rsidR="00D75EF1" w:rsidRPr="00460622" w:rsidRDefault="00D75EF1" w:rsidP="00B167EB">
            <w:pPr>
              <w:rPr>
                <w:rFonts w:ascii="Arial" w:hAnsi="Arial" w:cs="Arial"/>
                <w:sz w:val="28"/>
                <w:szCs w:val="28"/>
              </w:rPr>
            </w:pPr>
          </w:p>
          <w:p w14:paraId="108443AC" w14:textId="77777777" w:rsidR="002E7DD9" w:rsidRDefault="002E7DD9" w:rsidP="00B167EB">
            <w:pPr>
              <w:rPr>
                <w:rFonts w:ascii="Arial" w:hAnsi="Arial" w:cs="Arial"/>
                <w:sz w:val="28"/>
                <w:szCs w:val="28"/>
              </w:rPr>
            </w:pPr>
          </w:p>
          <w:p w14:paraId="4A542950" w14:textId="77777777" w:rsidR="002E7DD9" w:rsidRDefault="002E7DD9" w:rsidP="00B167EB">
            <w:pPr>
              <w:rPr>
                <w:rFonts w:ascii="Arial" w:hAnsi="Arial" w:cs="Arial"/>
                <w:sz w:val="28"/>
                <w:szCs w:val="28"/>
              </w:rPr>
            </w:pPr>
          </w:p>
          <w:p w14:paraId="14CF7AD6" w14:textId="3D24DD8C" w:rsidR="007F118A" w:rsidRPr="00460622" w:rsidRDefault="007F118A" w:rsidP="00B167EB">
            <w:pPr>
              <w:rPr>
                <w:rFonts w:ascii="Arial" w:hAnsi="Arial" w:cs="Arial"/>
                <w:sz w:val="28"/>
                <w:szCs w:val="28"/>
              </w:rPr>
            </w:pPr>
            <w:r w:rsidRPr="00460622">
              <w:rPr>
                <w:rFonts w:ascii="Arial" w:hAnsi="Arial" w:cs="Arial"/>
                <w:sz w:val="28"/>
                <w:szCs w:val="28"/>
              </w:rPr>
              <w:t xml:space="preserve">Guidance on accessibility requirements and providing interview process for those that are neurodiverse within our recruitment and </w:t>
            </w:r>
            <w:r w:rsidRPr="00460622">
              <w:rPr>
                <w:rFonts w:ascii="Arial" w:hAnsi="Arial" w:cs="Arial"/>
                <w:sz w:val="28"/>
                <w:szCs w:val="28"/>
              </w:rPr>
              <w:lastRenderedPageBreak/>
              <w:t>selection policy/guidance.</w:t>
            </w:r>
          </w:p>
          <w:p w14:paraId="7E8A04AF" w14:textId="77777777" w:rsidR="00FA54CF" w:rsidRPr="00460622" w:rsidRDefault="00FA54CF" w:rsidP="00B167EB">
            <w:pPr>
              <w:rPr>
                <w:rFonts w:ascii="Arial" w:hAnsi="Arial" w:cs="Arial"/>
                <w:sz w:val="28"/>
                <w:szCs w:val="28"/>
              </w:rPr>
            </w:pPr>
          </w:p>
          <w:p w14:paraId="45860B48" w14:textId="77777777" w:rsidR="0058146D" w:rsidRDefault="0058146D" w:rsidP="00B167EB">
            <w:pPr>
              <w:rPr>
                <w:rFonts w:ascii="Arial" w:hAnsi="Arial" w:cs="Arial"/>
                <w:sz w:val="28"/>
                <w:szCs w:val="28"/>
              </w:rPr>
            </w:pPr>
          </w:p>
          <w:p w14:paraId="356D57C5" w14:textId="582E0764" w:rsidR="000C211A" w:rsidRPr="00460622" w:rsidRDefault="007F118A" w:rsidP="00B167EB">
            <w:pPr>
              <w:rPr>
                <w:rFonts w:ascii="Arial" w:hAnsi="Arial" w:cs="Arial"/>
                <w:sz w:val="28"/>
                <w:szCs w:val="28"/>
              </w:rPr>
            </w:pPr>
            <w:r w:rsidRPr="00460622">
              <w:rPr>
                <w:rFonts w:ascii="Arial" w:hAnsi="Arial" w:cs="Arial"/>
                <w:sz w:val="28"/>
                <w:szCs w:val="28"/>
              </w:rPr>
              <w:t xml:space="preserve">To be included in </w:t>
            </w:r>
            <w:r w:rsidR="00427718" w:rsidRPr="00460622">
              <w:rPr>
                <w:rFonts w:ascii="Arial" w:hAnsi="Arial" w:cs="Arial"/>
                <w:sz w:val="28"/>
                <w:szCs w:val="28"/>
              </w:rPr>
              <w:t xml:space="preserve">recruitment and selection </w:t>
            </w:r>
            <w:r w:rsidRPr="00460622">
              <w:rPr>
                <w:rFonts w:ascii="Arial" w:hAnsi="Arial" w:cs="Arial"/>
                <w:sz w:val="28"/>
                <w:szCs w:val="28"/>
              </w:rPr>
              <w:t>policy/guidance</w:t>
            </w:r>
          </w:p>
          <w:p w14:paraId="58D777A4" w14:textId="760CE59B" w:rsidR="000C211A" w:rsidRPr="00460622" w:rsidRDefault="000C211A" w:rsidP="00B167EB">
            <w:pPr>
              <w:rPr>
                <w:rFonts w:ascii="Arial" w:hAnsi="Arial" w:cs="Arial"/>
                <w:sz w:val="28"/>
                <w:szCs w:val="28"/>
              </w:rPr>
            </w:pPr>
          </w:p>
          <w:p w14:paraId="0B275A02" w14:textId="7FB4B280" w:rsidR="00A6747E" w:rsidRPr="00460622" w:rsidRDefault="00A6747E" w:rsidP="00B167EB">
            <w:pPr>
              <w:rPr>
                <w:rFonts w:ascii="Arial" w:hAnsi="Arial" w:cs="Arial"/>
                <w:sz w:val="28"/>
                <w:szCs w:val="28"/>
              </w:rPr>
            </w:pPr>
          </w:p>
          <w:p w14:paraId="5230C60B" w14:textId="342A836A" w:rsidR="00A6747E" w:rsidRPr="00460622" w:rsidRDefault="00A6747E" w:rsidP="00B167EB">
            <w:pPr>
              <w:rPr>
                <w:rFonts w:ascii="Arial" w:hAnsi="Arial" w:cs="Arial"/>
                <w:sz w:val="28"/>
                <w:szCs w:val="28"/>
              </w:rPr>
            </w:pPr>
          </w:p>
          <w:p w14:paraId="5E00572B" w14:textId="4E1CE868" w:rsidR="00A6747E" w:rsidRPr="00460622" w:rsidRDefault="00A6747E" w:rsidP="00B167EB">
            <w:pPr>
              <w:rPr>
                <w:rFonts w:ascii="Arial" w:hAnsi="Arial" w:cs="Arial"/>
                <w:sz w:val="28"/>
                <w:szCs w:val="28"/>
              </w:rPr>
            </w:pPr>
          </w:p>
          <w:p w14:paraId="460CCB2D" w14:textId="73DB5EAD" w:rsidR="00A6747E" w:rsidRPr="00460622" w:rsidRDefault="00A6747E" w:rsidP="00B167EB">
            <w:pPr>
              <w:rPr>
                <w:rFonts w:ascii="Arial" w:hAnsi="Arial" w:cs="Arial"/>
                <w:sz w:val="28"/>
                <w:szCs w:val="28"/>
              </w:rPr>
            </w:pPr>
          </w:p>
          <w:p w14:paraId="41CC112D" w14:textId="77777777" w:rsidR="00A6747E" w:rsidRPr="00460622" w:rsidRDefault="00A6747E" w:rsidP="00B167EB">
            <w:pPr>
              <w:rPr>
                <w:rFonts w:ascii="Arial" w:hAnsi="Arial" w:cs="Arial"/>
                <w:sz w:val="28"/>
                <w:szCs w:val="28"/>
              </w:rPr>
            </w:pPr>
          </w:p>
          <w:p w14:paraId="49922576" w14:textId="77777777" w:rsidR="00481D67" w:rsidRDefault="00481D67" w:rsidP="00B167EB">
            <w:pPr>
              <w:rPr>
                <w:rFonts w:ascii="Arial" w:hAnsi="Arial" w:cs="Arial"/>
                <w:sz w:val="28"/>
                <w:szCs w:val="28"/>
              </w:rPr>
            </w:pPr>
          </w:p>
          <w:p w14:paraId="423A5506" w14:textId="77777777" w:rsidR="00481D67" w:rsidRDefault="00481D67" w:rsidP="00B167EB">
            <w:pPr>
              <w:rPr>
                <w:rFonts w:ascii="Arial" w:hAnsi="Arial" w:cs="Arial"/>
                <w:sz w:val="28"/>
                <w:szCs w:val="28"/>
              </w:rPr>
            </w:pPr>
          </w:p>
          <w:p w14:paraId="73C6DDBF" w14:textId="77777777" w:rsidR="00481D67" w:rsidRDefault="00481D67" w:rsidP="00B167EB">
            <w:pPr>
              <w:rPr>
                <w:rFonts w:ascii="Arial" w:hAnsi="Arial" w:cs="Arial"/>
                <w:sz w:val="28"/>
                <w:szCs w:val="28"/>
              </w:rPr>
            </w:pPr>
          </w:p>
          <w:p w14:paraId="4993163A" w14:textId="77777777" w:rsidR="007004B4" w:rsidRDefault="007004B4" w:rsidP="00B167EB">
            <w:pPr>
              <w:rPr>
                <w:rFonts w:ascii="Arial" w:hAnsi="Arial" w:cs="Arial"/>
                <w:sz w:val="28"/>
                <w:szCs w:val="28"/>
              </w:rPr>
            </w:pPr>
          </w:p>
          <w:p w14:paraId="25B3C279" w14:textId="15B13035" w:rsidR="000C211A" w:rsidRPr="00460622" w:rsidRDefault="00EA59B2" w:rsidP="00B167EB">
            <w:pPr>
              <w:rPr>
                <w:rFonts w:ascii="Arial" w:hAnsi="Arial" w:cs="Arial"/>
                <w:sz w:val="28"/>
                <w:szCs w:val="28"/>
              </w:rPr>
            </w:pPr>
            <w:r w:rsidRPr="00460622">
              <w:rPr>
                <w:rFonts w:ascii="Arial" w:hAnsi="Arial" w:cs="Arial"/>
                <w:sz w:val="28"/>
                <w:szCs w:val="28"/>
              </w:rPr>
              <w:t>To be included in checklist for Induction of new staff</w:t>
            </w:r>
            <w:r w:rsidR="004E42D2">
              <w:rPr>
                <w:rFonts w:ascii="Arial" w:hAnsi="Arial" w:cs="Arial"/>
                <w:sz w:val="28"/>
                <w:szCs w:val="28"/>
              </w:rPr>
              <w:t xml:space="preserve">, as well as managers guidance developed by </w:t>
            </w:r>
            <w:proofErr w:type="gramStart"/>
            <w:r w:rsidR="004E42D2">
              <w:rPr>
                <w:rFonts w:ascii="Arial" w:hAnsi="Arial" w:cs="Arial"/>
                <w:sz w:val="28"/>
                <w:szCs w:val="28"/>
              </w:rPr>
              <w:t>HROD</w:t>
            </w:r>
            <w:proofErr w:type="gramEnd"/>
          </w:p>
          <w:p w14:paraId="27161E1E" w14:textId="168E330D" w:rsidR="00EA59B2" w:rsidRPr="00460622" w:rsidRDefault="00EA59B2" w:rsidP="00B167EB">
            <w:pPr>
              <w:rPr>
                <w:rFonts w:ascii="Arial" w:hAnsi="Arial" w:cs="Arial"/>
                <w:sz w:val="28"/>
                <w:szCs w:val="28"/>
              </w:rPr>
            </w:pPr>
          </w:p>
          <w:p w14:paraId="68493E81" w14:textId="5CEFD153" w:rsidR="00EA59B2" w:rsidRPr="00460622" w:rsidRDefault="00EA59B2" w:rsidP="00B167EB">
            <w:pPr>
              <w:rPr>
                <w:rFonts w:ascii="Arial" w:hAnsi="Arial" w:cs="Arial"/>
                <w:sz w:val="28"/>
                <w:szCs w:val="28"/>
              </w:rPr>
            </w:pPr>
          </w:p>
          <w:p w14:paraId="773E3DA8" w14:textId="29D05470" w:rsidR="00EA59B2" w:rsidRPr="00460622" w:rsidRDefault="00EA59B2" w:rsidP="00B167EB">
            <w:pPr>
              <w:rPr>
                <w:rFonts w:ascii="Arial" w:hAnsi="Arial" w:cs="Arial"/>
                <w:sz w:val="28"/>
                <w:szCs w:val="28"/>
              </w:rPr>
            </w:pPr>
          </w:p>
          <w:p w14:paraId="384410A6" w14:textId="263F807B" w:rsidR="00EA59B2" w:rsidRPr="00460622" w:rsidRDefault="00EA59B2" w:rsidP="00B167EB">
            <w:pPr>
              <w:rPr>
                <w:rFonts w:ascii="Arial" w:hAnsi="Arial" w:cs="Arial"/>
                <w:sz w:val="28"/>
                <w:szCs w:val="28"/>
              </w:rPr>
            </w:pPr>
          </w:p>
          <w:p w14:paraId="6D30AFCB" w14:textId="7FD4F907" w:rsidR="00EA59B2" w:rsidRPr="00460622" w:rsidRDefault="00EA59B2" w:rsidP="00B167EB">
            <w:pPr>
              <w:rPr>
                <w:rFonts w:ascii="Arial" w:hAnsi="Arial" w:cs="Arial"/>
                <w:sz w:val="28"/>
                <w:szCs w:val="28"/>
              </w:rPr>
            </w:pPr>
          </w:p>
          <w:p w14:paraId="28626C2B" w14:textId="62DC7361" w:rsidR="00EA59B2" w:rsidRPr="00460622" w:rsidRDefault="00EA59B2" w:rsidP="00B167EB">
            <w:pPr>
              <w:rPr>
                <w:rFonts w:ascii="Arial" w:hAnsi="Arial" w:cs="Arial"/>
                <w:sz w:val="28"/>
                <w:szCs w:val="28"/>
              </w:rPr>
            </w:pPr>
          </w:p>
          <w:p w14:paraId="3E432E33" w14:textId="32502BD3" w:rsidR="00EA59B2" w:rsidRPr="00460622" w:rsidRDefault="00EA59B2" w:rsidP="00B167EB">
            <w:pPr>
              <w:rPr>
                <w:rFonts w:ascii="Arial" w:hAnsi="Arial" w:cs="Arial"/>
                <w:sz w:val="28"/>
                <w:szCs w:val="28"/>
              </w:rPr>
            </w:pPr>
          </w:p>
          <w:p w14:paraId="48AE1A90" w14:textId="5A3DE924" w:rsidR="00EA59B2" w:rsidRPr="00460622" w:rsidRDefault="00EA59B2" w:rsidP="00B167EB">
            <w:pPr>
              <w:rPr>
                <w:rFonts w:ascii="Arial" w:hAnsi="Arial" w:cs="Arial"/>
                <w:sz w:val="28"/>
                <w:szCs w:val="28"/>
              </w:rPr>
            </w:pPr>
          </w:p>
          <w:p w14:paraId="1425FA53" w14:textId="1000F961" w:rsidR="00EA59B2" w:rsidRPr="00460622" w:rsidRDefault="00EA59B2" w:rsidP="00B167EB">
            <w:pPr>
              <w:rPr>
                <w:rFonts w:ascii="Arial" w:hAnsi="Arial" w:cs="Arial"/>
                <w:sz w:val="28"/>
                <w:szCs w:val="28"/>
              </w:rPr>
            </w:pPr>
          </w:p>
          <w:p w14:paraId="5B08A860" w14:textId="719CFD69" w:rsidR="00EA59B2" w:rsidRPr="00460622" w:rsidRDefault="00EA59B2" w:rsidP="00B167EB">
            <w:pPr>
              <w:rPr>
                <w:rFonts w:ascii="Arial" w:hAnsi="Arial" w:cs="Arial"/>
                <w:sz w:val="28"/>
                <w:szCs w:val="28"/>
              </w:rPr>
            </w:pPr>
            <w:r w:rsidRPr="00460622">
              <w:rPr>
                <w:rFonts w:ascii="Arial" w:hAnsi="Arial" w:cs="Arial"/>
                <w:sz w:val="28"/>
                <w:szCs w:val="28"/>
              </w:rPr>
              <w:t xml:space="preserve">Included in the relevant training for example workplace respect and dignity </w:t>
            </w:r>
            <w:proofErr w:type="gramStart"/>
            <w:r w:rsidRPr="00460622">
              <w:rPr>
                <w:rFonts w:ascii="Arial" w:hAnsi="Arial" w:cs="Arial"/>
                <w:sz w:val="28"/>
                <w:szCs w:val="28"/>
              </w:rPr>
              <w:t>training</w:t>
            </w:r>
            <w:proofErr w:type="gramEnd"/>
          </w:p>
          <w:p w14:paraId="194BCFFB" w14:textId="0C767E91" w:rsidR="000C211A" w:rsidRPr="00460622" w:rsidRDefault="000C211A" w:rsidP="00B167EB">
            <w:pPr>
              <w:rPr>
                <w:rFonts w:ascii="Arial" w:hAnsi="Arial" w:cs="Arial"/>
                <w:sz w:val="28"/>
                <w:szCs w:val="28"/>
              </w:rPr>
            </w:pPr>
          </w:p>
          <w:p w14:paraId="38E244DC" w14:textId="5B789100" w:rsidR="000C211A" w:rsidRPr="00460622" w:rsidRDefault="000C211A" w:rsidP="00B167EB">
            <w:pPr>
              <w:rPr>
                <w:rFonts w:ascii="Arial" w:hAnsi="Arial" w:cs="Arial"/>
                <w:sz w:val="28"/>
                <w:szCs w:val="28"/>
              </w:rPr>
            </w:pPr>
          </w:p>
          <w:p w14:paraId="3B5F881D" w14:textId="77777777" w:rsidR="000C211A" w:rsidRPr="00460622" w:rsidRDefault="000C211A" w:rsidP="00B167EB">
            <w:pPr>
              <w:rPr>
                <w:rFonts w:ascii="Arial" w:hAnsi="Arial" w:cs="Arial"/>
                <w:sz w:val="28"/>
                <w:szCs w:val="28"/>
              </w:rPr>
            </w:pPr>
          </w:p>
          <w:p w14:paraId="6046CDC1" w14:textId="77777777" w:rsidR="00427718" w:rsidRPr="00460622" w:rsidRDefault="00427718" w:rsidP="00B167EB">
            <w:pPr>
              <w:rPr>
                <w:rFonts w:ascii="Arial" w:hAnsi="Arial" w:cs="Arial"/>
                <w:sz w:val="28"/>
                <w:szCs w:val="28"/>
              </w:rPr>
            </w:pPr>
          </w:p>
          <w:p w14:paraId="7F3529A9" w14:textId="77777777" w:rsidR="00427718" w:rsidRPr="00460622" w:rsidRDefault="00427718" w:rsidP="00B167EB">
            <w:pPr>
              <w:rPr>
                <w:rFonts w:ascii="Arial" w:hAnsi="Arial" w:cs="Arial"/>
                <w:sz w:val="28"/>
                <w:szCs w:val="28"/>
              </w:rPr>
            </w:pPr>
          </w:p>
          <w:p w14:paraId="62877C0C" w14:textId="04BB8550" w:rsidR="004D1240" w:rsidRPr="0042386A" w:rsidRDefault="00CC31F6" w:rsidP="00B167EB">
            <w:pPr>
              <w:rPr>
                <w:rFonts w:ascii="Arial" w:hAnsi="Arial" w:cs="Arial"/>
                <w:sz w:val="28"/>
                <w:szCs w:val="28"/>
              </w:rPr>
            </w:pPr>
            <w:r w:rsidRPr="00460622">
              <w:rPr>
                <w:rFonts w:ascii="Arial" w:hAnsi="Arial" w:cs="Arial"/>
                <w:sz w:val="28"/>
                <w:szCs w:val="28"/>
              </w:rPr>
              <w:t>Policy reviewed</w:t>
            </w:r>
            <w:r w:rsidR="00EA7919">
              <w:rPr>
                <w:rFonts w:ascii="Arial" w:hAnsi="Arial" w:cs="Arial"/>
                <w:sz w:val="28"/>
                <w:szCs w:val="28"/>
              </w:rPr>
              <w:t xml:space="preserve"> – </w:t>
            </w:r>
            <w:r w:rsidR="00EA7919" w:rsidRPr="0042386A">
              <w:rPr>
                <w:rFonts w:ascii="Arial" w:hAnsi="Arial" w:cs="Arial"/>
                <w:sz w:val="28"/>
                <w:szCs w:val="28"/>
                <w:highlight w:val="yellow"/>
              </w:rPr>
              <w:t>Guid</w:t>
            </w:r>
            <w:r w:rsidR="00320D45" w:rsidRPr="0042386A">
              <w:rPr>
                <w:rFonts w:ascii="Arial" w:hAnsi="Arial" w:cs="Arial"/>
                <w:sz w:val="28"/>
                <w:szCs w:val="28"/>
                <w:highlight w:val="yellow"/>
              </w:rPr>
              <w:t>ance</w:t>
            </w:r>
            <w:r w:rsidR="00D20294">
              <w:rPr>
                <w:rFonts w:ascii="Arial" w:hAnsi="Arial" w:cs="Arial"/>
                <w:sz w:val="28"/>
                <w:szCs w:val="28"/>
                <w:highlight w:val="yellow"/>
              </w:rPr>
              <w:t xml:space="preserve"> for Managers on supporting staff with </w:t>
            </w:r>
            <w:proofErr w:type="gramStart"/>
            <w:r w:rsidR="007A5161">
              <w:rPr>
                <w:rFonts w:ascii="Arial" w:hAnsi="Arial" w:cs="Arial"/>
                <w:sz w:val="28"/>
                <w:szCs w:val="28"/>
                <w:highlight w:val="yellow"/>
              </w:rPr>
              <w:lastRenderedPageBreak/>
              <w:t xml:space="preserve">Disabilities </w:t>
            </w:r>
            <w:r w:rsidR="00320D45" w:rsidRPr="0042386A">
              <w:rPr>
                <w:rFonts w:ascii="Arial" w:hAnsi="Arial" w:cs="Arial"/>
                <w:sz w:val="28"/>
                <w:szCs w:val="28"/>
                <w:highlight w:val="yellow"/>
              </w:rPr>
              <w:t xml:space="preserve"> to</w:t>
            </w:r>
            <w:proofErr w:type="gramEnd"/>
            <w:r w:rsidR="00320D45" w:rsidRPr="0042386A">
              <w:rPr>
                <w:rFonts w:ascii="Arial" w:hAnsi="Arial" w:cs="Arial"/>
                <w:sz w:val="28"/>
                <w:szCs w:val="28"/>
                <w:highlight w:val="yellow"/>
              </w:rPr>
              <w:t xml:space="preserve"> be developed.</w:t>
            </w:r>
            <w:r w:rsidRPr="0042386A">
              <w:rPr>
                <w:rFonts w:ascii="Arial" w:hAnsi="Arial" w:cs="Arial"/>
                <w:sz w:val="28"/>
                <w:szCs w:val="28"/>
              </w:rPr>
              <w:t xml:space="preserve"> </w:t>
            </w:r>
          </w:p>
          <w:p w14:paraId="05D9DEF7" w14:textId="77777777" w:rsidR="004D1240" w:rsidRPr="00460622" w:rsidRDefault="004D1240" w:rsidP="00B167EB">
            <w:pPr>
              <w:rPr>
                <w:rFonts w:ascii="Arial" w:hAnsi="Arial" w:cs="Arial"/>
                <w:sz w:val="28"/>
                <w:szCs w:val="28"/>
              </w:rPr>
            </w:pPr>
          </w:p>
          <w:p w14:paraId="727429B3" w14:textId="77777777" w:rsidR="004D1240" w:rsidRPr="00460622" w:rsidRDefault="004D1240" w:rsidP="00B167EB">
            <w:pPr>
              <w:rPr>
                <w:rFonts w:ascii="Arial" w:hAnsi="Arial" w:cs="Arial"/>
                <w:sz w:val="28"/>
                <w:szCs w:val="28"/>
              </w:rPr>
            </w:pPr>
          </w:p>
          <w:p w14:paraId="0E32025D" w14:textId="28F603DD" w:rsidR="005B6A43" w:rsidRPr="00460622" w:rsidRDefault="00124327" w:rsidP="00B167EB">
            <w:pPr>
              <w:rPr>
                <w:rFonts w:ascii="Arial" w:hAnsi="Arial" w:cs="Arial"/>
                <w:sz w:val="28"/>
                <w:szCs w:val="28"/>
              </w:rPr>
            </w:pPr>
            <w:r w:rsidRPr="00460622">
              <w:rPr>
                <w:rFonts w:ascii="Arial" w:hAnsi="Arial" w:cs="Arial"/>
                <w:sz w:val="28"/>
                <w:szCs w:val="28"/>
              </w:rPr>
              <w:t>Reasonable adjustment passport produced.</w:t>
            </w:r>
          </w:p>
          <w:p w14:paraId="784B5CDE" w14:textId="7E36AA1B" w:rsidR="00124327" w:rsidRPr="00460622" w:rsidRDefault="00124327" w:rsidP="00B167EB">
            <w:pPr>
              <w:rPr>
                <w:rFonts w:ascii="Arial" w:hAnsi="Arial" w:cs="Arial"/>
                <w:sz w:val="28"/>
                <w:szCs w:val="28"/>
              </w:rPr>
            </w:pPr>
          </w:p>
          <w:p w14:paraId="1228B896" w14:textId="3F3DFFD3" w:rsidR="00124327" w:rsidRPr="00460622" w:rsidRDefault="00124327" w:rsidP="00B167EB">
            <w:pPr>
              <w:rPr>
                <w:rFonts w:ascii="Arial" w:hAnsi="Arial" w:cs="Arial"/>
                <w:sz w:val="28"/>
                <w:szCs w:val="28"/>
              </w:rPr>
            </w:pPr>
          </w:p>
          <w:p w14:paraId="488C175F" w14:textId="7C7B07EC" w:rsidR="00124327" w:rsidRDefault="00124327" w:rsidP="00B167EB">
            <w:pPr>
              <w:rPr>
                <w:rFonts w:ascii="Arial" w:hAnsi="Arial" w:cs="Arial"/>
                <w:sz w:val="28"/>
                <w:szCs w:val="28"/>
              </w:rPr>
            </w:pPr>
            <w:r w:rsidRPr="00460622">
              <w:rPr>
                <w:rFonts w:ascii="Arial" w:hAnsi="Arial" w:cs="Arial"/>
                <w:sz w:val="28"/>
                <w:szCs w:val="28"/>
              </w:rPr>
              <w:t>Centralised administration set up with clear process and systems in place.</w:t>
            </w:r>
          </w:p>
          <w:p w14:paraId="16EBEFFC" w14:textId="746244C6" w:rsidR="006B6B57" w:rsidRDefault="006B6B57" w:rsidP="00B167EB">
            <w:pPr>
              <w:rPr>
                <w:rFonts w:ascii="Arial" w:hAnsi="Arial" w:cs="Arial"/>
                <w:sz w:val="28"/>
                <w:szCs w:val="28"/>
              </w:rPr>
            </w:pPr>
          </w:p>
          <w:p w14:paraId="78F562E7" w14:textId="78E0253C" w:rsidR="006B6B57" w:rsidRDefault="006B6B57" w:rsidP="00B167EB">
            <w:pPr>
              <w:rPr>
                <w:rFonts w:ascii="Arial" w:hAnsi="Arial" w:cs="Arial"/>
                <w:sz w:val="28"/>
                <w:szCs w:val="28"/>
              </w:rPr>
            </w:pPr>
          </w:p>
          <w:p w14:paraId="4A016F99" w14:textId="342323B7" w:rsidR="006B6B57" w:rsidRDefault="006B6B57" w:rsidP="00B167EB">
            <w:pPr>
              <w:rPr>
                <w:rFonts w:ascii="Arial" w:hAnsi="Arial" w:cs="Arial"/>
                <w:sz w:val="28"/>
                <w:szCs w:val="28"/>
              </w:rPr>
            </w:pPr>
          </w:p>
          <w:p w14:paraId="431DE2DF" w14:textId="6C95521C" w:rsidR="006B6B57" w:rsidRDefault="006B6B57" w:rsidP="00B167EB">
            <w:pPr>
              <w:rPr>
                <w:rFonts w:ascii="Arial" w:hAnsi="Arial" w:cs="Arial"/>
                <w:sz w:val="28"/>
                <w:szCs w:val="28"/>
              </w:rPr>
            </w:pPr>
          </w:p>
          <w:p w14:paraId="377BF8DA" w14:textId="2A06A6A0" w:rsidR="006B6B57" w:rsidRDefault="006B6B57" w:rsidP="00B167EB">
            <w:pPr>
              <w:rPr>
                <w:rFonts w:ascii="Arial" w:hAnsi="Arial" w:cs="Arial"/>
                <w:sz w:val="28"/>
                <w:szCs w:val="28"/>
              </w:rPr>
            </w:pPr>
          </w:p>
          <w:p w14:paraId="5C332363" w14:textId="30E16FF2" w:rsidR="006B6B57" w:rsidRDefault="006B6B57" w:rsidP="00B167EB">
            <w:pPr>
              <w:rPr>
                <w:rFonts w:ascii="Arial" w:hAnsi="Arial" w:cs="Arial"/>
                <w:sz w:val="28"/>
                <w:szCs w:val="28"/>
              </w:rPr>
            </w:pPr>
          </w:p>
          <w:p w14:paraId="53906EBB" w14:textId="66F4D146" w:rsidR="006B6B57" w:rsidRDefault="006B6B57" w:rsidP="00B167EB">
            <w:pPr>
              <w:rPr>
                <w:rFonts w:ascii="Arial" w:hAnsi="Arial" w:cs="Arial"/>
                <w:sz w:val="28"/>
                <w:szCs w:val="28"/>
              </w:rPr>
            </w:pPr>
          </w:p>
          <w:p w14:paraId="590D665C" w14:textId="721CC1E4" w:rsidR="006B6B57" w:rsidRDefault="006B6B57" w:rsidP="00B167EB">
            <w:pPr>
              <w:rPr>
                <w:rFonts w:ascii="Arial" w:hAnsi="Arial" w:cs="Arial"/>
                <w:sz w:val="28"/>
                <w:szCs w:val="28"/>
              </w:rPr>
            </w:pPr>
          </w:p>
          <w:p w14:paraId="54474C4D" w14:textId="4E470535" w:rsidR="006B6B57" w:rsidRDefault="006B6B57" w:rsidP="00B167EB">
            <w:pPr>
              <w:rPr>
                <w:rFonts w:ascii="Arial" w:hAnsi="Arial" w:cs="Arial"/>
                <w:sz w:val="28"/>
                <w:szCs w:val="28"/>
              </w:rPr>
            </w:pPr>
          </w:p>
          <w:p w14:paraId="159F96ED" w14:textId="77777777" w:rsidR="006B6B57" w:rsidRPr="00460622" w:rsidRDefault="006B6B57" w:rsidP="00B167EB">
            <w:pPr>
              <w:rPr>
                <w:rFonts w:ascii="Arial" w:hAnsi="Arial" w:cs="Arial"/>
                <w:sz w:val="28"/>
                <w:szCs w:val="28"/>
              </w:rPr>
            </w:pPr>
          </w:p>
          <w:p w14:paraId="74B11C28" w14:textId="77777777" w:rsidR="005B6A43" w:rsidRPr="00460622" w:rsidRDefault="005B6A43" w:rsidP="00B167EB">
            <w:pPr>
              <w:rPr>
                <w:rFonts w:ascii="Arial" w:hAnsi="Arial" w:cs="Arial"/>
                <w:sz w:val="28"/>
                <w:szCs w:val="28"/>
              </w:rPr>
            </w:pPr>
          </w:p>
          <w:p w14:paraId="0A704668" w14:textId="77777777" w:rsidR="005B6A43" w:rsidRPr="00460622" w:rsidRDefault="005B6A43" w:rsidP="00B167EB">
            <w:pPr>
              <w:rPr>
                <w:rFonts w:ascii="Arial" w:hAnsi="Arial" w:cs="Arial"/>
                <w:sz w:val="28"/>
                <w:szCs w:val="28"/>
              </w:rPr>
            </w:pPr>
          </w:p>
          <w:p w14:paraId="70C451B3" w14:textId="3BB0D88C" w:rsidR="005B6A43" w:rsidRPr="00460622" w:rsidRDefault="005B6A43" w:rsidP="00B167EB">
            <w:pPr>
              <w:rPr>
                <w:rFonts w:ascii="Arial" w:hAnsi="Arial" w:cs="Arial"/>
                <w:sz w:val="28"/>
                <w:szCs w:val="28"/>
              </w:rPr>
            </w:pPr>
          </w:p>
        </w:tc>
        <w:tc>
          <w:tcPr>
            <w:tcW w:w="1810" w:type="dxa"/>
          </w:tcPr>
          <w:p w14:paraId="18223A74" w14:textId="44682C10" w:rsidR="0034760D" w:rsidRDefault="0034760D" w:rsidP="002E7DD9">
            <w:pPr>
              <w:shd w:val="clear" w:color="auto" w:fill="C00000"/>
              <w:rPr>
                <w:rFonts w:ascii="Arial" w:hAnsi="Arial" w:cs="Arial"/>
                <w:b/>
                <w:bCs/>
                <w:i/>
              </w:rPr>
            </w:pPr>
            <w:r>
              <w:rPr>
                <w:rFonts w:ascii="Arial" w:hAnsi="Arial" w:cs="Arial"/>
                <w:b/>
                <w:bCs/>
                <w:i/>
              </w:rPr>
              <w:lastRenderedPageBreak/>
              <w:t>Short term</w:t>
            </w:r>
          </w:p>
          <w:p w14:paraId="6B6F2818" w14:textId="77777777" w:rsidR="0034760D" w:rsidRDefault="0034760D" w:rsidP="00460622">
            <w:pPr>
              <w:rPr>
                <w:rFonts w:ascii="Arial" w:hAnsi="Arial" w:cs="Arial"/>
                <w:b/>
                <w:bCs/>
                <w:i/>
              </w:rPr>
            </w:pPr>
          </w:p>
          <w:p w14:paraId="1BD1DF07" w14:textId="3D62F372" w:rsidR="00460622" w:rsidRPr="00460622" w:rsidRDefault="00460622" w:rsidP="00460622">
            <w:pPr>
              <w:rPr>
                <w:rFonts w:ascii="Arial" w:hAnsi="Arial" w:cs="Arial"/>
                <w:b/>
                <w:bCs/>
                <w:i/>
              </w:rPr>
            </w:pPr>
            <w:r w:rsidRPr="00460622">
              <w:rPr>
                <w:rFonts w:ascii="Arial" w:hAnsi="Arial" w:cs="Arial"/>
                <w:b/>
                <w:bCs/>
                <w:i/>
              </w:rPr>
              <w:t>AY 22/23</w:t>
            </w:r>
          </w:p>
          <w:p w14:paraId="4B4D1DA3" w14:textId="2CB50593" w:rsidR="00E324BC" w:rsidRPr="00460622" w:rsidRDefault="00EC7783" w:rsidP="00B167EB">
            <w:pPr>
              <w:rPr>
                <w:rFonts w:ascii="Arial" w:hAnsi="Arial" w:cs="Arial"/>
                <w:bCs/>
                <w:i/>
              </w:rPr>
            </w:pPr>
            <w:r w:rsidRPr="00460622">
              <w:rPr>
                <w:rFonts w:ascii="Arial" w:hAnsi="Arial" w:cs="Arial"/>
                <w:bCs/>
                <w:i/>
              </w:rPr>
              <w:t>Sept-Dec 2022</w:t>
            </w:r>
          </w:p>
          <w:p w14:paraId="311E3A80" w14:textId="77777777" w:rsidR="00EC7783" w:rsidRPr="00EC7783" w:rsidRDefault="00EC7783" w:rsidP="00B167EB">
            <w:pPr>
              <w:rPr>
                <w:rFonts w:ascii="Arial" w:hAnsi="Arial" w:cs="Arial"/>
                <w:bCs/>
                <w:i/>
                <w:color w:val="FF0000"/>
              </w:rPr>
            </w:pPr>
          </w:p>
          <w:p w14:paraId="5D2CDC47" w14:textId="77777777" w:rsidR="00EC7783" w:rsidRPr="00EC7783" w:rsidRDefault="00EC7783" w:rsidP="00B167EB">
            <w:pPr>
              <w:rPr>
                <w:rFonts w:ascii="Arial" w:hAnsi="Arial" w:cs="Arial"/>
                <w:bCs/>
                <w:i/>
                <w:color w:val="FF0000"/>
              </w:rPr>
            </w:pPr>
          </w:p>
          <w:p w14:paraId="5C7B1F85" w14:textId="77777777" w:rsidR="00EC7783" w:rsidRPr="00EC7783" w:rsidRDefault="00EC7783" w:rsidP="00B167EB">
            <w:pPr>
              <w:rPr>
                <w:rFonts w:ascii="Arial" w:hAnsi="Arial" w:cs="Arial"/>
                <w:bCs/>
                <w:i/>
                <w:color w:val="FF0000"/>
              </w:rPr>
            </w:pPr>
          </w:p>
          <w:p w14:paraId="779B8ACE" w14:textId="77777777" w:rsidR="00EC7783" w:rsidRPr="00EC7783" w:rsidRDefault="00EC7783" w:rsidP="00B167EB">
            <w:pPr>
              <w:rPr>
                <w:rFonts w:ascii="Arial" w:hAnsi="Arial" w:cs="Arial"/>
                <w:bCs/>
                <w:i/>
                <w:color w:val="FF0000"/>
              </w:rPr>
            </w:pPr>
          </w:p>
          <w:p w14:paraId="2D485A5A" w14:textId="77777777" w:rsidR="00EC7783" w:rsidRPr="00EC7783" w:rsidRDefault="00EC7783" w:rsidP="00B167EB">
            <w:pPr>
              <w:rPr>
                <w:rFonts w:ascii="Arial" w:hAnsi="Arial" w:cs="Arial"/>
                <w:bCs/>
                <w:i/>
                <w:color w:val="FF0000"/>
              </w:rPr>
            </w:pPr>
          </w:p>
          <w:p w14:paraId="7EB13E70" w14:textId="171CDFC3" w:rsidR="00EC7783" w:rsidRDefault="00EC7783" w:rsidP="00B167EB">
            <w:pPr>
              <w:rPr>
                <w:rFonts w:ascii="Arial" w:hAnsi="Arial" w:cs="Arial"/>
                <w:bCs/>
                <w:i/>
                <w:color w:val="FF0000"/>
              </w:rPr>
            </w:pPr>
          </w:p>
          <w:p w14:paraId="49C10605" w14:textId="3C3B0C1A" w:rsidR="0034760D" w:rsidRPr="002E7DD9" w:rsidRDefault="0034760D" w:rsidP="002E7DD9">
            <w:pPr>
              <w:shd w:val="clear" w:color="auto" w:fill="0070C0"/>
              <w:rPr>
                <w:rFonts w:ascii="Arial" w:hAnsi="Arial" w:cs="Arial"/>
                <w:b/>
                <w:i/>
                <w:color w:val="FFFFFF" w:themeColor="background1"/>
              </w:rPr>
            </w:pPr>
            <w:r w:rsidRPr="002E7DD9">
              <w:rPr>
                <w:rFonts w:ascii="Arial" w:hAnsi="Arial" w:cs="Arial"/>
                <w:b/>
                <w:i/>
                <w:color w:val="FFFFFF" w:themeColor="background1"/>
              </w:rPr>
              <w:t>Mid term</w:t>
            </w:r>
          </w:p>
          <w:p w14:paraId="76E26FAC" w14:textId="77777777" w:rsidR="00EC7783" w:rsidRPr="00EC7783" w:rsidRDefault="00EC7783" w:rsidP="00B167EB">
            <w:pPr>
              <w:rPr>
                <w:rFonts w:ascii="Arial" w:hAnsi="Arial" w:cs="Arial"/>
                <w:bCs/>
                <w:i/>
                <w:color w:val="FF0000"/>
              </w:rPr>
            </w:pPr>
          </w:p>
          <w:p w14:paraId="2F9D3D42" w14:textId="51457F16" w:rsidR="00460622" w:rsidRPr="00460622" w:rsidRDefault="00460622" w:rsidP="00B167EB">
            <w:pPr>
              <w:rPr>
                <w:rFonts w:ascii="Arial" w:hAnsi="Arial" w:cs="Arial"/>
                <w:b/>
                <w:bCs/>
                <w:i/>
                <w:color w:val="000000" w:themeColor="text1"/>
              </w:rPr>
            </w:pPr>
            <w:r w:rsidRPr="00460622">
              <w:rPr>
                <w:rFonts w:ascii="Arial" w:hAnsi="Arial" w:cs="Arial"/>
                <w:b/>
                <w:bCs/>
                <w:i/>
                <w:color w:val="000000" w:themeColor="text1"/>
              </w:rPr>
              <w:t>AY 22/23</w:t>
            </w:r>
          </w:p>
          <w:p w14:paraId="7EAB58E2" w14:textId="4E47B2A5" w:rsidR="00EC7783" w:rsidRPr="00EC7783" w:rsidRDefault="00EC7783" w:rsidP="00B167EB">
            <w:pPr>
              <w:rPr>
                <w:rFonts w:ascii="Arial" w:hAnsi="Arial" w:cs="Arial"/>
                <w:bCs/>
                <w:i/>
                <w:color w:val="000000" w:themeColor="text1"/>
              </w:rPr>
            </w:pPr>
            <w:r w:rsidRPr="00EC7783">
              <w:rPr>
                <w:rFonts w:ascii="Arial" w:hAnsi="Arial" w:cs="Arial"/>
                <w:bCs/>
                <w:i/>
                <w:color w:val="000000" w:themeColor="text1"/>
              </w:rPr>
              <w:t>Jan 2023</w:t>
            </w:r>
          </w:p>
          <w:p w14:paraId="0C3FE3E9" w14:textId="77777777" w:rsidR="00EC7783" w:rsidRPr="00EC7783" w:rsidRDefault="00EC7783" w:rsidP="00B167EB">
            <w:pPr>
              <w:rPr>
                <w:rFonts w:ascii="Arial" w:hAnsi="Arial" w:cs="Arial"/>
                <w:bCs/>
                <w:i/>
                <w:color w:val="FF0000"/>
              </w:rPr>
            </w:pPr>
          </w:p>
          <w:p w14:paraId="35411907" w14:textId="77777777" w:rsidR="00EC7783" w:rsidRPr="00EC7783" w:rsidRDefault="00EC7783" w:rsidP="00B167EB">
            <w:pPr>
              <w:rPr>
                <w:rFonts w:ascii="Arial" w:hAnsi="Arial" w:cs="Arial"/>
                <w:bCs/>
                <w:i/>
                <w:color w:val="FF0000"/>
              </w:rPr>
            </w:pPr>
          </w:p>
          <w:p w14:paraId="01ECBDAC" w14:textId="77777777" w:rsidR="00EC7783" w:rsidRPr="00EC7783" w:rsidRDefault="00EC7783" w:rsidP="00B167EB">
            <w:pPr>
              <w:rPr>
                <w:rFonts w:ascii="Arial" w:hAnsi="Arial" w:cs="Arial"/>
                <w:bCs/>
                <w:i/>
                <w:color w:val="FF0000"/>
              </w:rPr>
            </w:pPr>
          </w:p>
          <w:p w14:paraId="79C7BD58" w14:textId="77777777" w:rsidR="00EC7783" w:rsidRPr="00EC7783" w:rsidRDefault="00EC7783" w:rsidP="00B167EB">
            <w:pPr>
              <w:rPr>
                <w:rFonts w:ascii="Arial" w:hAnsi="Arial" w:cs="Arial"/>
                <w:bCs/>
                <w:i/>
                <w:color w:val="FF0000"/>
              </w:rPr>
            </w:pPr>
          </w:p>
          <w:p w14:paraId="6AEE62F1" w14:textId="77777777" w:rsidR="00EC7783" w:rsidRPr="00EC7783" w:rsidRDefault="00EC7783" w:rsidP="00B167EB">
            <w:pPr>
              <w:rPr>
                <w:rFonts w:ascii="Arial" w:hAnsi="Arial" w:cs="Arial"/>
                <w:bCs/>
                <w:i/>
                <w:color w:val="FF0000"/>
              </w:rPr>
            </w:pPr>
          </w:p>
          <w:p w14:paraId="53846A85" w14:textId="77777777" w:rsidR="00EC7783" w:rsidRPr="00EC7783" w:rsidRDefault="00EC7783" w:rsidP="00B167EB">
            <w:pPr>
              <w:rPr>
                <w:rFonts w:ascii="Arial" w:hAnsi="Arial" w:cs="Arial"/>
                <w:bCs/>
                <w:i/>
                <w:color w:val="FF0000"/>
              </w:rPr>
            </w:pPr>
          </w:p>
          <w:p w14:paraId="414EB666" w14:textId="77777777" w:rsidR="00EC7783" w:rsidRPr="00EC7783" w:rsidRDefault="00EC7783" w:rsidP="00B167EB">
            <w:pPr>
              <w:rPr>
                <w:rFonts w:ascii="Arial" w:hAnsi="Arial" w:cs="Arial"/>
                <w:bCs/>
                <w:i/>
                <w:color w:val="FF0000"/>
              </w:rPr>
            </w:pPr>
          </w:p>
          <w:p w14:paraId="4E0049FA" w14:textId="77777777" w:rsidR="00EC7783" w:rsidRPr="00EC7783" w:rsidRDefault="00EC7783" w:rsidP="00B167EB">
            <w:pPr>
              <w:rPr>
                <w:rFonts w:ascii="Arial" w:hAnsi="Arial" w:cs="Arial"/>
                <w:bCs/>
                <w:i/>
                <w:color w:val="FF0000"/>
              </w:rPr>
            </w:pPr>
          </w:p>
          <w:p w14:paraId="5ED32CEB" w14:textId="77777777" w:rsidR="00EC7783" w:rsidRPr="00EC7783" w:rsidRDefault="00EC7783" w:rsidP="00B167EB">
            <w:pPr>
              <w:rPr>
                <w:rFonts w:ascii="Arial" w:hAnsi="Arial" w:cs="Arial"/>
                <w:bCs/>
                <w:i/>
                <w:color w:val="FF0000"/>
              </w:rPr>
            </w:pPr>
          </w:p>
          <w:p w14:paraId="5148B506" w14:textId="77777777" w:rsidR="00EC7783" w:rsidRPr="00EC7783" w:rsidRDefault="00EC7783" w:rsidP="00B167EB">
            <w:pPr>
              <w:rPr>
                <w:rFonts w:ascii="Arial" w:hAnsi="Arial" w:cs="Arial"/>
                <w:bCs/>
                <w:i/>
                <w:color w:val="FF0000"/>
              </w:rPr>
            </w:pPr>
          </w:p>
          <w:p w14:paraId="068254A0" w14:textId="77777777" w:rsidR="00EC7783" w:rsidRPr="00EC7783" w:rsidRDefault="00EC7783" w:rsidP="00B167EB">
            <w:pPr>
              <w:rPr>
                <w:rFonts w:ascii="Arial" w:hAnsi="Arial" w:cs="Arial"/>
                <w:bCs/>
                <w:i/>
                <w:color w:val="FF0000"/>
              </w:rPr>
            </w:pPr>
          </w:p>
          <w:p w14:paraId="6C6810FD" w14:textId="04EB85DA" w:rsidR="00EC7783" w:rsidRDefault="00EC7783" w:rsidP="00B167EB">
            <w:pPr>
              <w:rPr>
                <w:rFonts w:ascii="Arial" w:hAnsi="Arial" w:cs="Arial"/>
                <w:bCs/>
                <w:i/>
                <w:color w:val="FF0000"/>
              </w:rPr>
            </w:pPr>
          </w:p>
          <w:p w14:paraId="5A7A9CB7" w14:textId="2CDAEBE1" w:rsidR="004E42D2" w:rsidRDefault="004E42D2" w:rsidP="00B167EB">
            <w:pPr>
              <w:rPr>
                <w:rFonts w:ascii="Arial" w:hAnsi="Arial" w:cs="Arial"/>
                <w:bCs/>
                <w:i/>
                <w:color w:val="FF0000"/>
              </w:rPr>
            </w:pPr>
          </w:p>
          <w:p w14:paraId="6597D095" w14:textId="0C29C6AA" w:rsidR="004E42D2" w:rsidRDefault="004E42D2" w:rsidP="00B167EB">
            <w:pPr>
              <w:rPr>
                <w:rFonts w:ascii="Arial" w:hAnsi="Arial" w:cs="Arial"/>
                <w:bCs/>
                <w:i/>
                <w:color w:val="FF0000"/>
              </w:rPr>
            </w:pPr>
          </w:p>
          <w:p w14:paraId="39B715C4" w14:textId="77777777" w:rsidR="004E42D2" w:rsidRPr="00EC7783" w:rsidRDefault="004E42D2" w:rsidP="00B167EB">
            <w:pPr>
              <w:rPr>
                <w:rFonts w:ascii="Arial" w:hAnsi="Arial" w:cs="Arial"/>
                <w:bCs/>
                <w:i/>
                <w:color w:val="FF0000"/>
              </w:rPr>
            </w:pPr>
          </w:p>
          <w:p w14:paraId="2AE4BB97" w14:textId="77777777" w:rsidR="00EC7783" w:rsidRDefault="00EC7783" w:rsidP="00B167EB">
            <w:pPr>
              <w:rPr>
                <w:rFonts w:ascii="Arial" w:hAnsi="Arial" w:cs="Arial"/>
                <w:bCs/>
                <w:i/>
                <w:color w:val="FF0000"/>
              </w:rPr>
            </w:pPr>
          </w:p>
          <w:p w14:paraId="13D8891F" w14:textId="718F126D" w:rsidR="0034760D" w:rsidRPr="002E7DD9" w:rsidRDefault="0034760D" w:rsidP="002E7DD9">
            <w:pPr>
              <w:shd w:val="clear" w:color="auto" w:fill="C00000"/>
              <w:rPr>
                <w:rFonts w:ascii="Arial" w:hAnsi="Arial" w:cs="Arial"/>
                <w:b/>
                <w:i/>
                <w:color w:val="FFFFFF" w:themeColor="background1"/>
              </w:rPr>
            </w:pPr>
            <w:r w:rsidRPr="002E7DD9">
              <w:rPr>
                <w:rFonts w:ascii="Arial" w:hAnsi="Arial" w:cs="Arial"/>
                <w:b/>
                <w:i/>
                <w:color w:val="FFFFFF" w:themeColor="background1"/>
              </w:rPr>
              <w:t>Short Term</w:t>
            </w:r>
          </w:p>
          <w:p w14:paraId="302F84FC" w14:textId="77777777" w:rsidR="0034760D" w:rsidRDefault="0034760D" w:rsidP="00B167EB">
            <w:pPr>
              <w:rPr>
                <w:rFonts w:ascii="Arial" w:hAnsi="Arial" w:cs="Arial"/>
                <w:bCs/>
                <w:i/>
                <w:color w:val="FF0000"/>
              </w:rPr>
            </w:pPr>
          </w:p>
          <w:p w14:paraId="628CF74B" w14:textId="77777777" w:rsidR="0034760D" w:rsidRDefault="0034760D" w:rsidP="00B167EB">
            <w:pPr>
              <w:rPr>
                <w:rFonts w:ascii="Arial" w:hAnsi="Arial" w:cs="Arial"/>
                <w:bCs/>
                <w:i/>
                <w:color w:val="FF0000"/>
              </w:rPr>
            </w:pPr>
          </w:p>
          <w:p w14:paraId="46BB7431" w14:textId="77777777" w:rsidR="0034760D" w:rsidRDefault="0034760D" w:rsidP="00B167EB">
            <w:pPr>
              <w:rPr>
                <w:rFonts w:ascii="Arial" w:hAnsi="Arial" w:cs="Arial"/>
                <w:bCs/>
                <w:i/>
                <w:color w:val="FF0000"/>
              </w:rPr>
            </w:pPr>
          </w:p>
          <w:p w14:paraId="6BEC36BA" w14:textId="77777777" w:rsidR="0034760D" w:rsidRDefault="0034760D" w:rsidP="00B167EB">
            <w:pPr>
              <w:rPr>
                <w:rFonts w:ascii="Arial" w:hAnsi="Arial" w:cs="Arial"/>
                <w:bCs/>
                <w:i/>
                <w:color w:val="FF0000"/>
              </w:rPr>
            </w:pPr>
          </w:p>
          <w:p w14:paraId="7501A035" w14:textId="77777777" w:rsidR="0034760D" w:rsidRDefault="0034760D" w:rsidP="00B167EB">
            <w:pPr>
              <w:rPr>
                <w:rFonts w:ascii="Arial" w:hAnsi="Arial" w:cs="Arial"/>
                <w:bCs/>
                <w:i/>
                <w:color w:val="FF0000"/>
              </w:rPr>
            </w:pPr>
          </w:p>
          <w:p w14:paraId="7DBE747E" w14:textId="77777777" w:rsidR="0034760D" w:rsidRDefault="0034760D" w:rsidP="00B167EB">
            <w:pPr>
              <w:rPr>
                <w:rFonts w:ascii="Arial" w:hAnsi="Arial" w:cs="Arial"/>
                <w:bCs/>
                <w:i/>
                <w:color w:val="FF0000"/>
              </w:rPr>
            </w:pPr>
          </w:p>
          <w:p w14:paraId="13A7B627" w14:textId="77777777" w:rsidR="0034760D" w:rsidRDefault="0034760D" w:rsidP="00B167EB">
            <w:pPr>
              <w:rPr>
                <w:rFonts w:ascii="Arial" w:hAnsi="Arial" w:cs="Arial"/>
                <w:bCs/>
                <w:i/>
                <w:color w:val="FF0000"/>
              </w:rPr>
            </w:pPr>
          </w:p>
          <w:p w14:paraId="3E27F2BD" w14:textId="77777777" w:rsidR="0034760D" w:rsidRDefault="0034760D" w:rsidP="00B167EB">
            <w:pPr>
              <w:rPr>
                <w:rFonts w:ascii="Arial" w:hAnsi="Arial" w:cs="Arial"/>
                <w:bCs/>
                <w:i/>
                <w:color w:val="FF0000"/>
              </w:rPr>
            </w:pPr>
          </w:p>
          <w:p w14:paraId="6FA3D2A9" w14:textId="77777777" w:rsidR="0034760D" w:rsidRDefault="0034760D" w:rsidP="00B167EB">
            <w:pPr>
              <w:rPr>
                <w:rFonts w:ascii="Arial" w:hAnsi="Arial" w:cs="Arial"/>
                <w:bCs/>
                <w:i/>
                <w:color w:val="FF0000"/>
              </w:rPr>
            </w:pPr>
          </w:p>
          <w:p w14:paraId="6CC18E4B" w14:textId="77777777" w:rsidR="0034760D" w:rsidRDefault="0034760D" w:rsidP="00B167EB">
            <w:pPr>
              <w:rPr>
                <w:rFonts w:ascii="Arial" w:hAnsi="Arial" w:cs="Arial"/>
                <w:bCs/>
                <w:i/>
                <w:color w:val="FF0000"/>
              </w:rPr>
            </w:pPr>
          </w:p>
          <w:p w14:paraId="1E21A0F2" w14:textId="77777777" w:rsidR="0034760D" w:rsidRPr="002E7DD9" w:rsidRDefault="000A2978" w:rsidP="002E7DD9">
            <w:pPr>
              <w:shd w:val="clear" w:color="auto" w:fill="C00000"/>
              <w:rPr>
                <w:rFonts w:ascii="Arial" w:hAnsi="Arial" w:cs="Arial"/>
                <w:b/>
                <w:i/>
                <w:color w:val="FFFFFF" w:themeColor="background1"/>
              </w:rPr>
            </w:pPr>
            <w:r w:rsidRPr="002E7DD9">
              <w:rPr>
                <w:rFonts w:ascii="Arial" w:hAnsi="Arial" w:cs="Arial"/>
                <w:b/>
                <w:i/>
                <w:color w:val="FFFFFF" w:themeColor="background1"/>
              </w:rPr>
              <w:lastRenderedPageBreak/>
              <w:t xml:space="preserve">Short term </w:t>
            </w:r>
          </w:p>
          <w:p w14:paraId="1EB9AA9C" w14:textId="77777777" w:rsidR="000A2978" w:rsidRDefault="000A2978" w:rsidP="00B167EB">
            <w:pPr>
              <w:rPr>
                <w:rFonts w:ascii="Arial" w:hAnsi="Arial" w:cs="Arial"/>
                <w:bCs/>
                <w:i/>
                <w:color w:val="FF0000"/>
              </w:rPr>
            </w:pPr>
          </w:p>
          <w:p w14:paraId="5EB57034" w14:textId="77777777" w:rsidR="000A2978" w:rsidRDefault="000A2978" w:rsidP="00B167EB">
            <w:pPr>
              <w:rPr>
                <w:rFonts w:ascii="Arial" w:hAnsi="Arial" w:cs="Arial"/>
                <w:bCs/>
                <w:i/>
                <w:color w:val="FF0000"/>
              </w:rPr>
            </w:pPr>
          </w:p>
          <w:p w14:paraId="2C6944BF" w14:textId="77777777" w:rsidR="004E42D2" w:rsidRDefault="004E42D2" w:rsidP="00B167EB">
            <w:pPr>
              <w:rPr>
                <w:rFonts w:ascii="Arial" w:hAnsi="Arial" w:cs="Arial"/>
                <w:bCs/>
                <w:i/>
                <w:color w:val="FF0000"/>
              </w:rPr>
            </w:pPr>
          </w:p>
          <w:p w14:paraId="7216A5D4" w14:textId="77777777" w:rsidR="004E42D2" w:rsidRDefault="004E42D2" w:rsidP="00B167EB">
            <w:pPr>
              <w:rPr>
                <w:rFonts w:ascii="Arial" w:hAnsi="Arial" w:cs="Arial"/>
                <w:bCs/>
                <w:i/>
                <w:color w:val="FF0000"/>
              </w:rPr>
            </w:pPr>
          </w:p>
          <w:p w14:paraId="028BFDFF" w14:textId="77777777" w:rsidR="004E42D2" w:rsidRDefault="004E42D2" w:rsidP="00B167EB">
            <w:pPr>
              <w:rPr>
                <w:rFonts w:ascii="Arial" w:hAnsi="Arial" w:cs="Arial"/>
                <w:bCs/>
                <w:i/>
                <w:color w:val="FF0000"/>
              </w:rPr>
            </w:pPr>
          </w:p>
          <w:p w14:paraId="27D972E4" w14:textId="77777777" w:rsidR="004E42D2" w:rsidRDefault="004E42D2" w:rsidP="00B167EB">
            <w:pPr>
              <w:rPr>
                <w:rFonts w:ascii="Arial" w:hAnsi="Arial" w:cs="Arial"/>
                <w:bCs/>
                <w:i/>
                <w:color w:val="FF0000"/>
              </w:rPr>
            </w:pPr>
          </w:p>
          <w:p w14:paraId="56A068D4" w14:textId="77777777" w:rsidR="004E42D2" w:rsidRDefault="004E42D2" w:rsidP="00B167EB">
            <w:pPr>
              <w:rPr>
                <w:rFonts w:ascii="Arial" w:hAnsi="Arial" w:cs="Arial"/>
                <w:bCs/>
                <w:i/>
                <w:color w:val="FF0000"/>
              </w:rPr>
            </w:pPr>
          </w:p>
          <w:p w14:paraId="21B07B52" w14:textId="77777777" w:rsidR="004E42D2" w:rsidRDefault="004E42D2" w:rsidP="00B167EB">
            <w:pPr>
              <w:rPr>
                <w:rFonts w:ascii="Arial" w:hAnsi="Arial" w:cs="Arial"/>
                <w:bCs/>
                <w:i/>
                <w:color w:val="FF0000"/>
              </w:rPr>
            </w:pPr>
          </w:p>
          <w:p w14:paraId="2E34E610" w14:textId="77777777" w:rsidR="004E42D2" w:rsidRDefault="004E42D2" w:rsidP="00B167EB">
            <w:pPr>
              <w:rPr>
                <w:rFonts w:ascii="Arial" w:hAnsi="Arial" w:cs="Arial"/>
                <w:bCs/>
                <w:i/>
                <w:color w:val="FF0000"/>
              </w:rPr>
            </w:pPr>
          </w:p>
          <w:p w14:paraId="212F9F0D" w14:textId="77777777" w:rsidR="004E42D2" w:rsidRDefault="004E42D2" w:rsidP="00B167EB">
            <w:pPr>
              <w:rPr>
                <w:rFonts w:ascii="Arial" w:hAnsi="Arial" w:cs="Arial"/>
                <w:bCs/>
                <w:i/>
                <w:color w:val="FF0000"/>
              </w:rPr>
            </w:pPr>
          </w:p>
          <w:p w14:paraId="75F9825E" w14:textId="77777777" w:rsidR="004E42D2" w:rsidRDefault="004E42D2" w:rsidP="00B167EB">
            <w:pPr>
              <w:rPr>
                <w:rFonts w:ascii="Arial" w:hAnsi="Arial" w:cs="Arial"/>
                <w:bCs/>
                <w:i/>
                <w:color w:val="FF0000"/>
              </w:rPr>
            </w:pPr>
          </w:p>
          <w:p w14:paraId="496D489A" w14:textId="77777777" w:rsidR="004E42D2" w:rsidRDefault="004E42D2" w:rsidP="00B167EB">
            <w:pPr>
              <w:rPr>
                <w:rFonts w:ascii="Arial" w:hAnsi="Arial" w:cs="Arial"/>
                <w:bCs/>
                <w:i/>
                <w:color w:val="FF0000"/>
              </w:rPr>
            </w:pPr>
          </w:p>
          <w:p w14:paraId="5A7272C8" w14:textId="77777777" w:rsidR="004E42D2" w:rsidRDefault="004E42D2" w:rsidP="00B167EB">
            <w:pPr>
              <w:rPr>
                <w:rFonts w:ascii="Arial" w:hAnsi="Arial" w:cs="Arial"/>
                <w:bCs/>
                <w:i/>
                <w:color w:val="FF0000"/>
              </w:rPr>
            </w:pPr>
          </w:p>
          <w:p w14:paraId="687A67C2" w14:textId="77777777" w:rsidR="004E42D2" w:rsidRDefault="004E42D2" w:rsidP="00B167EB">
            <w:pPr>
              <w:rPr>
                <w:rFonts w:ascii="Arial" w:hAnsi="Arial" w:cs="Arial"/>
                <w:bCs/>
                <w:i/>
                <w:color w:val="FF0000"/>
              </w:rPr>
            </w:pPr>
          </w:p>
          <w:p w14:paraId="73367C70" w14:textId="77777777" w:rsidR="004E42D2" w:rsidRDefault="004E42D2" w:rsidP="00B167EB">
            <w:pPr>
              <w:rPr>
                <w:rFonts w:ascii="Arial" w:hAnsi="Arial" w:cs="Arial"/>
                <w:bCs/>
                <w:i/>
                <w:color w:val="FF0000"/>
              </w:rPr>
            </w:pPr>
          </w:p>
          <w:p w14:paraId="120FD715" w14:textId="77777777" w:rsidR="004E42D2" w:rsidRDefault="004E42D2" w:rsidP="00B167EB">
            <w:pPr>
              <w:rPr>
                <w:rFonts w:ascii="Arial" w:hAnsi="Arial" w:cs="Arial"/>
                <w:bCs/>
                <w:i/>
                <w:color w:val="FF0000"/>
              </w:rPr>
            </w:pPr>
          </w:p>
          <w:p w14:paraId="12676AAA" w14:textId="77777777" w:rsidR="004E42D2" w:rsidRDefault="004E42D2" w:rsidP="00B167EB">
            <w:pPr>
              <w:rPr>
                <w:rFonts w:ascii="Arial" w:hAnsi="Arial" w:cs="Arial"/>
                <w:bCs/>
                <w:i/>
                <w:color w:val="FF0000"/>
              </w:rPr>
            </w:pPr>
          </w:p>
          <w:p w14:paraId="086DFDDE" w14:textId="04BAEECA" w:rsidR="000A2978" w:rsidRPr="004E42D2" w:rsidRDefault="000A2978" w:rsidP="004E42D2">
            <w:pPr>
              <w:shd w:val="clear" w:color="auto" w:fill="C00000"/>
              <w:rPr>
                <w:rFonts w:ascii="Arial" w:hAnsi="Arial" w:cs="Arial"/>
                <w:b/>
                <w:i/>
                <w:color w:val="FFFFFF" w:themeColor="background1"/>
              </w:rPr>
            </w:pPr>
            <w:r w:rsidRPr="004E42D2">
              <w:rPr>
                <w:rFonts w:ascii="Arial" w:hAnsi="Arial" w:cs="Arial"/>
                <w:b/>
                <w:i/>
                <w:color w:val="FFFFFF" w:themeColor="background1"/>
              </w:rPr>
              <w:t>Short Term</w:t>
            </w:r>
          </w:p>
          <w:p w14:paraId="6500EB8B" w14:textId="77777777" w:rsidR="000A2978" w:rsidRDefault="000A2978" w:rsidP="00B167EB">
            <w:pPr>
              <w:rPr>
                <w:rFonts w:ascii="Arial" w:hAnsi="Arial" w:cs="Arial"/>
                <w:bCs/>
                <w:i/>
                <w:color w:val="FF0000"/>
              </w:rPr>
            </w:pPr>
          </w:p>
          <w:p w14:paraId="49A30869" w14:textId="77777777" w:rsidR="000A2978" w:rsidRDefault="000A2978" w:rsidP="00B167EB">
            <w:pPr>
              <w:rPr>
                <w:rFonts w:ascii="Arial" w:hAnsi="Arial" w:cs="Arial"/>
                <w:bCs/>
                <w:i/>
                <w:color w:val="FF0000"/>
              </w:rPr>
            </w:pPr>
          </w:p>
          <w:p w14:paraId="57AA8915" w14:textId="77777777" w:rsidR="000A2978" w:rsidRDefault="000A2978" w:rsidP="00B167EB">
            <w:pPr>
              <w:rPr>
                <w:rFonts w:ascii="Arial" w:hAnsi="Arial" w:cs="Arial"/>
                <w:bCs/>
                <w:i/>
                <w:color w:val="FF0000"/>
              </w:rPr>
            </w:pPr>
          </w:p>
          <w:p w14:paraId="42E4407D" w14:textId="77777777" w:rsidR="000A2978" w:rsidRDefault="000A2978" w:rsidP="00B167EB">
            <w:pPr>
              <w:rPr>
                <w:rFonts w:ascii="Arial" w:hAnsi="Arial" w:cs="Arial"/>
                <w:bCs/>
                <w:i/>
                <w:color w:val="FF0000"/>
              </w:rPr>
            </w:pPr>
          </w:p>
          <w:p w14:paraId="701DB328" w14:textId="77777777" w:rsidR="000A2978" w:rsidRDefault="000A2978" w:rsidP="00B167EB">
            <w:pPr>
              <w:rPr>
                <w:rFonts w:ascii="Arial" w:hAnsi="Arial" w:cs="Arial"/>
                <w:bCs/>
                <w:i/>
                <w:color w:val="FF0000"/>
              </w:rPr>
            </w:pPr>
          </w:p>
          <w:p w14:paraId="44B4899D" w14:textId="77777777" w:rsidR="000A2978" w:rsidRDefault="000A2978" w:rsidP="00B167EB">
            <w:pPr>
              <w:rPr>
                <w:rFonts w:ascii="Arial" w:hAnsi="Arial" w:cs="Arial"/>
                <w:bCs/>
                <w:i/>
                <w:color w:val="FF0000"/>
              </w:rPr>
            </w:pPr>
          </w:p>
          <w:p w14:paraId="4D92CAAE" w14:textId="77777777" w:rsidR="000A2978" w:rsidRDefault="000A2978" w:rsidP="00B167EB">
            <w:pPr>
              <w:rPr>
                <w:rFonts w:ascii="Arial" w:hAnsi="Arial" w:cs="Arial"/>
                <w:bCs/>
                <w:i/>
                <w:color w:val="FF0000"/>
              </w:rPr>
            </w:pPr>
          </w:p>
          <w:p w14:paraId="3B8A257E" w14:textId="77777777" w:rsidR="000A2978" w:rsidRDefault="000A2978" w:rsidP="00B167EB">
            <w:pPr>
              <w:rPr>
                <w:rFonts w:ascii="Arial" w:hAnsi="Arial" w:cs="Arial"/>
                <w:bCs/>
                <w:i/>
                <w:color w:val="FF0000"/>
              </w:rPr>
            </w:pPr>
          </w:p>
          <w:p w14:paraId="0177C8C2" w14:textId="77777777" w:rsidR="000A2978" w:rsidRDefault="000A2978" w:rsidP="00B167EB">
            <w:pPr>
              <w:rPr>
                <w:rFonts w:ascii="Arial" w:hAnsi="Arial" w:cs="Arial"/>
                <w:bCs/>
                <w:i/>
                <w:color w:val="FF0000"/>
              </w:rPr>
            </w:pPr>
          </w:p>
          <w:p w14:paraId="783C333C" w14:textId="77777777" w:rsidR="000A2978" w:rsidRDefault="000A2978" w:rsidP="00B167EB">
            <w:pPr>
              <w:rPr>
                <w:rFonts w:ascii="Arial" w:hAnsi="Arial" w:cs="Arial"/>
                <w:bCs/>
                <w:i/>
                <w:color w:val="FF0000"/>
              </w:rPr>
            </w:pPr>
          </w:p>
          <w:p w14:paraId="1C9A97E3" w14:textId="77777777" w:rsidR="000A2978" w:rsidRDefault="000A2978" w:rsidP="00B167EB">
            <w:pPr>
              <w:rPr>
                <w:rFonts w:ascii="Arial" w:hAnsi="Arial" w:cs="Arial"/>
                <w:bCs/>
                <w:i/>
                <w:color w:val="FF0000"/>
              </w:rPr>
            </w:pPr>
          </w:p>
          <w:p w14:paraId="2B068F86" w14:textId="77777777" w:rsidR="000A2978" w:rsidRDefault="000A2978" w:rsidP="00B167EB">
            <w:pPr>
              <w:rPr>
                <w:rFonts w:ascii="Arial" w:hAnsi="Arial" w:cs="Arial"/>
                <w:bCs/>
                <w:i/>
                <w:color w:val="FF0000"/>
              </w:rPr>
            </w:pPr>
          </w:p>
          <w:p w14:paraId="29C2C163" w14:textId="77777777" w:rsidR="000A2978" w:rsidRDefault="000A2978" w:rsidP="00B167EB">
            <w:pPr>
              <w:rPr>
                <w:rFonts w:ascii="Arial" w:hAnsi="Arial" w:cs="Arial"/>
                <w:bCs/>
                <w:i/>
                <w:color w:val="FF0000"/>
              </w:rPr>
            </w:pPr>
          </w:p>
          <w:p w14:paraId="0C5E7C07" w14:textId="77777777" w:rsidR="002E7DD9" w:rsidRDefault="002E7DD9" w:rsidP="00B167EB">
            <w:pPr>
              <w:rPr>
                <w:rFonts w:ascii="Arial" w:hAnsi="Arial" w:cs="Arial"/>
                <w:bCs/>
                <w:i/>
                <w:color w:val="FF0000"/>
              </w:rPr>
            </w:pPr>
          </w:p>
          <w:p w14:paraId="4B9A0553" w14:textId="1572D64F" w:rsidR="000A2978" w:rsidRPr="004E42D2" w:rsidRDefault="000A2978" w:rsidP="00B167EB">
            <w:pPr>
              <w:rPr>
                <w:rFonts w:ascii="Arial" w:hAnsi="Arial" w:cs="Arial"/>
                <w:bCs/>
                <w:i/>
              </w:rPr>
            </w:pPr>
            <w:r w:rsidRPr="004E42D2">
              <w:rPr>
                <w:rFonts w:ascii="Arial" w:hAnsi="Arial" w:cs="Arial"/>
                <w:bCs/>
                <w:i/>
              </w:rPr>
              <w:t>On-going (monitor)</w:t>
            </w:r>
          </w:p>
          <w:p w14:paraId="7FFCDDC5" w14:textId="37E21DA1" w:rsidR="000A2978" w:rsidRDefault="000A2978" w:rsidP="00B167EB">
            <w:pPr>
              <w:rPr>
                <w:rFonts w:ascii="Arial" w:hAnsi="Arial" w:cs="Arial"/>
                <w:bCs/>
                <w:i/>
                <w:color w:val="FF0000"/>
              </w:rPr>
            </w:pPr>
          </w:p>
          <w:p w14:paraId="78977E74" w14:textId="66DB2797" w:rsidR="004E42D2" w:rsidRDefault="004E42D2" w:rsidP="00B167EB">
            <w:pPr>
              <w:rPr>
                <w:rFonts w:ascii="Arial" w:hAnsi="Arial" w:cs="Arial"/>
                <w:bCs/>
                <w:i/>
                <w:color w:val="FF0000"/>
              </w:rPr>
            </w:pPr>
          </w:p>
          <w:p w14:paraId="008ACB03" w14:textId="679AEEEE" w:rsidR="004E42D2" w:rsidRDefault="004E42D2" w:rsidP="00B167EB">
            <w:pPr>
              <w:rPr>
                <w:rFonts w:ascii="Arial" w:hAnsi="Arial" w:cs="Arial"/>
                <w:bCs/>
                <w:i/>
                <w:color w:val="FF0000"/>
              </w:rPr>
            </w:pPr>
          </w:p>
          <w:p w14:paraId="3DCD0D2F" w14:textId="7E7F9884" w:rsidR="004E42D2" w:rsidRDefault="004E42D2" w:rsidP="00B167EB">
            <w:pPr>
              <w:rPr>
                <w:rFonts w:ascii="Arial" w:hAnsi="Arial" w:cs="Arial"/>
                <w:bCs/>
                <w:i/>
                <w:color w:val="FF0000"/>
              </w:rPr>
            </w:pPr>
          </w:p>
          <w:p w14:paraId="000AF4FF" w14:textId="3F65839F" w:rsidR="004E42D2" w:rsidRDefault="004E42D2" w:rsidP="00B167EB">
            <w:pPr>
              <w:rPr>
                <w:rFonts w:ascii="Arial" w:hAnsi="Arial" w:cs="Arial"/>
                <w:bCs/>
                <w:i/>
                <w:color w:val="FF0000"/>
              </w:rPr>
            </w:pPr>
          </w:p>
          <w:p w14:paraId="34775251" w14:textId="609DAF96" w:rsidR="004E42D2" w:rsidRDefault="004E42D2" w:rsidP="00B167EB">
            <w:pPr>
              <w:rPr>
                <w:rFonts w:ascii="Arial" w:hAnsi="Arial" w:cs="Arial"/>
                <w:bCs/>
                <w:i/>
                <w:color w:val="FF0000"/>
              </w:rPr>
            </w:pPr>
          </w:p>
          <w:p w14:paraId="1C65F63F" w14:textId="158B578C" w:rsidR="004E42D2" w:rsidRPr="004E42D2" w:rsidRDefault="004E42D2" w:rsidP="00B167EB">
            <w:pPr>
              <w:rPr>
                <w:rFonts w:ascii="Arial" w:hAnsi="Arial" w:cs="Arial"/>
                <w:bCs/>
                <w:i/>
              </w:rPr>
            </w:pPr>
            <w:r w:rsidRPr="004E42D2">
              <w:rPr>
                <w:rFonts w:ascii="Arial" w:hAnsi="Arial" w:cs="Arial"/>
                <w:bCs/>
                <w:i/>
              </w:rPr>
              <w:t>Links with action 3.3</w:t>
            </w:r>
          </w:p>
          <w:p w14:paraId="59F322F7" w14:textId="77777777" w:rsidR="000A2978" w:rsidRDefault="000A2978" w:rsidP="00B167EB">
            <w:pPr>
              <w:rPr>
                <w:rFonts w:ascii="Arial" w:hAnsi="Arial" w:cs="Arial"/>
                <w:bCs/>
                <w:i/>
                <w:color w:val="FF0000"/>
              </w:rPr>
            </w:pPr>
          </w:p>
          <w:p w14:paraId="645DA78F" w14:textId="77777777" w:rsidR="000A2978" w:rsidRDefault="000A2978" w:rsidP="00B167EB">
            <w:pPr>
              <w:rPr>
                <w:rFonts w:ascii="Arial" w:hAnsi="Arial" w:cs="Arial"/>
                <w:bCs/>
                <w:i/>
                <w:color w:val="FF0000"/>
              </w:rPr>
            </w:pPr>
          </w:p>
          <w:p w14:paraId="19B3CD45" w14:textId="77777777" w:rsidR="000A2978" w:rsidRDefault="000A2978" w:rsidP="00B167EB">
            <w:pPr>
              <w:rPr>
                <w:rFonts w:ascii="Arial" w:hAnsi="Arial" w:cs="Arial"/>
                <w:bCs/>
                <w:i/>
                <w:color w:val="FF0000"/>
              </w:rPr>
            </w:pPr>
          </w:p>
          <w:p w14:paraId="40B19871" w14:textId="77777777" w:rsidR="000A2978" w:rsidRDefault="000A2978" w:rsidP="00B167EB">
            <w:pPr>
              <w:rPr>
                <w:rFonts w:ascii="Arial" w:hAnsi="Arial" w:cs="Arial"/>
                <w:bCs/>
                <w:i/>
                <w:color w:val="FF0000"/>
              </w:rPr>
            </w:pPr>
          </w:p>
          <w:p w14:paraId="2E5C5EE7" w14:textId="77777777" w:rsidR="000A2978" w:rsidRDefault="000A2978" w:rsidP="00B167EB">
            <w:pPr>
              <w:rPr>
                <w:rFonts w:ascii="Arial" w:hAnsi="Arial" w:cs="Arial"/>
                <w:bCs/>
                <w:i/>
                <w:color w:val="FF0000"/>
              </w:rPr>
            </w:pPr>
          </w:p>
          <w:p w14:paraId="641311BE" w14:textId="77777777" w:rsidR="002E7DD9" w:rsidRDefault="002E7DD9" w:rsidP="00B167EB">
            <w:pPr>
              <w:rPr>
                <w:rFonts w:ascii="Arial" w:hAnsi="Arial" w:cs="Arial"/>
                <w:bCs/>
                <w:i/>
                <w:color w:val="FF0000"/>
              </w:rPr>
            </w:pPr>
          </w:p>
          <w:p w14:paraId="3104BF66" w14:textId="561AD354" w:rsidR="000A2978" w:rsidRPr="004E42D2" w:rsidRDefault="000A2978" w:rsidP="004E42D2">
            <w:pPr>
              <w:shd w:val="clear" w:color="auto" w:fill="C00000"/>
              <w:rPr>
                <w:rFonts w:ascii="Arial" w:hAnsi="Arial" w:cs="Arial"/>
                <w:b/>
                <w:i/>
                <w:color w:val="FFFFFF" w:themeColor="background1"/>
              </w:rPr>
            </w:pPr>
            <w:r w:rsidRPr="004E42D2">
              <w:rPr>
                <w:rFonts w:ascii="Arial" w:hAnsi="Arial" w:cs="Arial"/>
                <w:b/>
                <w:i/>
                <w:color w:val="FFFFFF" w:themeColor="background1"/>
              </w:rPr>
              <w:t>Short Term</w:t>
            </w:r>
          </w:p>
          <w:p w14:paraId="1D6A73CF" w14:textId="77777777" w:rsidR="000A2978" w:rsidRDefault="000A2978" w:rsidP="00B167EB">
            <w:pPr>
              <w:rPr>
                <w:rFonts w:ascii="Arial" w:hAnsi="Arial" w:cs="Arial"/>
                <w:bCs/>
                <w:i/>
                <w:color w:val="FF0000"/>
              </w:rPr>
            </w:pPr>
          </w:p>
          <w:p w14:paraId="76D35EFD" w14:textId="77777777" w:rsidR="000A2978" w:rsidRDefault="000A2978" w:rsidP="00B167EB">
            <w:pPr>
              <w:rPr>
                <w:rFonts w:ascii="Arial" w:hAnsi="Arial" w:cs="Arial"/>
                <w:bCs/>
                <w:i/>
                <w:color w:val="FF0000"/>
              </w:rPr>
            </w:pPr>
          </w:p>
          <w:p w14:paraId="01AA881F" w14:textId="77777777" w:rsidR="000A2978" w:rsidRDefault="000A2978" w:rsidP="00B167EB">
            <w:pPr>
              <w:rPr>
                <w:rFonts w:ascii="Arial" w:hAnsi="Arial" w:cs="Arial"/>
                <w:bCs/>
                <w:i/>
                <w:color w:val="FF0000"/>
              </w:rPr>
            </w:pPr>
          </w:p>
          <w:p w14:paraId="3187FC30" w14:textId="77777777" w:rsidR="000A2978" w:rsidRDefault="000A2978" w:rsidP="00B167EB">
            <w:pPr>
              <w:rPr>
                <w:rFonts w:ascii="Arial" w:hAnsi="Arial" w:cs="Arial"/>
                <w:bCs/>
                <w:i/>
                <w:color w:val="FF0000"/>
              </w:rPr>
            </w:pPr>
          </w:p>
          <w:p w14:paraId="36C98064" w14:textId="77777777" w:rsidR="000A2978" w:rsidRDefault="000A2978" w:rsidP="00B167EB">
            <w:pPr>
              <w:rPr>
                <w:rFonts w:ascii="Arial" w:hAnsi="Arial" w:cs="Arial"/>
                <w:bCs/>
                <w:i/>
                <w:color w:val="FF0000"/>
              </w:rPr>
            </w:pPr>
          </w:p>
          <w:p w14:paraId="699645DF" w14:textId="77777777" w:rsidR="004E42D2" w:rsidRDefault="004E42D2" w:rsidP="00B167EB">
            <w:pPr>
              <w:rPr>
                <w:rFonts w:ascii="Arial" w:hAnsi="Arial" w:cs="Arial"/>
                <w:bCs/>
                <w:i/>
                <w:color w:val="FF0000"/>
              </w:rPr>
            </w:pPr>
          </w:p>
          <w:p w14:paraId="31178349" w14:textId="77777777" w:rsidR="004E42D2" w:rsidRDefault="004E42D2" w:rsidP="00B167EB">
            <w:pPr>
              <w:rPr>
                <w:rFonts w:ascii="Arial" w:hAnsi="Arial" w:cs="Arial"/>
                <w:bCs/>
                <w:i/>
                <w:color w:val="FF0000"/>
              </w:rPr>
            </w:pPr>
          </w:p>
          <w:p w14:paraId="1B0824B7" w14:textId="77777777" w:rsidR="004E42D2" w:rsidRDefault="004E42D2" w:rsidP="00B167EB">
            <w:pPr>
              <w:rPr>
                <w:rFonts w:ascii="Arial" w:hAnsi="Arial" w:cs="Arial"/>
                <w:bCs/>
                <w:i/>
                <w:color w:val="FF0000"/>
              </w:rPr>
            </w:pPr>
          </w:p>
          <w:p w14:paraId="05A1CC51" w14:textId="77777777" w:rsidR="004E42D2" w:rsidRDefault="004E42D2" w:rsidP="00B167EB">
            <w:pPr>
              <w:rPr>
                <w:rFonts w:ascii="Arial" w:hAnsi="Arial" w:cs="Arial"/>
                <w:bCs/>
                <w:i/>
                <w:color w:val="FF0000"/>
              </w:rPr>
            </w:pPr>
          </w:p>
          <w:p w14:paraId="25518E6B" w14:textId="77777777" w:rsidR="004E42D2" w:rsidRDefault="004E42D2" w:rsidP="00B167EB">
            <w:pPr>
              <w:rPr>
                <w:rFonts w:ascii="Arial" w:hAnsi="Arial" w:cs="Arial"/>
                <w:bCs/>
                <w:i/>
                <w:color w:val="FF0000"/>
              </w:rPr>
            </w:pPr>
          </w:p>
          <w:p w14:paraId="2E87640A" w14:textId="77777777" w:rsidR="004E42D2" w:rsidRDefault="004E42D2" w:rsidP="00B167EB">
            <w:pPr>
              <w:rPr>
                <w:rFonts w:ascii="Arial" w:hAnsi="Arial" w:cs="Arial"/>
                <w:bCs/>
                <w:i/>
                <w:color w:val="FF0000"/>
              </w:rPr>
            </w:pPr>
          </w:p>
          <w:p w14:paraId="2626353D" w14:textId="77777777" w:rsidR="004E42D2" w:rsidRDefault="004E42D2" w:rsidP="00B167EB">
            <w:pPr>
              <w:rPr>
                <w:rFonts w:ascii="Arial" w:hAnsi="Arial" w:cs="Arial"/>
                <w:bCs/>
                <w:i/>
                <w:color w:val="FF0000"/>
              </w:rPr>
            </w:pPr>
          </w:p>
          <w:p w14:paraId="6840C74B" w14:textId="77777777" w:rsidR="004E42D2" w:rsidRDefault="004E42D2" w:rsidP="00B167EB">
            <w:pPr>
              <w:rPr>
                <w:rFonts w:ascii="Arial" w:hAnsi="Arial" w:cs="Arial"/>
                <w:bCs/>
                <w:i/>
                <w:color w:val="FF0000"/>
              </w:rPr>
            </w:pPr>
          </w:p>
          <w:p w14:paraId="2FA25967" w14:textId="77777777" w:rsidR="004E42D2" w:rsidRDefault="004E42D2" w:rsidP="00B167EB">
            <w:pPr>
              <w:rPr>
                <w:rFonts w:ascii="Arial" w:hAnsi="Arial" w:cs="Arial"/>
                <w:bCs/>
                <w:i/>
                <w:color w:val="FF0000"/>
              </w:rPr>
            </w:pPr>
          </w:p>
          <w:p w14:paraId="39428713" w14:textId="0AB38DB3" w:rsidR="000A2978" w:rsidRDefault="000A2978" w:rsidP="00B167EB">
            <w:pPr>
              <w:rPr>
                <w:rFonts w:ascii="Arial" w:hAnsi="Arial" w:cs="Arial"/>
                <w:bCs/>
                <w:i/>
                <w:color w:val="FF0000"/>
              </w:rPr>
            </w:pPr>
            <w:r w:rsidRPr="004E42D2">
              <w:rPr>
                <w:rFonts w:ascii="Arial" w:hAnsi="Arial" w:cs="Arial"/>
                <w:b/>
                <w:i/>
                <w:color w:val="FFFFFF" w:themeColor="background1"/>
                <w:shd w:val="clear" w:color="auto" w:fill="C00000"/>
              </w:rPr>
              <w:t>Short Term</w:t>
            </w:r>
            <w:r w:rsidR="004E42D2">
              <w:rPr>
                <w:rFonts w:ascii="Arial" w:hAnsi="Arial" w:cs="Arial"/>
                <w:bCs/>
                <w:i/>
                <w:color w:val="FF0000"/>
              </w:rPr>
              <w:t>-</w:t>
            </w:r>
            <w:r w:rsidR="004E42D2" w:rsidRPr="004E42D2">
              <w:rPr>
                <w:rFonts w:ascii="Arial" w:hAnsi="Arial" w:cs="Arial"/>
                <w:bCs/>
                <w:i/>
              </w:rPr>
              <w:t>linked with action 3.8</w:t>
            </w:r>
          </w:p>
          <w:p w14:paraId="0DF10D90" w14:textId="77777777" w:rsidR="000A2978" w:rsidRDefault="000A2978" w:rsidP="00B167EB">
            <w:pPr>
              <w:rPr>
                <w:rFonts w:ascii="Arial" w:hAnsi="Arial" w:cs="Arial"/>
                <w:bCs/>
                <w:i/>
                <w:color w:val="FF0000"/>
              </w:rPr>
            </w:pPr>
          </w:p>
          <w:p w14:paraId="2BBCB7C2" w14:textId="77777777" w:rsidR="000A2978" w:rsidRDefault="000A2978" w:rsidP="00B167EB">
            <w:pPr>
              <w:rPr>
                <w:rFonts w:ascii="Arial" w:hAnsi="Arial" w:cs="Arial"/>
                <w:bCs/>
                <w:i/>
                <w:color w:val="FF0000"/>
              </w:rPr>
            </w:pPr>
          </w:p>
          <w:p w14:paraId="6596E09D" w14:textId="77777777" w:rsidR="000A2978" w:rsidRDefault="000A2978" w:rsidP="00B167EB">
            <w:pPr>
              <w:rPr>
                <w:rFonts w:ascii="Arial" w:hAnsi="Arial" w:cs="Arial"/>
                <w:bCs/>
                <w:i/>
                <w:color w:val="FF0000"/>
              </w:rPr>
            </w:pPr>
          </w:p>
          <w:p w14:paraId="26E25E60" w14:textId="77777777" w:rsidR="000A2978" w:rsidRDefault="000A2978" w:rsidP="00B167EB">
            <w:pPr>
              <w:rPr>
                <w:rFonts w:ascii="Arial" w:hAnsi="Arial" w:cs="Arial"/>
                <w:bCs/>
                <w:i/>
                <w:color w:val="FF0000"/>
              </w:rPr>
            </w:pPr>
          </w:p>
          <w:p w14:paraId="46BB07CD" w14:textId="77777777" w:rsidR="000A2978" w:rsidRDefault="000A2978" w:rsidP="00B167EB">
            <w:pPr>
              <w:rPr>
                <w:rFonts w:ascii="Arial" w:hAnsi="Arial" w:cs="Arial"/>
                <w:bCs/>
                <w:i/>
                <w:color w:val="FF0000"/>
              </w:rPr>
            </w:pPr>
          </w:p>
          <w:p w14:paraId="478838A4" w14:textId="77777777" w:rsidR="000A2978" w:rsidRDefault="000A2978" w:rsidP="00B167EB">
            <w:pPr>
              <w:rPr>
                <w:rFonts w:ascii="Arial" w:hAnsi="Arial" w:cs="Arial"/>
                <w:bCs/>
                <w:i/>
                <w:color w:val="FF0000"/>
              </w:rPr>
            </w:pPr>
          </w:p>
          <w:p w14:paraId="07B11CBF" w14:textId="77777777" w:rsidR="000A2978" w:rsidRDefault="000A2978" w:rsidP="00B167EB">
            <w:pPr>
              <w:rPr>
                <w:rFonts w:ascii="Arial" w:hAnsi="Arial" w:cs="Arial"/>
                <w:bCs/>
                <w:i/>
                <w:color w:val="FF0000"/>
              </w:rPr>
            </w:pPr>
          </w:p>
          <w:p w14:paraId="40B41631" w14:textId="77777777" w:rsidR="004E42D2" w:rsidRDefault="004E42D2" w:rsidP="00B167EB">
            <w:pPr>
              <w:rPr>
                <w:rFonts w:ascii="Arial" w:hAnsi="Arial" w:cs="Arial"/>
                <w:bCs/>
                <w:i/>
                <w:color w:val="FF0000"/>
              </w:rPr>
            </w:pPr>
          </w:p>
          <w:p w14:paraId="1953BB8F" w14:textId="77777777" w:rsidR="004E42D2" w:rsidRDefault="004E42D2" w:rsidP="00B167EB">
            <w:pPr>
              <w:rPr>
                <w:rFonts w:ascii="Arial" w:hAnsi="Arial" w:cs="Arial"/>
                <w:bCs/>
                <w:i/>
                <w:color w:val="FF0000"/>
              </w:rPr>
            </w:pPr>
          </w:p>
          <w:p w14:paraId="4204C273" w14:textId="77777777" w:rsidR="004E42D2" w:rsidRDefault="004E42D2" w:rsidP="00B167EB">
            <w:pPr>
              <w:rPr>
                <w:rFonts w:ascii="Arial" w:hAnsi="Arial" w:cs="Arial"/>
                <w:bCs/>
                <w:i/>
                <w:color w:val="FF0000"/>
              </w:rPr>
            </w:pPr>
          </w:p>
          <w:p w14:paraId="01632661" w14:textId="77777777" w:rsidR="004E42D2" w:rsidRDefault="004E42D2" w:rsidP="00B167EB">
            <w:pPr>
              <w:rPr>
                <w:rFonts w:ascii="Arial" w:hAnsi="Arial" w:cs="Arial"/>
                <w:bCs/>
                <w:i/>
                <w:color w:val="FF0000"/>
              </w:rPr>
            </w:pPr>
          </w:p>
          <w:p w14:paraId="220449DB" w14:textId="77777777" w:rsidR="004E42D2" w:rsidRDefault="004E42D2" w:rsidP="00B167EB">
            <w:pPr>
              <w:rPr>
                <w:rFonts w:ascii="Arial" w:hAnsi="Arial" w:cs="Arial"/>
                <w:bCs/>
                <w:i/>
                <w:color w:val="FF0000"/>
              </w:rPr>
            </w:pPr>
          </w:p>
          <w:p w14:paraId="1491B62F" w14:textId="77777777" w:rsidR="004E42D2" w:rsidRDefault="004E42D2" w:rsidP="00B167EB">
            <w:pPr>
              <w:rPr>
                <w:rFonts w:ascii="Arial" w:hAnsi="Arial" w:cs="Arial"/>
                <w:bCs/>
                <w:i/>
                <w:color w:val="FF0000"/>
              </w:rPr>
            </w:pPr>
          </w:p>
          <w:p w14:paraId="0C22E6CF" w14:textId="77777777" w:rsidR="004E42D2" w:rsidRDefault="004E42D2" w:rsidP="00B167EB">
            <w:pPr>
              <w:rPr>
                <w:rFonts w:ascii="Arial" w:hAnsi="Arial" w:cs="Arial"/>
                <w:bCs/>
                <w:i/>
                <w:color w:val="FF0000"/>
              </w:rPr>
            </w:pPr>
          </w:p>
          <w:p w14:paraId="5C3130A8" w14:textId="77777777" w:rsidR="004E42D2" w:rsidRDefault="004E42D2" w:rsidP="00B167EB">
            <w:pPr>
              <w:rPr>
                <w:rFonts w:ascii="Arial" w:hAnsi="Arial" w:cs="Arial"/>
                <w:bCs/>
                <w:i/>
                <w:color w:val="FF0000"/>
              </w:rPr>
            </w:pPr>
          </w:p>
          <w:p w14:paraId="50E4D102" w14:textId="31FD4447" w:rsidR="000A2978" w:rsidRPr="004E42D2" w:rsidRDefault="002E7DD9" w:rsidP="004E42D2">
            <w:pPr>
              <w:shd w:val="clear" w:color="auto" w:fill="C00000"/>
              <w:rPr>
                <w:rFonts w:ascii="Arial" w:hAnsi="Arial" w:cs="Arial"/>
                <w:b/>
                <w:i/>
                <w:color w:val="FFFFFF" w:themeColor="background1"/>
              </w:rPr>
            </w:pPr>
            <w:r w:rsidRPr="004E42D2">
              <w:rPr>
                <w:rFonts w:ascii="Arial" w:hAnsi="Arial" w:cs="Arial"/>
                <w:b/>
                <w:i/>
                <w:color w:val="FFFFFF" w:themeColor="background1"/>
              </w:rPr>
              <w:t>S</w:t>
            </w:r>
            <w:r w:rsidR="000A2978" w:rsidRPr="004E42D2">
              <w:rPr>
                <w:rFonts w:ascii="Arial" w:hAnsi="Arial" w:cs="Arial"/>
                <w:b/>
                <w:i/>
                <w:color w:val="FFFFFF" w:themeColor="background1"/>
              </w:rPr>
              <w:t>hort Term</w:t>
            </w:r>
          </w:p>
          <w:p w14:paraId="3C09EEB8" w14:textId="6417CC94" w:rsidR="00F406EC" w:rsidRDefault="00F406EC" w:rsidP="00B167EB">
            <w:pPr>
              <w:rPr>
                <w:rFonts w:ascii="Arial" w:hAnsi="Arial" w:cs="Arial"/>
                <w:bCs/>
                <w:i/>
                <w:color w:val="FF0000"/>
              </w:rPr>
            </w:pPr>
          </w:p>
          <w:p w14:paraId="00102B67" w14:textId="075DB589" w:rsidR="00F406EC" w:rsidRDefault="00F406EC" w:rsidP="00B167EB">
            <w:pPr>
              <w:rPr>
                <w:rFonts w:ascii="Arial" w:hAnsi="Arial" w:cs="Arial"/>
                <w:bCs/>
                <w:i/>
                <w:color w:val="FF0000"/>
              </w:rPr>
            </w:pPr>
          </w:p>
          <w:p w14:paraId="3109F534" w14:textId="6610A85E" w:rsidR="00F406EC" w:rsidRDefault="00F406EC" w:rsidP="00B167EB">
            <w:pPr>
              <w:rPr>
                <w:rFonts w:ascii="Arial" w:hAnsi="Arial" w:cs="Arial"/>
                <w:bCs/>
                <w:i/>
                <w:color w:val="FF0000"/>
              </w:rPr>
            </w:pPr>
          </w:p>
          <w:p w14:paraId="28181C08" w14:textId="3FF81860" w:rsidR="00F406EC" w:rsidRDefault="00F406EC" w:rsidP="00B167EB">
            <w:pPr>
              <w:rPr>
                <w:rFonts w:ascii="Arial" w:hAnsi="Arial" w:cs="Arial"/>
                <w:bCs/>
                <w:i/>
                <w:color w:val="FF0000"/>
              </w:rPr>
            </w:pPr>
          </w:p>
          <w:p w14:paraId="2BCC00EE" w14:textId="4C4C6D12" w:rsidR="00F406EC" w:rsidRDefault="00F406EC" w:rsidP="00B167EB">
            <w:pPr>
              <w:rPr>
                <w:rFonts w:ascii="Arial" w:hAnsi="Arial" w:cs="Arial"/>
                <w:bCs/>
                <w:i/>
                <w:color w:val="FF0000"/>
              </w:rPr>
            </w:pPr>
          </w:p>
          <w:p w14:paraId="37FC2278" w14:textId="77777777" w:rsidR="002E7DD9" w:rsidRDefault="002E7DD9" w:rsidP="00B167EB">
            <w:pPr>
              <w:rPr>
                <w:rFonts w:ascii="Arial" w:hAnsi="Arial" w:cs="Arial"/>
                <w:bCs/>
                <w:i/>
                <w:color w:val="FF0000"/>
              </w:rPr>
            </w:pPr>
          </w:p>
          <w:p w14:paraId="0235F908" w14:textId="77777777" w:rsidR="002E7DD9" w:rsidRDefault="002E7DD9" w:rsidP="00B167EB">
            <w:pPr>
              <w:rPr>
                <w:rFonts w:ascii="Arial" w:hAnsi="Arial" w:cs="Arial"/>
                <w:bCs/>
                <w:i/>
                <w:color w:val="FF0000"/>
              </w:rPr>
            </w:pPr>
          </w:p>
          <w:p w14:paraId="5DBAB6AB" w14:textId="77777777" w:rsidR="002E7DD9" w:rsidRDefault="002E7DD9" w:rsidP="00B167EB">
            <w:pPr>
              <w:rPr>
                <w:rFonts w:ascii="Arial" w:hAnsi="Arial" w:cs="Arial"/>
                <w:bCs/>
                <w:i/>
                <w:color w:val="FF0000"/>
              </w:rPr>
            </w:pPr>
          </w:p>
          <w:p w14:paraId="69EFF4D4" w14:textId="77777777" w:rsidR="002E7DD9" w:rsidRDefault="002E7DD9" w:rsidP="00B167EB">
            <w:pPr>
              <w:rPr>
                <w:rFonts w:ascii="Arial" w:hAnsi="Arial" w:cs="Arial"/>
                <w:bCs/>
                <w:i/>
                <w:color w:val="FF0000"/>
              </w:rPr>
            </w:pPr>
          </w:p>
          <w:p w14:paraId="7C83C4A8" w14:textId="77777777" w:rsidR="002E7DD9" w:rsidRDefault="002E7DD9" w:rsidP="00B167EB">
            <w:pPr>
              <w:rPr>
                <w:rFonts w:ascii="Arial" w:hAnsi="Arial" w:cs="Arial"/>
                <w:bCs/>
                <w:i/>
                <w:color w:val="FF0000"/>
              </w:rPr>
            </w:pPr>
          </w:p>
          <w:p w14:paraId="675E287A" w14:textId="77777777" w:rsidR="002E7DD9" w:rsidRDefault="002E7DD9" w:rsidP="00B167EB">
            <w:pPr>
              <w:rPr>
                <w:rFonts w:ascii="Arial" w:hAnsi="Arial" w:cs="Arial"/>
                <w:bCs/>
                <w:i/>
                <w:color w:val="FF0000"/>
              </w:rPr>
            </w:pPr>
          </w:p>
          <w:p w14:paraId="1B08BFDE" w14:textId="77777777" w:rsidR="002E7DD9" w:rsidRDefault="002E7DD9" w:rsidP="00B167EB">
            <w:pPr>
              <w:rPr>
                <w:rFonts w:ascii="Arial" w:hAnsi="Arial" w:cs="Arial"/>
                <w:bCs/>
                <w:i/>
                <w:color w:val="FF0000"/>
              </w:rPr>
            </w:pPr>
          </w:p>
          <w:p w14:paraId="002A6D22" w14:textId="77777777" w:rsidR="002E7DD9" w:rsidRDefault="002E7DD9" w:rsidP="00B167EB">
            <w:pPr>
              <w:rPr>
                <w:rFonts w:ascii="Arial" w:hAnsi="Arial" w:cs="Arial"/>
                <w:bCs/>
                <w:i/>
                <w:color w:val="FF0000"/>
              </w:rPr>
            </w:pPr>
          </w:p>
          <w:p w14:paraId="5C208418" w14:textId="77777777" w:rsidR="002E7DD9" w:rsidRDefault="002E7DD9" w:rsidP="00B167EB">
            <w:pPr>
              <w:rPr>
                <w:rFonts w:ascii="Arial" w:hAnsi="Arial" w:cs="Arial"/>
                <w:bCs/>
                <w:i/>
                <w:color w:val="FF0000"/>
              </w:rPr>
            </w:pPr>
          </w:p>
          <w:p w14:paraId="335C9520" w14:textId="77777777" w:rsidR="002E7DD9" w:rsidRDefault="002E7DD9" w:rsidP="00B167EB">
            <w:pPr>
              <w:rPr>
                <w:rFonts w:ascii="Arial" w:hAnsi="Arial" w:cs="Arial"/>
                <w:bCs/>
                <w:i/>
                <w:color w:val="FF0000"/>
              </w:rPr>
            </w:pPr>
          </w:p>
          <w:p w14:paraId="6339C8A1" w14:textId="77777777" w:rsidR="002E7DD9" w:rsidRDefault="002E7DD9" w:rsidP="00B167EB">
            <w:pPr>
              <w:rPr>
                <w:rFonts w:ascii="Arial" w:hAnsi="Arial" w:cs="Arial"/>
                <w:bCs/>
                <w:i/>
                <w:color w:val="FF0000"/>
              </w:rPr>
            </w:pPr>
          </w:p>
          <w:p w14:paraId="7A1B0D66" w14:textId="77777777" w:rsidR="004E42D2" w:rsidRDefault="004E42D2" w:rsidP="00B167EB">
            <w:pPr>
              <w:rPr>
                <w:rFonts w:ascii="Arial" w:hAnsi="Arial" w:cs="Arial"/>
                <w:bCs/>
                <w:i/>
                <w:color w:val="FF0000"/>
              </w:rPr>
            </w:pPr>
          </w:p>
          <w:p w14:paraId="274CAE0F" w14:textId="0E1C98B5" w:rsidR="00F406EC" w:rsidRPr="00EF0B50" w:rsidRDefault="00F406EC" w:rsidP="00EF0B50">
            <w:pPr>
              <w:shd w:val="clear" w:color="auto" w:fill="C00000"/>
              <w:rPr>
                <w:rFonts w:ascii="Arial" w:hAnsi="Arial" w:cs="Arial"/>
                <w:b/>
                <w:i/>
                <w:color w:val="FFFFFF" w:themeColor="background1"/>
              </w:rPr>
            </w:pPr>
            <w:r w:rsidRPr="00EF0B50">
              <w:rPr>
                <w:rFonts w:ascii="Arial" w:hAnsi="Arial" w:cs="Arial"/>
                <w:b/>
                <w:i/>
                <w:color w:val="FFFFFF" w:themeColor="background1"/>
              </w:rPr>
              <w:t>Short Term</w:t>
            </w:r>
          </w:p>
          <w:p w14:paraId="69FB5CB7" w14:textId="183C611D" w:rsidR="00F406EC" w:rsidRDefault="00F406EC" w:rsidP="00B167EB">
            <w:pPr>
              <w:rPr>
                <w:rFonts w:ascii="Arial" w:hAnsi="Arial" w:cs="Arial"/>
                <w:bCs/>
                <w:i/>
                <w:color w:val="FF0000"/>
              </w:rPr>
            </w:pPr>
          </w:p>
          <w:p w14:paraId="5F664590" w14:textId="71878FB5" w:rsidR="00481D67" w:rsidRDefault="00481D67" w:rsidP="00B167EB">
            <w:pPr>
              <w:rPr>
                <w:rFonts w:ascii="Arial" w:hAnsi="Arial" w:cs="Arial"/>
                <w:bCs/>
                <w:i/>
                <w:color w:val="FF0000"/>
              </w:rPr>
            </w:pPr>
          </w:p>
          <w:p w14:paraId="78A11041" w14:textId="55F99768" w:rsidR="00481D67" w:rsidRDefault="00481D67" w:rsidP="00B167EB">
            <w:pPr>
              <w:rPr>
                <w:rFonts w:ascii="Arial" w:hAnsi="Arial" w:cs="Arial"/>
                <w:bCs/>
                <w:i/>
                <w:color w:val="FF0000"/>
              </w:rPr>
            </w:pPr>
          </w:p>
          <w:p w14:paraId="63324C1E" w14:textId="1B9F04D9" w:rsidR="00481D67" w:rsidRDefault="00481D67" w:rsidP="00B167EB">
            <w:pPr>
              <w:rPr>
                <w:rFonts w:ascii="Arial" w:hAnsi="Arial" w:cs="Arial"/>
                <w:bCs/>
                <w:i/>
                <w:color w:val="FF0000"/>
              </w:rPr>
            </w:pPr>
          </w:p>
          <w:p w14:paraId="3E89CC87" w14:textId="4A55FF4F" w:rsidR="00481D67" w:rsidRDefault="00481D67" w:rsidP="00B167EB">
            <w:pPr>
              <w:rPr>
                <w:rFonts w:ascii="Arial" w:hAnsi="Arial" w:cs="Arial"/>
                <w:bCs/>
                <w:i/>
                <w:color w:val="FF0000"/>
              </w:rPr>
            </w:pPr>
          </w:p>
          <w:p w14:paraId="60304BBE" w14:textId="37D6B441" w:rsidR="007004B4" w:rsidRDefault="007004B4" w:rsidP="00B167EB">
            <w:pPr>
              <w:rPr>
                <w:rFonts w:ascii="Arial" w:hAnsi="Arial" w:cs="Arial"/>
                <w:bCs/>
                <w:i/>
                <w:color w:val="FF0000"/>
              </w:rPr>
            </w:pPr>
          </w:p>
          <w:p w14:paraId="42CE0199" w14:textId="74201834" w:rsidR="007004B4" w:rsidRDefault="007004B4" w:rsidP="00B167EB">
            <w:pPr>
              <w:rPr>
                <w:rFonts w:ascii="Arial" w:hAnsi="Arial" w:cs="Arial"/>
                <w:bCs/>
                <w:i/>
                <w:color w:val="FF0000"/>
              </w:rPr>
            </w:pPr>
          </w:p>
          <w:p w14:paraId="0E4D89FD" w14:textId="4FB37591" w:rsidR="007004B4" w:rsidRDefault="007004B4" w:rsidP="00B167EB">
            <w:pPr>
              <w:rPr>
                <w:rFonts w:ascii="Arial" w:hAnsi="Arial" w:cs="Arial"/>
                <w:bCs/>
                <w:i/>
                <w:color w:val="FF0000"/>
              </w:rPr>
            </w:pPr>
          </w:p>
          <w:p w14:paraId="32B22088" w14:textId="7696C79C" w:rsidR="007004B4" w:rsidRDefault="007004B4" w:rsidP="00B167EB">
            <w:pPr>
              <w:rPr>
                <w:rFonts w:ascii="Arial" w:hAnsi="Arial" w:cs="Arial"/>
                <w:bCs/>
                <w:i/>
                <w:color w:val="FF0000"/>
              </w:rPr>
            </w:pPr>
          </w:p>
          <w:p w14:paraId="1174B372" w14:textId="77777777" w:rsidR="007004B4" w:rsidRDefault="007004B4" w:rsidP="00B167EB">
            <w:pPr>
              <w:rPr>
                <w:rFonts w:ascii="Arial" w:hAnsi="Arial" w:cs="Arial"/>
                <w:bCs/>
                <w:i/>
                <w:color w:val="FF0000"/>
              </w:rPr>
            </w:pPr>
          </w:p>
          <w:p w14:paraId="11E9CF5D" w14:textId="77777777" w:rsidR="00EF0B50" w:rsidRDefault="00EF0B50" w:rsidP="00B167EB">
            <w:pPr>
              <w:rPr>
                <w:rFonts w:ascii="Arial" w:hAnsi="Arial" w:cs="Arial"/>
                <w:bCs/>
                <w:i/>
                <w:color w:val="FF0000"/>
              </w:rPr>
            </w:pPr>
          </w:p>
          <w:p w14:paraId="39C44EAE" w14:textId="401DBF8D" w:rsidR="00481D67" w:rsidRPr="00EF0B50" w:rsidRDefault="00481D67" w:rsidP="00EF0B50">
            <w:pPr>
              <w:shd w:val="clear" w:color="auto" w:fill="C00000"/>
              <w:rPr>
                <w:rFonts w:ascii="Arial" w:hAnsi="Arial" w:cs="Arial"/>
                <w:b/>
                <w:i/>
                <w:color w:val="FFFFFF" w:themeColor="background1"/>
              </w:rPr>
            </w:pPr>
            <w:r w:rsidRPr="00EF0B50">
              <w:rPr>
                <w:rFonts w:ascii="Arial" w:hAnsi="Arial" w:cs="Arial"/>
                <w:b/>
                <w:i/>
                <w:color w:val="FFFFFF" w:themeColor="background1"/>
              </w:rPr>
              <w:t>Short Term</w:t>
            </w:r>
          </w:p>
          <w:p w14:paraId="2C42B4AB" w14:textId="1619D6B2" w:rsidR="006B6B57" w:rsidRDefault="006B6B57" w:rsidP="00B167EB">
            <w:pPr>
              <w:rPr>
                <w:rFonts w:ascii="Arial" w:hAnsi="Arial" w:cs="Arial"/>
                <w:bCs/>
                <w:i/>
                <w:color w:val="FF0000"/>
              </w:rPr>
            </w:pPr>
          </w:p>
          <w:p w14:paraId="784E2495" w14:textId="68DE51A0" w:rsidR="006B6B57" w:rsidRDefault="006B6B57" w:rsidP="00B167EB">
            <w:pPr>
              <w:rPr>
                <w:rFonts w:ascii="Arial" w:hAnsi="Arial" w:cs="Arial"/>
                <w:bCs/>
                <w:i/>
                <w:color w:val="FF0000"/>
              </w:rPr>
            </w:pPr>
          </w:p>
          <w:p w14:paraId="33EE5DBD" w14:textId="5A8EE3BD" w:rsidR="006B6B57" w:rsidRDefault="006B6B57" w:rsidP="00B167EB">
            <w:pPr>
              <w:rPr>
                <w:rFonts w:ascii="Arial" w:hAnsi="Arial" w:cs="Arial"/>
                <w:bCs/>
                <w:i/>
                <w:color w:val="FF0000"/>
              </w:rPr>
            </w:pPr>
          </w:p>
          <w:p w14:paraId="36C3BFD3" w14:textId="0EA2C64A" w:rsidR="006B6B57" w:rsidRDefault="006B6B57" w:rsidP="00B167EB">
            <w:pPr>
              <w:rPr>
                <w:rFonts w:ascii="Arial" w:hAnsi="Arial" w:cs="Arial"/>
                <w:bCs/>
                <w:i/>
                <w:color w:val="FF0000"/>
              </w:rPr>
            </w:pPr>
          </w:p>
          <w:p w14:paraId="27E9BA22" w14:textId="4C966BD7" w:rsidR="006B6B57" w:rsidRDefault="006B6B57" w:rsidP="00B167EB">
            <w:pPr>
              <w:rPr>
                <w:rFonts w:ascii="Arial" w:hAnsi="Arial" w:cs="Arial"/>
                <w:bCs/>
                <w:i/>
                <w:color w:val="FF0000"/>
              </w:rPr>
            </w:pPr>
          </w:p>
          <w:p w14:paraId="7A8626C0" w14:textId="3B9528EA" w:rsidR="006B6B57" w:rsidRPr="00EF0B50" w:rsidRDefault="006B6B57" w:rsidP="00EF0B50">
            <w:pPr>
              <w:shd w:val="clear" w:color="auto" w:fill="C00000"/>
              <w:rPr>
                <w:rFonts w:ascii="Arial" w:hAnsi="Arial" w:cs="Arial"/>
                <w:b/>
                <w:i/>
                <w:color w:val="FFFFFF" w:themeColor="background1"/>
              </w:rPr>
            </w:pPr>
            <w:r w:rsidRPr="00EF0B50">
              <w:rPr>
                <w:rFonts w:ascii="Arial" w:hAnsi="Arial" w:cs="Arial"/>
                <w:b/>
                <w:i/>
                <w:color w:val="FFFFFF" w:themeColor="background1"/>
              </w:rPr>
              <w:lastRenderedPageBreak/>
              <w:t>Short Term</w:t>
            </w:r>
          </w:p>
          <w:p w14:paraId="644F6522" w14:textId="54E7B82B" w:rsidR="006B6B57" w:rsidRDefault="006B6B57" w:rsidP="00B167EB">
            <w:pPr>
              <w:rPr>
                <w:rFonts w:ascii="Arial" w:hAnsi="Arial" w:cs="Arial"/>
                <w:bCs/>
                <w:i/>
                <w:color w:val="FF0000"/>
              </w:rPr>
            </w:pPr>
          </w:p>
          <w:p w14:paraId="58913C43" w14:textId="56C1ACBB" w:rsidR="006B6B57" w:rsidRDefault="006B6B57" w:rsidP="00B167EB">
            <w:pPr>
              <w:rPr>
                <w:rFonts w:ascii="Arial" w:hAnsi="Arial" w:cs="Arial"/>
                <w:bCs/>
                <w:i/>
                <w:color w:val="FF0000"/>
              </w:rPr>
            </w:pPr>
          </w:p>
          <w:p w14:paraId="5F0C6C55" w14:textId="7AA4D004" w:rsidR="006B6B57" w:rsidRDefault="006B6B57" w:rsidP="00B167EB">
            <w:pPr>
              <w:rPr>
                <w:rFonts w:ascii="Arial" w:hAnsi="Arial" w:cs="Arial"/>
                <w:bCs/>
                <w:i/>
                <w:color w:val="FF0000"/>
              </w:rPr>
            </w:pPr>
          </w:p>
          <w:p w14:paraId="56F791A2" w14:textId="729AE969" w:rsidR="006B6B57" w:rsidRDefault="006B6B57" w:rsidP="00B167EB">
            <w:pPr>
              <w:rPr>
                <w:rFonts w:ascii="Arial" w:hAnsi="Arial" w:cs="Arial"/>
                <w:bCs/>
                <w:i/>
                <w:color w:val="FF0000"/>
              </w:rPr>
            </w:pPr>
          </w:p>
          <w:p w14:paraId="10283A44" w14:textId="01D2A767" w:rsidR="006B6B57" w:rsidRPr="00EF0B50" w:rsidRDefault="006B6B57" w:rsidP="00EF0B50">
            <w:pPr>
              <w:shd w:val="clear" w:color="auto" w:fill="C00000"/>
              <w:rPr>
                <w:rFonts w:ascii="Arial" w:hAnsi="Arial" w:cs="Arial"/>
                <w:b/>
                <w:i/>
                <w:color w:val="FFFFFF" w:themeColor="background1"/>
              </w:rPr>
            </w:pPr>
            <w:r w:rsidRPr="00EF0B50">
              <w:rPr>
                <w:rFonts w:ascii="Arial" w:hAnsi="Arial" w:cs="Arial"/>
                <w:b/>
                <w:i/>
                <w:color w:val="FFFFFF" w:themeColor="background1"/>
              </w:rPr>
              <w:t>Short Term</w:t>
            </w:r>
          </w:p>
          <w:p w14:paraId="09558C40" w14:textId="31F218F1" w:rsidR="006B6B57" w:rsidRDefault="006B6B57" w:rsidP="00B167EB">
            <w:pPr>
              <w:rPr>
                <w:rFonts w:ascii="Arial" w:hAnsi="Arial" w:cs="Arial"/>
                <w:bCs/>
                <w:i/>
                <w:color w:val="FF0000"/>
              </w:rPr>
            </w:pPr>
          </w:p>
          <w:p w14:paraId="2FB3970A" w14:textId="17B62B09" w:rsidR="006B6B57" w:rsidRDefault="006B6B57" w:rsidP="00B167EB">
            <w:pPr>
              <w:rPr>
                <w:rFonts w:ascii="Arial" w:hAnsi="Arial" w:cs="Arial"/>
                <w:bCs/>
                <w:i/>
                <w:color w:val="FF0000"/>
              </w:rPr>
            </w:pPr>
          </w:p>
          <w:p w14:paraId="429DA7ED" w14:textId="353FF6A8" w:rsidR="006B6B57" w:rsidRDefault="006B6B57" w:rsidP="00B167EB">
            <w:pPr>
              <w:rPr>
                <w:rFonts w:ascii="Arial" w:hAnsi="Arial" w:cs="Arial"/>
                <w:bCs/>
                <w:i/>
                <w:color w:val="FF0000"/>
              </w:rPr>
            </w:pPr>
          </w:p>
          <w:p w14:paraId="71E6506A" w14:textId="2BA7D3FE" w:rsidR="006B6B57" w:rsidRDefault="006B6B57" w:rsidP="00B167EB">
            <w:pPr>
              <w:rPr>
                <w:rFonts w:ascii="Arial" w:hAnsi="Arial" w:cs="Arial"/>
                <w:bCs/>
                <w:i/>
                <w:color w:val="FF0000"/>
              </w:rPr>
            </w:pPr>
          </w:p>
          <w:p w14:paraId="7B971622" w14:textId="77777777" w:rsidR="00EF0B50" w:rsidRDefault="00EF0B50" w:rsidP="00B167EB">
            <w:pPr>
              <w:rPr>
                <w:rFonts w:ascii="Arial" w:hAnsi="Arial" w:cs="Arial"/>
                <w:bCs/>
                <w:i/>
                <w:color w:val="FF0000"/>
              </w:rPr>
            </w:pPr>
          </w:p>
          <w:p w14:paraId="60A91DA5" w14:textId="421D7CCC" w:rsidR="007004B4" w:rsidRDefault="007004B4" w:rsidP="00B167EB">
            <w:pPr>
              <w:rPr>
                <w:rFonts w:ascii="Arial" w:hAnsi="Arial" w:cs="Arial"/>
                <w:bCs/>
                <w:i/>
                <w:color w:val="FF0000"/>
              </w:rPr>
            </w:pPr>
          </w:p>
          <w:p w14:paraId="00497EB2" w14:textId="77777777" w:rsidR="00F35DD4" w:rsidRDefault="00F35DD4" w:rsidP="00B167EB">
            <w:pPr>
              <w:rPr>
                <w:rFonts w:ascii="Arial" w:hAnsi="Arial" w:cs="Arial"/>
                <w:bCs/>
                <w:i/>
                <w:color w:val="FF0000"/>
              </w:rPr>
            </w:pPr>
          </w:p>
          <w:p w14:paraId="0799EDE4" w14:textId="6E39028C" w:rsidR="006B6B57" w:rsidRPr="00EF0B50" w:rsidRDefault="006B6B57" w:rsidP="00EF0B50">
            <w:pPr>
              <w:shd w:val="clear" w:color="auto" w:fill="C00000"/>
              <w:rPr>
                <w:rFonts w:ascii="Arial" w:hAnsi="Arial" w:cs="Arial"/>
                <w:b/>
                <w:i/>
                <w:color w:val="FFFFFF" w:themeColor="background1"/>
              </w:rPr>
            </w:pPr>
            <w:r w:rsidRPr="00EF0B50">
              <w:rPr>
                <w:rFonts w:ascii="Arial" w:hAnsi="Arial" w:cs="Arial"/>
                <w:b/>
                <w:i/>
                <w:color w:val="FFFFFF" w:themeColor="background1"/>
              </w:rPr>
              <w:t>Short Term</w:t>
            </w:r>
          </w:p>
          <w:p w14:paraId="5B514943" w14:textId="58746A14" w:rsidR="006B6B57" w:rsidRDefault="006B6B57" w:rsidP="00B167EB">
            <w:pPr>
              <w:rPr>
                <w:rFonts w:ascii="Arial" w:hAnsi="Arial" w:cs="Arial"/>
                <w:bCs/>
                <w:i/>
                <w:color w:val="FF0000"/>
              </w:rPr>
            </w:pPr>
          </w:p>
          <w:p w14:paraId="051659D6" w14:textId="45810EAE" w:rsidR="006B6B57" w:rsidRDefault="006B6B57" w:rsidP="00B167EB">
            <w:pPr>
              <w:rPr>
                <w:rFonts w:ascii="Arial" w:hAnsi="Arial" w:cs="Arial"/>
                <w:bCs/>
                <w:i/>
                <w:color w:val="FF0000"/>
              </w:rPr>
            </w:pPr>
          </w:p>
          <w:p w14:paraId="031CFBF0" w14:textId="09F9C7AF" w:rsidR="006B6B57" w:rsidRDefault="006B6B57" w:rsidP="00B167EB">
            <w:pPr>
              <w:rPr>
                <w:rFonts w:ascii="Arial" w:hAnsi="Arial" w:cs="Arial"/>
                <w:bCs/>
                <w:i/>
                <w:color w:val="FF0000"/>
              </w:rPr>
            </w:pPr>
          </w:p>
          <w:p w14:paraId="4E6E3F78" w14:textId="7685C695" w:rsidR="006B6B57" w:rsidRDefault="006B6B57" w:rsidP="00B167EB">
            <w:pPr>
              <w:rPr>
                <w:rFonts w:ascii="Arial" w:hAnsi="Arial" w:cs="Arial"/>
                <w:bCs/>
                <w:i/>
                <w:color w:val="FF0000"/>
              </w:rPr>
            </w:pPr>
          </w:p>
          <w:p w14:paraId="0520378C" w14:textId="3FFF9B40" w:rsidR="006B6B57" w:rsidRDefault="006B6B57" w:rsidP="00B167EB">
            <w:pPr>
              <w:rPr>
                <w:rFonts w:ascii="Arial" w:hAnsi="Arial" w:cs="Arial"/>
                <w:bCs/>
                <w:i/>
                <w:color w:val="FF0000"/>
              </w:rPr>
            </w:pPr>
          </w:p>
          <w:p w14:paraId="4BF3B23A" w14:textId="5F093BF3" w:rsidR="006B6B57" w:rsidRDefault="006B6B57" w:rsidP="00B167EB">
            <w:pPr>
              <w:rPr>
                <w:rFonts w:ascii="Arial" w:hAnsi="Arial" w:cs="Arial"/>
                <w:bCs/>
                <w:i/>
                <w:color w:val="FF0000"/>
              </w:rPr>
            </w:pPr>
          </w:p>
          <w:p w14:paraId="13DBE552" w14:textId="77777777" w:rsidR="00EF0B50" w:rsidRDefault="00EF0B50" w:rsidP="00B167EB">
            <w:pPr>
              <w:rPr>
                <w:rFonts w:ascii="Arial" w:hAnsi="Arial" w:cs="Arial"/>
                <w:bCs/>
                <w:i/>
                <w:color w:val="FF0000"/>
              </w:rPr>
            </w:pPr>
          </w:p>
          <w:p w14:paraId="6B7627F1" w14:textId="34787A59" w:rsidR="006B6B57" w:rsidRPr="00EF0B50" w:rsidRDefault="006B6B57" w:rsidP="00EF0B50">
            <w:pPr>
              <w:shd w:val="clear" w:color="auto" w:fill="C00000"/>
              <w:rPr>
                <w:rFonts w:ascii="Arial" w:hAnsi="Arial" w:cs="Arial"/>
                <w:b/>
                <w:i/>
                <w:color w:val="FFFFFF" w:themeColor="background1"/>
              </w:rPr>
            </w:pPr>
            <w:r w:rsidRPr="00EF0B50">
              <w:rPr>
                <w:rFonts w:ascii="Arial" w:hAnsi="Arial" w:cs="Arial"/>
                <w:b/>
                <w:i/>
                <w:color w:val="FFFFFF" w:themeColor="background1"/>
              </w:rPr>
              <w:t>Short Term</w:t>
            </w:r>
          </w:p>
          <w:p w14:paraId="7B3FAF2C" w14:textId="55302557" w:rsidR="006B6B57" w:rsidRDefault="006B6B57" w:rsidP="00B167EB">
            <w:pPr>
              <w:rPr>
                <w:rFonts w:ascii="Arial" w:hAnsi="Arial" w:cs="Arial"/>
                <w:bCs/>
                <w:i/>
                <w:color w:val="FF0000"/>
              </w:rPr>
            </w:pPr>
          </w:p>
          <w:p w14:paraId="33156C46" w14:textId="4F1F7F28" w:rsidR="006B6B57" w:rsidRDefault="006B6B57" w:rsidP="00B167EB">
            <w:pPr>
              <w:rPr>
                <w:rFonts w:ascii="Arial" w:hAnsi="Arial" w:cs="Arial"/>
                <w:bCs/>
                <w:i/>
                <w:color w:val="FF0000"/>
              </w:rPr>
            </w:pPr>
          </w:p>
          <w:p w14:paraId="065E0AF6" w14:textId="60D72248" w:rsidR="007004B4" w:rsidRDefault="007004B4" w:rsidP="00B167EB">
            <w:pPr>
              <w:rPr>
                <w:rFonts w:ascii="Arial" w:hAnsi="Arial" w:cs="Arial"/>
                <w:bCs/>
                <w:i/>
                <w:color w:val="FF0000"/>
              </w:rPr>
            </w:pPr>
          </w:p>
          <w:p w14:paraId="384B16B9" w14:textId="33B386A2" w:rsidR="007004B4" w:rsidRDefault="007004B4" w:rsidP="00B167EB">
            <w:pPr>
              <w:rPr>
                <w:rFonts w:ascii="Arial" w:hAnsi="Arial" w:cs="Arial"/>
                <w:bCs/>
                <w:i/>
                <w:color w:val="FF0000"/>
              </w:rPr>
            </w:pPr>
          </w:p>
          <w:p w14:paraId="0940BD03" w14:textId="139FCC7F" w:rsidR="007004B4" w:rsidRDefault="007004B4" w:rsidP="00B167EB">
            <w:pPr>
              <w:rPr>
                <w:rFonts w:ascii="Arial" w:hAnsi="Arial" w:cs="Arial"/>
                <w:bCs/>
                <w:i/>
                <w:color w:val="FF0000"/>
              </w:rPr>
            </w:pPr>
          </w:p>
          <w:p w14:paraId="6484A07A" w14:textId="4F0D5CFC" w:rsidR="007004B4" w:rsidRDefault="007004B4" w:rsidP="00B167EB">
            <w:pPr>
              <w:rPr>
                <w:rFonts w:ascii="Arial" w:hAnsi="Arial" w:cs="Arial"/>
                <w:bCs/>
                <w:i/>
                <w:color w:val="FF0000"/>
              </w:rPr>
            </w:pPr>
          </w:p>
          <w:p w14:paraId="4EB50244" w14:textId="65F5833A" w:rsidR="007004B4" w:rsidRPr="007004B4" w:rsidRDefault="007004B4" w:rsidP="007004B4">
            <w:pPr>
              <w:shd w:val="clear" w:color="auto" w:fill="C00000"/>
              <w:rPr>
                <w:rFonts w:ascii="Arial" w:hAnsi="Arial" w:cs="Arial"/>
                <w:b/>
                <w:i/>
                <w:color w:val="FFFFFF" w:themeColor="background1"/>
              </w:rPr>
            </w:pPr>
            <w:r w:rsidRPr="007004B4">
              <w:rPr>
                <w:rFonts w:ascii="Arial" w:hAnsi="Arial" w:cs="Arial"/>
                <w:b/>
                <w:i/>
                <w:color w:val="FFFFFF" w:themeColor="background1"/>
              </w:rPr>
              <w:t>Short Term</w:t>
            </w:r>
          </w:p>
          <w:p w14:paraId="67718D9C" w14:textId="502DF602" w:rsidR="006B6B57" w:rsidRDefault="006B6B57" w:rsidP="00B167EB">
            <w:pPr>
              <w:rPr>
                <w:rFonts w:ascii="Arial" w:hAnsi="Arial" w:cs="Arial"/>
                <w:bCs/>
                <w:i/>
                <w:color w:val="FF0000"/>
              </w:rPr>
            </w:pPr>
          </w:p>
          <w:p w14:paraId="0E437C1A" w14:textId="77777777" w:rsidR="00EF0B50" w:rsidRDefault="00EF0B50" w:rsidP="00B167EB">
            <w:pPr>
              <w:rPr>
                <w:rFonts w:ascii="Arial" w:hAnsi="Arial" w:cs="Arial"/>
                <w:bCs/>
                <w:i/>
                <w:color w:val="FF0000"/>
              </w:rPr>
            </w:pPr>
          </w:p>
          <w:p w14:paraId="0018C529" w14:textId="16B838D7" w:rsidR="007004B4" w:rsidRDefault="007004B4" w:rsidP="00B167EB">
            <w:pPr>
              <w:rPr>
                <w:rFonts w:ascii="Arial" w:hAnsi="Arial" w:cs="Arial"/>
                <w:bCs/>
                <w:i/>
                <w:color w:val="FF0000"/>
              </w:rPr>
            </w:pPr>
          </w:p>
          <w:p w14:paraId="346951BE" w14:textId="64199214" w:rsidR="007004B4" w:rsidRDefault="007004B4" w:rsidP="00B167EB">
            <w:pPr>
              <w:rPr>
                <w:rFonts w:ascii="Arial" w:hAnsi="Arial" w:cs="Arial"/>
                <w:bCs/>
                <w:i/>
                <w:color w:val="FF0000"/>
              </w:rPr>
            </w:pPr>
          </w:p>
          <w:p w14:paraId="4406013A" w14:textId="3569E07E" w:rsidR="00F35DD4" w:rsidRDefault="00F35DD4" w:rsidP="00B167EB">
            <w:pPr>
              <w:rPr>
                <w:rFonts w:ascii="Arial" w:hAnsi="Arial" w:cs="Arial"/>
                <w:bCs/>
                <w:i/>
                <w:color w:val="FF0000"/>
              </w:rPr>
            </w:pPr>
          </w:p>
          <w:p w14:paraId="39D6141F" w14:textId="77777777" w:rsidR="00F35DD4" w:rsidRDefault="00F35DD4" w:rsidP="00B167EB">
            <w:pPr>
              <w:rPr>
                <w:rFonts w:ascii="Arial" w:hAnsi="Arial" w:cs="Arial"/>
                <w:bCs/>
                <w:i/>
                <w:color w:val="FF0000"/>
              </w:rPr>
            </w:pPr>
          </w:p>
          <w:p w14:paraId="14407AB0" w14:textId="77777777" w:rsidR="007004B4" w:rsidRDefault="007004B4" w:rsidP="00B167EB">
            <w:pPr>
              <w:rPr>
                <w:rFonts w:ascii="Arial" w:hAnsi="Arial" w:cs="Arial"/>
                <w:bCs/>
                <w:i/>
                <w:color w:val="FF0000"/>
              </w:rPr>
            </w:pPr>
          </w:p>
          <w:p w14:paraId="0F065B67" w14:textId="756ACF74" w:rsidR="006B6B57" w:rsidRPr="00EF0B50" w:rsidRDefault="00EF0B50" w:rsidP="00EF0B50">
            <w:pPr>
              <w:shd w:val="clear" w:color="auto" w:fill="4F6228" w:themeFill="accent3" w:themeFillShade="80"/>
              <w:rPr>
                <w:rFonts w:ascii="Arial" w:hAnsi="Arial" w:cs="Arial"/>
                <w:b/>
                <w:i/>
                <w:color w:val="FFFFFF" w:themeColor="background1"/>
              </w:rPr>
            </w:pPr>
            <w:r>
              <w:rPr>
                <w:rFonts w:ascii="Arial" w:hAnsi="Arial" w:cs="Arial"/>
                <w:b/>
                <w:i/>
                <w:color w:val="FFFFFF" w:themeColor="background1"/>
              </w:rPr>
              <w:t>Long</w:t>
            </w:r>
            <w:r w:rsidR="006B6B57" w:rsidRPr="00EF0B50">
              <w:rPr>
                <w:rFonts w:ascii="Arial" w:hAnsi="Arial" w:cs="Arial"/>
                <w:b/>
                <w:i/>
                <w:color w:val="FFFFFF" w:themeColor="background1"/>
              </w:rPr>
              <w:t xml:space="preserve"> Term</w:t>
            </w:r>
          </w:p>
          <w:p w14:paraId="48687FF1" w14:textId="6C012E2B" w:rsidR="00E63201" w:rsidRDefault="00E63201" w:rsidP="00B167EB">
            <w:pPr>
              <w:rPr>
                <w:rFonts w:ascii="Arial" w:hAnsi="Arial" w:cs="Arial"/>
                <w:bCs/>
                <w:i/>
                <w:color w:val="FF0000"/>
              </w:rPr>
            </w:pPr>
          </w:p>
          <w:p w14:paraId="04551DDD" w14:textId="50674CAC" w:rsidR="00E63201" w:rsidRDefault="00E63201" w:rsidP="00B167EB">
            <w:pPr>
              <w:rPr>
                <w:rFonts w:ascii="Arial" w:hAnsi="Arial" w:cs="Arial"/>
                <w:bCs/>
                <w:i/>
                <w:color w:val="FF0000"/>
              </w:rPr>
            </w:pPr>
          </w:p>
          <w:p w14:paraId="25F554D4" w14:textId="4FC40389" w:rsidR="00E63201" w:rsidRDefault="00E63201" w:rsidP="00B167EB">
            <w:pPr>
              <w:rPr>
                <w:rFonts w:ascii="Arial" w:hAnsi="Arial" w:cs="Arial"/>
                <w:bCs/>
                <w:i/>
                <w:color w:val="FF0000"/>
              </w:rPr>
            </w:pPr>
          </w:p>
          <w:p w14:paraId="3101A1B6" w14:textId="22B33330" w:rsidR="005879D7" w:rsidRPr="00EC7783" w:rsidRDefault="005879D7" w:rsidP="00B167EB">
            <w:pPr>
              <w:rPr>
                <w:rFonts w:ascii="Arial" w:hAnsi="Arial" w:cs="Arial"/>
                <w:bCs/>
                <w:i/>
                <w:color w:val="FF0000"/>
              </w:rPr>
            </w:pPr>
          </w:p>
        </w:tc>
        <w:tc>
          <w:tcPr>
            <w:tcW w:w="2584" w:type="dxa"/>
            <w:gridSpan w:val="2"/>
          </w:tcPr>
          <w:p w14:paraId="3DF4D0E1" w14:textId="1C74936D" w:rsidR="00E324BC" w:rsidRPr="00460622" w:rsidRDefault="0098541F" w:rsidP="00896FEE">
            <w:pPr>
              <w:rPr>
                <w:rFonts w:ascii="Arial" w:hAnsi="Arial" w:cs="Arial"/>
                <w:bCs/>
                <w:i/>
                <w:sz w:val="28"/>
                <w:szCs w:val="28"/>
              </w:rPr>
            </w:pPr>
            <w:r w:rsidRPr="00460622">
              <w:rPr>
                <w:rFonts w:ascii="Arial" w:hAnsi="Arial" w:cs="Arial"/>
                <w:bCs/>
                <w:i/>
                <w:sz w:val="28"/>
                <w:szCs w:val="28"/>
              </w:rPr>
              <w:lastRenderedPageBreak/>
              <w:t xml:space="preserve">DEAP, DSN and </w:t>
            </w:r>
            <w:r w:rsidR="005B6A43" w:rsidRPr="00460622">
              <w:rPr>
                <w:rFonts w:ascii="Arial" w:hAnsi="Arial" w:cs="Arial"/>
                <w:bCs/>
                <w:i/>
                <w:sz w:val="28"/>
                <w:szCs w:val="28"/>
              </w:rPr>
              <w:t>HR Systems team.</w:t>
            </w:r>
          </w:p>
          <w:p w14:paraId="75E82D1E" w14:textId="77777777" w:rsidR="005B6A43" w:rsidRPr="00460622" w:rsidRDefault="005B6A43" w:rsidP="00896FEE">
            <w:pPr>
              <w:rPr>
                <w:rFonts w:ascii="Arial" w:hAnsi="Arial" w:cs="Arial"/>
                <w:bCs/>
                <w:i/>
                <w:sz w:val="28"/>
                <w:szCs w:val="28"/>
              </w:rPr>
            </w:pPr>
          </w:p>
          <w:p w14:paraId="17E9F948" w14:textId="77777777" w:rsidR="005B6A43" w:rsidRPr="00460622" w:rsidRDefault="005B6A43" w:rsidP="00896FEE">
            <w:pPr>
              <w:rPr>
                <w:rFonts w:ascii="Arial" w:hAnsi="Arial" w:cs="Arial"/>
                <w:bCs/>
                <w:i/>
                <w:sz w:val="28"/>
                <w:szCs w:val="28"/>
              </w:rPr>
            </w:pPr>
          </w:p>
          <w:p w14:paraId="20614479" w14:textId="77777777" w:rsidR="00AF6161" w:rsidRPr="00460622" w:rsidRDefault="00AF6161" w:rsidP="00896FEE">
            <w:pPr>
              <w:rPr>
                <w:rFonts w:ascii="Arial" w:hAnsi="Arial" w:cs="Arial"/>
                <w:bCs/>
                <w:i/>
                <w:sz w:val="28"/>
                <w:szCs w:val="28"/>
              </w:rPr>
            </w:pPr>
          </w:p>
          <w:p w14:paraId="048C0A71" w14:textId="77777777" w:rsidR="00AF6161" w:rsidRPr="00460622" w:rsidRDefault="00AF6161" w:rsidP="00896FEE">
            <w:pPr>
              <w:rPr>
                <w:rFonts w:ascii="Arial" w:hAnsi="Arial" w:cs="Arial"/>
                <w:bCs/>
                <w:i/>
                <w:sz w:val="28"/>
                <w:szCs w:val="28"/>
              </w:rPr>
            </w:pPr>
          </w:p>
          <w:p w14:paraId="48186BC4" w14:textId="77777777" w:rsidR="00AF6161" w:rsidRPr="00460622" w:rsidRDefault="00AF6161" w:rsidP="00896FEE">
            <w:pPr>
              <w:rPr>
                <w:rFonts w:ascii="Arial" w:hAnsi="Arial" w:cs="Arial"/>
                <w:bCs/>
                <w:i/>
                <w:sz w:val="28"/>
                <w:szCs w:val="28"/>
              </w:rPr>
            </w:pPr>
          </w:p>
          <w:p w14:paraId="435DAA14" w14:textId="77777777" w:rsidR="0034760D" w:rsidRDefault="0034760D" w:rsidP="00896FEE">
            <w:pPr>
              <w:rPr>
                <w:rFonts w:ascii="Arial" w:hAnsi="Arial" w:cs="Arial"/>
                <w:bCs/>
                <w:i/>
                <w:sz w:val="28"/>
                <w:szCs w:val="28"/>
              </w:rPr>
            </w:pPr>
          </w:p>
          <w:p w14:paraId="0C05340B" w14:textId="0215B4C4" w:rsidR="005B6A43" w:rsidRPr="00460622" w:rsidRDefault="005B6A43" w:rsidP="00896FEE">
            <w:pPr>
              <w:rPr>
                <w:rFonts w:ascii="Arial" w:hAnsi="Arial" w:cs="Arial"/>
                <w:bCs/>
                <w:i/>
                <w:sz w:val="28"/>
                <w:szCs w:val="28"/>
              </w:rPr>
            </w:pPr>
            <w:r w:rsidRPr="00460622">
              <w:rPr>
                <w:rFonts w:ascii="Arial" w:hAnsi="Arial" w:cs="Arial"/>
                <w:bCs/>
                <w:i/>
                <w:sz w:val="28"/>
                <w:szCs w:val="28"/>
              </w:rPr>
              <w:t>DEAP, EE and EDI team</w:t>
            </w:r>
            <w:r w:rsidR="0034760D">
              <w:rPr>
                <w:rFonts w:ascii="Arial" w:hAnsi="Arial" w:cs="Arial"/>
                <w:bCs/>
                <w:i/>
                <w:sz w:val="28"/>
                <w:szCs w:val="28"/>
              </w:rPr>
              <w:t>, DSN</w:t>
            </w:r>
          </w:p>
          <w:p w14:paraId="27693593" w14:textId="77777777" w:rsidR="005B6A43" w:rsidRPr="00460622" w:rsidRDefault="005B6A43" w:rsidP="00896FEE">
            <w:pPr>
              <w:rPr>
                <w:rFonts w:ascii="Arial" w:hAnsi="Arial" w:cs="Arial"/>
                <w:bCs/>
                <w:i/>
                <w:sz w:val="28"/>
                <w:szCs w:val="28"/>
              </w:rPr>
            </w:pPr>
          </w:p>
          <w:p w14:paraId="4A489433" w14:textId="77777777" w:rsidR="005B6A43" w:rsidRPr="00460622" w:rsidRDefault="005B6A43" w:rsidP="00896FEE">
            <w:pPr>
              <w:rPr>
                <w:rFonts w:ascii="Arial" w:hAnsi="Arial" w:cs="Arial"/>
                <w:bCs/>
                <w:i/>
                <w:sz w:val="28"/>
                <w:szCs w:val="28"/>
              </w:rPr>
            </w:pPr>
          </w:p>
          <w:p w14:paraId="4FFCA7C5" w14:textId="77777777" w:rsidR="005B6A43" w:rsidRPr="00460622" w:rsidRDefault="005B6A43" w:rsidP="00896FEE">
            <w:pPr>
              <w:rPr>
                <w:rFonts w:ascii="Arial" w:hAnsi="Arial" w:cs="Arial"/>
                <w:bCs/>
                <w:i/>
                <w:sz w:val="28"/>
                <w:szCs w:val="28"/>
              </w:rPr>
            </w:pPr>
          </w:p>
          <w:p w14:paraId="71BD5161" w14:textId="77777777" w:rsidR="00D75EF1" w:rsidRPr="00460622" w:rsidRDefault="00D75EF1" w:rsidP="00896FEE">
            <w:pPr>
              <w:rPr>
                <w:rFonts w:ascii="Arial" w:hAnsi="Arial" w:cs="Arial"/>
                <w:bCs/>
                <w:i/>
                <w:sz w:val="28"/>
                <w:szCs w:val="28"/>
              </w:rPr>
            </w:pPr>
          </w:p>
          <w:p w14:paraId="0C369B2E" w14:textId="77777777" w:rsidR="00D75EF1" w:rsidRPr="00460622" w:rsidRDefault="00D75EF1" w:rsidP="00896FEE">
            <w:pPr>
              <w:rPr>
                <w:rFonts w:ascii="Arial" w:hAnsi="Arial" w:cs="Arial"/>
                <w:bCs/>
                <w:i/>
                <w:sz w:val="28"/>
                <w:szCs w:val="28"/>
              </w:rPr>
            </w:pPr>
          </w:p>
          <w:p w14:paraId="66FF8360" w14:textId="77777777" w:rsidR="00D75EF1" w:rsidRPr="00460622" w:rsidRDefault="00D75EF1" w:rsidP="00896FEE">
            <w:pPr>
              <w:rPr>
                <w:rFonts w:ascii="Arial" w:hAnsi="Arial" w:cs="Arial"/>
                <w:bCs/>
                <w:i/>
                <w:sz w:val="28"/>
                <w:szCs w:val="28"/>
              </w:rPr>
            </w:pPr>
          </w:p>
          <w:p w14:paraId="3EB4405E" w14:textId="692D895D" w:rsidR="00D75EF1" w:rsidRPr="00460622" w:rsidRDefault="00D75EF1" w:rsidP="00896FEE">
            <w:pPr>
              <w:rPr>
                <w:rFonts w:ascii="Arial" w:hAnsi="Arial" w:cs="Arial"/>
                <w:bCs/>
                <w:i/>
                <w:sz w:val="28"/>
                <w:szCs w:val="28"/>
              </w:rPr>
            </w:pPr>
          </w:p>
          <w:p w14:paraId="12FB9EBD" w14:textId="5A0565FE" w:rsidR="00727439" w:rsidRPr="00460622" w:rsidRDefault="00727439" w:rsidP="00896FEE">
            <w:pPr>
              <w:rPr>
                <w:rFonts w:ascii="Arial" w:hAnsi="Arial" w:cs="Arial"/>
                <w:bCs/>
                <w:i/>
                <w:sz w:val="28"/>
                <w:szCs w:val="28"/>
              </w:rPr>
            </w:pPr>
          </w:p>
          <w:p w14:paraId="1C2696FE" w14:textId="0F7B6053" w:rsidR="00727439" w:rsidRPr="00460622" w:rsidRDefault="00727439" w:rsidP="00896FEE">
            <w:pPr>
              <w:rPr>
                <w:rFonts w:ascii="Arial" w:hAnsi="Arial" w:cs="Arial"/>
                <w:bCs/>
                <w:i/>
                <w:sz w:val="28"/>
                <w:szCs w:val="28"/>
              </w:rPr>
            </w:pPr>
          </w:p>
          <w:p w14:paraId="0B2AFFA9" w14:textId="3DFF7F6D" w:rsidR="00727439" w:rsidRPr="00460622" w:rsidRDefault="00727439" w:rsidP="00896FEE">
            <w:pPr>
              <w:rPr>
                <w:rFonts w:ascii="Arial" w:hAnsi="Arial" w:cs="Arial"/>
                <w:bCs/>
                <w:i/>
                <w:sz w:val="28"/>
                <w:szCs w:val="28"/>
              </w:rPr>
            </w:pPr>
          </w:p>
          <w:p w14:paraId="0DC83F7C" w14:textId="77777777" w:rsidR="0029326A" w:rsidRPr="00460622" w:rsidRDefault="0029326A" w:rsidP="00896FEE">
            <w:pPr>
              <w:rPr>
                <w:rFonts w:ascii="Arial" w:hAnsi="Arial" w:cs="Arial"/>
                <w:bCs/>
                <w:i/>
                <w:sz w:val="28"/>
                <w:szCs w:val="28"/>
              </w:rPr>
            </w:pPr>
          </w:p>
          <w:p w14:paraId="0252CD8D" w14:textId="77777777" w:rsidR="00D75EF1" w:rsidRPr="00460622" w:rsidRDefault="00D75EF1" w:rsidP="00896FEE">
            <w:pPr>
              <w:rPr>
                <w:rFonts w:ascii="Arial" w:hAnsi="Arial" w:cs="Arial"/>
                <w:bCs/>
                <w:i/>
                <w:sz w:val="28"/>
                <w:szCs w:val="28"/>
              </w:rPr>
            </w:pPr>
          </w:p>
          <w:p w14:paraId="616408F7" w14:textId="77777777" w:rsidR="004E42D2" w:rsidRDefault="004E42D2" w:rsidP="00896FEE">
            <w:pPr>
              <w:rPr>
                <w:rFonts w:ascii="Arial" w:hAnsi="Arial" w:cs="Arial"/>
                <w:bCs/>
                <w:i/>
                <w:sz w:val="28"/>
                <w:szCs w:val="28"/>
              </w:rPr>
            </w:pPr>
          </w:p>
          <w:p w14:paraId="67CA2E1E" w14:textId="3FCAC7E9" w:rsidR="007F118A" w:rsidRPr="00460622" w:rsidRDefault="005B6A43" w:rsidP="00896FEE">
            <w:pPr>
              <w:rPr>
                <w:rFonts w:ascii="Arial" w:hAnsi="Arial" w:cs="Arial"/>
                <w:bCs/>
                <w:i/>
                <w:sz w:val="28"/>
                <w:szCs w:val="28"/>
              </w:rPr>
            </w:pPr>
            <w:r w:rsidRPr="00460622">
              <w:rPr>
                <w:rFonts w:ascii="Arial" w:hAnsi="Arial" w:cs="Arial"/>
                <w:bCs/>
                <w:i/>
                <w:sz w:val="28"/>
                <w:szCs w:val="28"/>
              </w:rPr>
              <w:t xml:space="preserve">HR </w:t>
            </w:r>
            <w:r w:rsidR="0034760D">
              <w:rPr>
                <w:rFonts w:ascii="Arial" w:hAnsi="Arial" w:cs="Arial"/>
                <w:bCs/>
                <w:i/>
                <w:sz w:val="28"/>
                <w:szCs w:val="28"/>
              </w:rPr>
              <w:t>Team</w:t>
            </w:r>
          </w:p>
          <w:p w14:paraId="1CDC7E7A" w14:textId="77777777" w:rsidR="005B6A43" w:rsidRPr="00460622" w:rsidRDefault="005B6A43" w:rsidP="00896FEE">
            <w:pPr>
              <w:rPr>
                <w:rFonts w:ascii="Arial" w:hAnsi="Arial" w:cs="Arial"/>
                <w:bCs/>
                <w:i/>
                <w:sz w:val="28"/>
                <w:szCs w:val="28"/>
              </w:rPr>
            </w:pPr>
            <w:r w:rsidRPr="00460622">
              <w:rPr>
                <w:rFonts w:ascii="Arial" w:hAnsi="Arial" w:cs="Arial"/>
                <w:bCs/>
                <w:i/>
                <w:sz w:val="28"/>
                <w:szCs w:val="28"/>
              </w:rPr>
              <w:t>HRBP’s</w:t>
            </w:r>
          </w:p>
          <w:p w14:paraId="06F83110" w14:textId="77777777" w:rsidR="007F118A" w:rsidRPr="00460622" w:rsidRDefault="007F118A" w:rsidP="00896FEE">
            <w:pPr>
              <w:rPr>
                <w:rFonts w:ascii="Arial" w:hAnsi="Arial" w:cs="Arial"/>
                <w:bCs/>
                <w:i/>
                <w:sz w:val="28"/>
                <w:szCs w:val="28"/>
              </w:rPr>
            </w:pPr>
          </w:p>
          <w:p w14:paraId="7357FF67" w14:textId="77777777" w:rsidR="007F118A" w:rsidRPr="00460622" w:rsidRDefault="007F118A" w:rsidP="00896FEE">
            <w:pPr>
              <w:rPr>
                <w:rFonts w:ascii="Arial" w:hAnsi="Arial" w:cs="Arial"/>
                <w:bCs/>
                <w:i/>
                <w:sz w:val="28"/>
                <w:szCs w:val="28"/>
              </w:rPr>
            </w:pPr>
          </w:p>
          <w:p w14:paraId="73EE7F49" w14:textId="77777777" w:rsidR="007F118A" w:rsidRPr="00460622" w:rsidRDefault="007F118A" w:rsidP="00896FEE">
            <w:pPr>
              <w:rPr>
                <w:rFonts w:ascii="Arial" w:hAnsi="Arial" w:cs="Arial"/>
                <w:bCs/>
                <w:i/>
                <w:sz w:val="28"/>
                <w:szCs w:val="28"/>
              </w:rPr>
            </w:pPr>
          </w:p>
          <w:p w14:paraId="575501DC" w14:textId="77777777" w:rsidR="007F118A" w:rsidRPr="00460622" w:rsidRDefault="007F118A" w:rsidP="00896FEE">
            <w:pPr>
              <w:rPr>
                <w:rFonts w:ascii="Arial" w:hAnsi="Arial" w:cs="Arial"/>
                <w:bCs/>
                <w:i/>
                <w:sz w:val="28"/>
                <w:szCs w:val="28"/>
              </w:rPr>
            </w:pPr>
          </w:p>
          <w:p w14:paraId="7A6A984F" w14:textId="77777777" w:rsidR="007F118A" w:rsidRPr="00460622" w:rsidRDefault="007F118A" w:rsidP="00896FEE">
            <w:pPr>
              <w:rPr>
                <w:rFonts w:ascii="Arial" w:hAnsi="Arial" w:cs="Arial"/>
                <w:bCs/>
                <w:i/>
                <w:sz w:val="28"/>
                <w:szCs w:val="28"/>
              </w:rPr>
            </w:pPr>
          </w:p>
          <w:p w14:paraId="66B02D9E" w14:textId="77777777" w:rsidR="00727439" w:rsidRPr="00460622" w:rsidRDefault="00727439" w:rsidP="00896FEE">
            <w:pPr>
              <w:rPr>
                <w:rFonts w:ascii="Arial" w:hAnsi="Arial" w:cs="Arial"/>
                <w:bCs/>
                <w:i/>
                <w:sz w:val="28"/>
                <w:szCs w:val="28"/>
              </w:rPr>
            </w:pPr>
          </w:p>
          <w:p w14:paraId="46CBBFE8" w14:textId="77777777" w:rsidR="0034760D" w:rsidRDefault="0034760D" w:rsidP="007F118A">
            <w:pPr>
              <w:rPr>
                <w:rFonts w:ascii="Arial" w:hAnsi="Arial" w:cs="Arial"/>
                <w:bCs/>
                <w:i/>
                <w:sz w:val="28"/>
                <w:szCs w:val="28"/>
              </w:rPr>
            </w:pPr>
          </w:p>
          <w:p w14:paraId="75225463" w14:textId="587CCCDB" w:rsidR="007F118A" w:rsidRPr="00460622" w:rsidRDefault="002659ED" w:rsidP="007F118A">
            <w:pPr>
              <w:rPr>
                <w:rFonts w:ascii="Arial" w:hAnsi="Arial" w:cs="Arial"/>
                <w:bCs/>
                <w:i/>
                <w:sz w:val="28"/>
                <w:szCs w:val="28"/>
              </w:rPr>
            </w:pPr>
            <w:r w:rsidRPr="00460622">
              <w:rPr>
                <w:rFonts w:ascii="Arial" w:hAnsi="Arial" w:cs="Arial"/>
                <w:bCs/>
                <w:i/>
                <w:sz w:val="28"/>
                <w:szCs w:val="28"/>
              </w:rPr>
              <w:lastRenderedPageBreak/>
              <w:t xml:space="preserve">DSN, </w:t>
            </w:r>
            <w:r w:rsidR="007F118A" w:rsidRPr="00460622">
              <w:rPr>
                <w:rFonts w:ascii="Arial" w:hAnsi="Arial" w:cs="Arial"/>
                <w:bCs/>
                <w:i/>
                <w:sz w:val="28"/>
                <w:szCs w:val="28"/>
              </w:rPr>
              <w:t>HR Talent attraction Manager and EE</w:t>
            </w:r>
          </w:p>
          <w:p w14:paraId="1081C5AB" w14:textId="77777777" w:rsidR="007F118A" w:rsidRPr="00460622" w:rsidRDefault="007F118A" w:rsidP="007F118A">
            <w:pPr>
              <w:rPr>
                <w:rFonts w:ascii="Arial" w:hAnsi="Arial" w:cs="Arial"/>
                <w:bCs/>
                <w:i/>
                <w:sz w:val="28"/>
                <w:szCs w:val="28"/>
              </w:rPr>
            </w:pPr>
          </w:p>
          <w:p w14:paraId="660486C8" w14:textId="77777777" w:rsidR="007F118A" w:rsidRPr="00460622" w:rsidRDefault="007F118A" w:rsidP="007F118A">
            <w:pPr>
              <w:rPr>
                <w:rFonts w:ascii="Arial" w:hAnsi="Arial" w:cs="Arial"/>
                <w:bCs/>
                <w:i/>
                <w:sz w:val="28"/>
                <w:szCs w:val="28"/>
              </w:rPr>
            </w:pPr>
          </w:p>
          <w:p w14:paraId="4088EBF9" w14:textId="77777777" w:rsidR="007F118A" w:rsidRPr="00460622" w:rsidRDefault="007F118A" w:rsidP="007F118A">
            <w:pPr>
              <w:rPr>
                <w:rFonts w:ascii="Arial" w:hAnsi="Arial" w:cs="Arial"/>
                <w:bCs/>
                <w:i/>
                <w:sz w:val="28"/>
                <w:szCs w:val="28"/>
              </w:rPr>
            </w:pPr>
          </w:p>
          <w:p w14:paraId="01A47BC8" w14:textId="77777777" w:rsidR="007F118A" w:rsidRPr="00460622" w:rsidRDefault="007F118A" w:rsidP="007F118A">
            <w:pPr>
              <w:rPr>
                <w:rFonts w:ascii="Arial" w:hAnsi="Arial" w:cs="Arial"/>
                <w:bCs/>
                <w:i/>
                <w:sz w:val="28"/>
                <w:szCs w:val="28"/>
              </w:rPr>
            </w:pPr>
          </w:p>
          <w:p w14:paraId="4BF72592" w14:textId="77777777" w:rsidR="007F118A" w:rsidRPr="00460622" w:rsidRDefault="007F118A" w:rsidP="007F118A">
            <w:pPr>
              <w:rPr>
                <w:rFonts w:ascii="Arial" w:hAnsi="Arial" w:cs="Arial"/>
                <w:bCs/>
                <w:i/>
                <w:sz w:val="28"/>
                <w:szCs w:val="28"/>
              </w:rPr>
            </w:pPr>
          </w:p>
          <w:p w14:paraId="53176BB5" w14:textId="77777777" w:rsidR="007F118A" w:rsidRPr="00460622" w:rsidRDefault="007F118A" w:rsidP="007F118A">
            <w:pPr>
              <w:rPr>
                <w:rFonts w:ascii="Arial" w:hAnsi="Arial" w:cs="Arial"/>
                <w:bCs/>
                <w:i/>
                <w:sz w:val="28"/>
                <w:szCs w:val="28"/>
              </w:rPr>
            </w:pPr>
          </w:p>
          <w:p w14:paraId="7F71FA71" w14:textId="77777777" w:rsidR="002659ED" w:rsidRPr="00460622" w:rsidRDefault="002659ED" w:rsidP="007F118A">
            <w:pPr>
              <w:rPr>
                <w:rFonts w:ascii="Arial" w:hAnsi="Arial" w:cs="Arial"/>
                <w:bCs/>
                <w:i/>
                <w:sz w:val="28"/>
                <w:szCs w:val="28"/>
              </w:rPr>
            </w:pPr>
          </w:p>
          <w:p w14:paraId="7BB5FB63" w14:textId="77777777" w:rsidR="00D75EF1" w:rsidRPr="00460622" w:rsidRDefault="00D75EF1" w:rsidP="007F118A">
            <w:pPr>
              <w:rPr>
                <w:rFonts w:ascii="Arial" w:hAnsi="Arial" w:cs="Arial"/>
                <w:bCs/>
                <w:i/>
                <w:sz w:val="28"/>
                <w:szCs w:val="28"/>
              </w:rPr>
            </w:pPr>
          </w:p>
          <w:p w14:paraId="544AF537" w14:textId="77777777" w:rsidR="00D75EF1" w:rsidRPr="00460622" w:rsidRDefault="00D75EF1" w:rsidP="007F118A">
            <w:pPr>
              <w:rPr>
                <w:rFonts w:ascii="Arial" w:hAnsi="Arial" w:cs="Arial"/>
                <w:bCs/>
                <w:i/>
                <w:sz w:val="28"/>
                <w:szCs w:val="28"/>
              </w:rPr>
            </w:pPr>
          </w:p>
          <w:p w14:paraId="6698C3D3" w14:textId="77777777" w:rsidR="00D75EF1" w:rsidRPr="00460622" w:rsidRDefault="00D75EF1" w:rsidP="007F118A">
            <w:pPr>
              <w:rPr>
                <w:rFonts w:ascii="Arial" w:hAnsi="Arial" w:cs="Arial"/>
                <w:bCs/>
                <w:i/>
                <w:sz w:val="28"/>
                <w:szCs w:val="28"/>
              </w:rPr>
            </w:pPr>
          </w:p>
          <w:p w14:paraId="05151F56" w14:textId="77777777" w:rsidR="00EC7783" w:rsidRPr="00460622" w:rsidRDefault="00EC7783" w:rsidP="007F118A">
            <w:pPr>
              <w:rPr>
                <w:rFonts w:ascii="Arial" w:hAnsi="Arial" w:cs="Arial"/>
                <w:bCs/>
                <w:i/>
                <w:sz w:val="28"/>
                <w:szCs w:val="28"/>
              </w:rPr>
            </w:pPr>
          </w:p>
          <w:p w14:paraId="70C18DEC" w14:textId="3EF07D47" w:rsidR="007F118A" w:rsidRPr="00460622" w:rsidRDefault="00EA59B2" w:rsidP="007F118A">
            <w:pPr>
              <w:rPr>
                <w:rFonts w:ascii="Arial" w:hAnsi="Arial" w:cs="Arial"/>
                <w:bCs/>
                <w:i/>
                <w:sz w:val="28"/>
                <w:szCs w:val="28"/>
              </w:rPr>
            </w:pPr>
            <w:r w:rsidRPr="00460622">
              <w:rPr>
                <w:rFonts w:ascii="Arial" w:hAnsi="Arial" w:cs="Arial"/>
                <w:bCs/>
                <w:i/>
                <w:sz w:val="28"/>
                <w:szCs w:val="28"/>
              </w:rPr>
              <w:t xml:space="preserve">DSN, </w:t>
            </w:r>
            <w:r w:rsidR="004E42D2">
              <w:rPr>
                <w:rFonts w:ascii="Arial" w:hAnsi="Arial" w:cs="Arial"/>
                <w:bCs/>
                <w:i/>
                <w:sz w:val="28"/>
                <w:szCs w:val="28"/>
              </w:rPr>
              <w:t>HR Operations team</w:t>
            </w:r>
          </w:p>
          <w:p w14:paraId="48A17285" w14:textId="77777777" w:rsidR="007F118A" w:rsidRPr="00460622" w:rsidRDefault="007F118A" w:rsidP="007F118A">
            <w:pPr>
              <w:rPr>
                <w:rFonts w:ascii="Arial" w:hAnsi="Arial" w:cs="Arial"/>
                <w:bCs/>
                <w:i/>
                <w:sz w:val="28"/>
                <w:szCs w:val="28"/>
              </w:rPr>
            </w:pPr>
          </w:p>
          <w:p w14:paraId="1916A007" w14:textId="77777777" w:rsidR="007F118A" w:rsidRPr="00460622" w:rsidRDefault="007F118A" w:rsidP="007F118A">
            <w:pPr>
              <w:rPr>
                <w:rFonts w:ascii="Arial" w:hAnsi="Arial" w:cs="Arial"/>
                <w:bCs/>
                <w:i/>
                <w:sz w:val="28"/>
                <w:szCs w:val="28"/>
              </w:rPr>
            </w:pPr>
          </w:p>
          <w:p w14:paraId="3F6D3D21" w14:textId="77777777" w:rsidR="007F118A" w:rsidRPr="00460622" w:rsidRDefault="007F118A" w:rsidP="007F118A">
            <w:pPr>
              <w:rPr>
                <w:rFonts w:ascii="Arial" w:hAnsi="Arial" w:cs="Arial"/>
                <w:bCs/>
                <w:i/>
                <w:sz w:val="28"/>
                <w:szCs w:val="28"/>
              </w:rPr>
            </w:pPr>
          </w:p>
          <w:p w14:paraId="08995174" w14:textId="77777777" w:rsidR="007F118A" w:rsidRPr="00460622" w:rsidRDefault="007F118A" w:rsidP="007F118A">
            <w:pPr>
              <w:rPr>
                <w:rFonts w:ascii="Arial" w:hAnsi="Arial" w:cs="Arial"/>
                <w:bCs/>
                <w:i/>
                <w:sz w:val="28"/>
                <w:szCs w:val="28"/>
              </w:rPr>
            </w:pPr>
          </w:p>
          <w:p w14:paraId="4BC2800E" w14:textId="77777777" w:rsidR="007F118A" w:rsidRPr="00460622" w:rsidRDefault="007F118A" w:rsidP="007F118A">
            <w:pPr>
              <w:rPr>
                <w:rFonts w:ascii="Arial" w:hAnsi="Arial" w:cs="Arial"/>
                <w:bCs/>
                <w:i/>
                <w:sz w:val="28"/>
                <w:szCs w:val="28"/>
              </w:rPr>
            </w:pPr>
          </w:p>
          <w:p w14:paraId="481430C2" w14:textId="77777777" w:rsidR="002659ED" w:rsidRPr="00460622" w:rsidRDefault="002659ED" w:rsidP="007F118A">
            <w:pPr>
              <w:rPr>
                <w:rFonts w:ascii="Arial" w:hAnsi="Arial" w:cs="Arial"/>
                <w:bCs/>
                <w:i/>
                <w:sz w:val="28"/>
                <w:szCs w:val="28"/>
              </w:rPr>
            </w:pPr>
          </w:p>
          <w:p w14:paraId="02DCF949" w14:textId="77777777" w:rsidR="00470015" w:rsidRPr="00460622" w:rsidRDefault="00470015" w:rsidP="007F118A">
            <w:pPr>
              <w:rPr>
                <w:rFonts w:ascii="Arial" w:hAnsi="Arial" w:cs="Arial"/>
                <w:bCs/>
                <w:i/>
                <w:sz w:val="28"/>
                <w:szCs w:val="28"/>
              </w:rPr>
            </w:pPr>
          </w:p>
          <w:p w14:paraId="20D6AEBA" w14:textId="77777777" w:rsidR="00470015" w:rsidRPr="00460622" w:rsidRDefault="00470015" w:rsidP="007F118A">
            <w:pPr>
              <w:rPr>
                <w:rFonts w:ascii="Arial" w:hAnsi="Arial" w:cs="Arial"/>
                <w:bCs/>
                <w:i/>
                <w:sz w:val="28"/>
                <w:szCs w:val="28"/>
              </w:rPr>
            </w:pPr>
          </w:p>
          <w:p w14:paraId="1785E454" w14:textId="77777777" w:rsidR="00470015" w:rsidRPr="00460622" w:rsidRDefault="00470015" w:rsidP="007F118A">
            <w:pPr>
              <w:rPr>
                <w:rFonts w:ascii="Arial" w:hAnsi="Arial" w:cs="Arial"/>
                <w:bCs/>
                <w:i/>
                <w:sz w:val="28"/>
                <w:szCs w:val="28"/>
              </w:rPr>
            </w:pPr>
          </w:p>
          <w:p w14:paraId="611F3843" w14:textId="4D3C07E1" w:rsidR="007F118A" w:rsidRDefault="007F118A" w:rsidP="007F118A">
            <w:pPr>
              <w:rPr>
                <w:rFonts w:ascii="Arial" w:hAnsi="Arial" w:cs="Arial"/>
                <w:bCs/>
                <w:i/>
                <w:sz w:val="28"/>
                <w:szCs w:val="28"/>
              </w:rPr>
            </w:pPr>
          </w:p>
          <w:p w14:paraId="13071FF4" w14:textId="77B24C2A" w:rsidR="004E42D2" w:rsidRPr="00460622" w:rsidRDefault="004E42D2" w:rsidP="007F118A">
            <w:pPr>
              <w:rPr>
                <w:rFonts w:ascii="Arial" w:hAnsi="Arial" w:cs="Arial"/>
                <w:bCs/>
                <w:i/>
                <w:sz w:val="28"/>
                <w:szCs w:val="28"/>
              </w:rPr>
            </w:pPr>
            <w:r w:rsidRPr="004E42D2">
              <w:rPr>
                <w:rFonts w:ascii="Arial" w:hAnsi="Arial" w:cs="Arial"/>
                <w:bCs/>
                <w:i/>
                <w:sz w:val="28"/>
                <w:szCs w:val="28"/>
              </w:rPr>
              <w:t>HR Operations team</w:t>
            </w:r>
          </w:p>
          <w:p w14:paraId="6FF78CC8" w14:textId="77777777" w:rsidR="007F118A" w:rsidRPr="00460622" w:rsidRDefault="007F118A" w:rsidP="007F118A">
            <w:pPr>
              <w:rPr>
                <w:rFonts w:ascii="Arial" w:hAnsi="Arial" w:cs="Arial"/>
                <w:bCs/>
                <w:i/>
                <w:sz w:val="28"/>
                <w:szCs w:val="28"/>
              </w:rPr>
            </w:pPr>
          </w:p>
          <w:p w14:paraId="7A9AAA5B" w14:textId="77777777" w:rsidR="007F118A" w:rsidRPr="00460622" w:rsidRDefault="007F118A" w:rsidP="007F118A">
            <w:pPr>
              <w:rPr>
                <w:rFonts w:ascii="Arial" w:hAnsi="Arial" w:cs="Arial"/>
                <w:bCs/>
                <w:i/>
                <w:sz w:val="28"/>
                <w:szCs w:val="28"/>
              </w:rPr>
            </w:pPr>
          </w:p>
          <w:p w14:paraId="32A5191E" w14:textId="77777777" w:rsidR="007F118A" w:rsidRPr="00460622" w:rsidRDefault="007F118A" w:rsidP="007F118A">
            <w:pPr>
              <w:rPr>
                <w:rFonts w:ascii="Arial" w:hAnsi="Arial" w:cs="Arial"/>
                <w:bCs/>
                <w:i/>
                <w:sz w:val="28"/>
                <w:szCs w:val="28"/>
              </w:rPr>
            </w:pPr>
          </w:p>
          <w:p w14:paraId="0B331D67" w14:textId="77777777" w:rsidR="004E42D2" w:rsidRDefault="004E42D2" w:rsidP="007F118A">
            <w:pPr>
              <w:rPr>
                <w:rFonts w:ascii="Arial" w:hAnsi="Arial" w:cs="Arial"/>
                <w:bCs/>
                <w:i/>
                <w:sz w:val="28"/>
                <w:szCs w:val="28"/>
              </w:rPr>
            </w:pPr>
          </w:p>
          <w:p w14:paraId="4FE3F11E" w14:textId="20237458" w:rsidR="007F118A" w:rsidRPr="00460622" w:rsidRDefault="004E42D2" w:rsidP="007F118A">
            <w:pPr>
              <w:rPr>
                <w:rFonts w:ascii="Arial" w:hAnsi="Arial" w:cs="Arial"/>
                <w:bCs/>
                <w:i/>
                <w:sz w:val="28"/>
                <w:szCs w:val="28"/>
              </w:rPr>
            </w:pPr>
            <w:r w:rsidRPr="004E42D2">
              <w:rPr>
                <w:rFonts w:ascii="Arial" w:hAnsi="Arial" w:cs="Arial"/>
                <w:bCs/>
                <w:i/>
                <w:sz w:val="28"/>
                <w:szCs w:val="28"/>
              </w:rPr>
              <w:t>HR Operations team</w:t>
            </w:r>
            <w:r>
              <w:rPr>
                <w:rFonts w:ascii="Arial" w:hAnsi="Arial" w:cs="Arial"/>
                <w:bCs/>
                <w:i/>
                <w:sz w:val="28"/>
                <w:szCs w:val="28"/>
              </w:rPr>
              <w:t xml:space="preserve"> &amp; </w:t>
            </w:r>
            <w:r w:rsidR="005B5789" w:rsidRPr="00460622">
              <w:rPr>
                <w:rFonts w:ascii="Arial" w:hAnsi="Arial" w:cs="Arial"/>
                <w:bCs/>
                <w:i/>
                <w:sz w:val="28"/>
                <w:szCs w:val="28"/>
              </w:rPr>
              <w:t>Chairs of recruitment panels.</w:t>
            </w:r>
          </w:p>
          <w:p w14:paraId="57DB3045" w14:textId="77777777" w:rsidR="007F118A" w:rsidRPr="00460622" w:rsidRDefault="007F118A" w:rsidP="007F118A">
            <w:pPr>
              <w:rPr>
                <w:rFonts w:ascii="Arial" w:hAnsi="Arial" w:cs="Arial"/>
                <w:bCs/>
                <w:i/>
                <w:sz w:val="28"/>
                <w:szCs w:val="28"/>
              </w:rPr>
            </w:pPr>
          </w:p>
          <w:p w14:paraId="03D41879" w14:textId="77777777" w:rsidR="007F118A" w:rsidRPr="00460622" w:rsidRDefault="007F118A" w:rsidP="007F118A">
            <w:pPr>
              <w:rPr>
                <w:rFonts w:ascii="Arial" w:hAnsi="Arial" w:cs="Arial"/>
                <w:bCs/>
                <w:i/>
                <w:sz w:val="28"/>
                <w:szCs w:val="28"/>
              </w:rPr>
            </w:pPr>
          </w:p>
          <w:p w14:paraId="7DD74C00" w14:textId="4E5FA5E2" w:rsidR="00EA59B2" w:rsidRPr="00460622" w:rsidRDefault="004E42D2" w:rsidP="007F118A">
            <w:pPr>
              <w:rPr>
                <w:rFonts w:ascii="Arial" w:hAnsi="Arial" w:cs="Arial"/>
                <w:bCs/>
                <w:i/>
                <w:sz w:val="28"/>
                <w:szCs w:val="28"/>
              </w:rPr>
            </w:pPr>
            <w:r w:rsidRPr="004E42D2">
              <w:rPr>
                <w:rFonts w:ascii="Arial" w:hAnsi="Arial" w:cs="Arial"/>
                <w:bCs/>
                <w:i/>
                <w:sz w:val="28"/>
                <w:szCs w:val="28"/>
              </w:rPr>
              <w:t>HR Operations team</w:t>
            </w:r>
          </w:p>
          <w:p w14:paraId="5175CE54" w14:textId="77777777" w:rsidR="00EA59B2" w:rsidRPr="00460622" w:rsidRDefault="00EA59B2" w:rsidP="007F118A">
            <w:pPr>
              <w:rPr>
                <w:rFonts w:ascii="Arial" w:hAnsi="Arial" w:cs="Arial"/>
                <w:bCs/>
                <w:i/>
                <w:sz w:val="28"/>
                <w:szCs w:val="28"/>
              </w:rPr>
            </w:pPr>
          </w:p>
          <w:p w14:paraId="59F48995" w14:textId="77777777" w:rsidR="00EA59B2" w:rsidRPr="00460622" w:rsidRDefault="00EA59B2" w:rsidP="007F118A">
            <w:pPr>
              <w:rPr>
                <w:rFonts w:ascii="Arial" w:hAnsi="Arial" w:cs="Arial"/>
                <w:bCs/>
                <w:i/>
                <w:sz w:val="28"/>
                <w:szCs w:val="28"/>
              </w:rPr>
            </w:pPr>
          </w:p>
          <w:p w14:paraId="24ACBD7C" w14:textId="77777777" w:rsidR="005B5789" w:rsidRPr="00460622" w:rsidRDefault="005B5789" w:rsidP="007F118A">
            <w:pPr>
              <w:rPr>
                <w:rFonts w:ascii="Arial" w:hAnsi="Arial" w:cs="Arial"/>
                <w:bCs/>
                <w:i/>
                <w:sz w:val="28"/>
                <w:szCs w:val="28"/>
              </w:rPr>
            </w:pPr>
          </w:p>
          <w:p w14:paraId="709C703F" w14:textId="77777777" w:rsidR="005B5789" w:rsidRPr="00460622" w:rsidRDefault="005B5789" w:rsidP="007F118A">
            <w:pPr>
              <w:rPr>
                <w:rFonts w:ascii="Arial" w:hAnsi="Arial" w:cs="Arial"/>
                <w:bCs/>
                <w:i/>
                <w:sz w:val="28"/>
                <w:szCs w:val="28"/>
              </w:rPr>
            </w:pPr>
          </w:p>
          <w:p w14:paraId="3D1D2829" w14:textId="77777777" w:rsidR="005B5789" w:rsidRPr="00460622" w:rsidRDefault="005B5789" w:rsidP="007F118A">
            <w:pPr>
              <w:rPr>
                <w:rFonts w:ascii="Arial" w:hAnsi="Arial" w:cs="Arial"/>
                <w:bCs/>
                <w:i/>
                <w:sz w:val="28"/>
                <w:szCs w:val="28"/>
              </w:rPr>
            </w:pPr>
          </w:p>
          <w:p w14:paraId="1AF3A5B5" w14:textId="77777777" w:rsidR="005B5789" w:rsidRPr="00460622" w:rsidRDefault="005B5789" w:rsidP="007F118A">
            <w:pPr>
              <w:rPr>
                <w:rFonts w:ascii="Arial" w:hAnsi="Arial" w:cs="Arial"/>
                <w:bCs/>
                <w:i/>
                <w:sz w:val="28"/>
                <w:szCs w:val="28"/>
              </w:rPr>
            </w:pPr>
          </w:p>
          <w:p w14:paraId="091664ED" w14:textId="77777777" w:rsidR="005B5789" w:rsidRPr="00460622" w:rsidRDefault="005B5789" w:rsidP="007F118A">
            <w:pPr>
              <w:rPr>
                <w:rFonts w:ascii="Arial" w:hAnsi="Arial" w:cs="Arial"/>
                <w:bCs/>
                <w:i/>
                <w:sz w:val="28"/>
                <w:szCs w:val="28"/>
              </w:rPr>
            </w:pPr>
          </w:p>
          <w:p w14:paraId="26506853" w14:textId="77777777" w:rsidR="000A2978" w:rsidRDefault="000A2978" w:rsidP="007F118A">
            <w:pPr>
              <w:rPr>
                <w:rFonts w:ascii="Arial" w:hAnsi="Arial" w:cs="Arial"/>
                <w:bCs/>
                <w:i/>
                <w:sz w:val="28"/>
                <w:szCs w:val="28"/>
              </w:rPr>
            </w:pPr>
          </w:p>
          <w:p w14:paraId="7DE5DB61" w14:textId="77777777" w:rsidR="004E42D2" w:rsidRDefault="004E42D2" w:rsidP="007F118A">
            <w:pPr>
              <w:rPr>
                <w:rFonts w:ascii="Arial" w:hAnsi="Arial" w:cs="Arial"/>
                <w:bCs/>
                <w:i/>
                <w:sz w:val="28"/>
                <w:szCs w:val="28"/>
              </w:rPr>
            </w:pPr>
          </w:p>
          <w:p w14:paraId="7A888536" w14:textId="77777777" w:rsidR="004E42D2" w:rsidRDefault="004E42D2" w:rsidP="007F118A">
            <w:pPr>
              <w:rPr>
                <w:rFonts w:ascii="Arial" w:hAnsi="Arial" w:cs="Arial"/>
                <w:bCs/>
                <w:i/>
                <w:sz w:val="28"/>
                <w:szCs w:val="28"/>
              </w:rPr>
            </w:pPr>
          </w:p>
          <w:p w14:paraId="1094537B" w14:textId="0F9AFCEE" w:rsidR="005B5789" w:rsidRPr="00460622" w:rsidRDefault="004E42D2" w:rsidP="007F118A">
            <w:pPr>
              <w:rPr>
                <w:rFonts w:ascii="Arial" w:hAnsi="Arial" w:cs="Arial"/>
                <w:bCs/>
                <w:i/>
                <w:sz w:val="28"/>
                <w:szCs w:val="28"/>
              </w:rPr>
            </w:pPr>
            <w:r w:rsidRPr="004E42D2">
              <w:rPr>
                <w:rFonts w:ascii="Arial" w:hAnsi="Arial" w:cs="Arial"/>
                <w:bCs/>
                <w:i/>
                <w:sz w:val="28"/>
                <w:szCs w:val="28"/>
              </w:rPr>
              <w:t>HR Operations team</w:t>
            </w:r>
            <w:r>
              <w:rPr>
                <w:rFonts w:ascii="Arial" w:hAnsi="Arial" w:cs="Arial"/>
                <w:bCs/>
                <w:i/>
                <w:sz w:val="28"/>
                <w:szCs w:val="28"/>
              </w:rPr>
              <w:t xml:space="preserve"> &amp; Recruiting Managers</w:t>
            </w:r>
          </w:p>
          <w:p w14:paraId="0735FB0E" w14:textId="3CECEAA1" w:rsidR="005B5789" w:rsidRPr="00460622" w:rsidRDefault="005B5789" w:rsidP="007F118A">
            <w:pPr>
              <w:rPr>
                <w:rFonts w:ascii="Arial" w:hAnsi="Arial" w:cs="Arial"/>
                <w:bCs/>
                <w:i/>
                <w:sz w:val="28"/>
                <w:szCs w:val="28"/>
              </w:rPr>
            </w:pPr>
          </w:p>
          <w:p w14:paraId="67F1F236" w14:textId="5E84853E" w:rsidR="005B5789" w:rsidRPr="00460622" w:rsidRDefault="005B5789" w:rsidP="007F118A">
            <w:pPr>
              <w:rPr>
                <w:rFonts w:ascii="Arial" w:hAnsi="Arial" w:cs="Arial"/>
                <w:bCs/>
                <w:i/>
                <w:sz w:val="28"/>
                <w:szCs w:val="28"/>
              </w:rPr>
            </w:pPr>
          </w:p>
          <w:p w14:paraId="43B8C0AD" w14:textId="77777777" w:rsidR="004E42D2" w:rsidRDefault="004E42D2" w:rsidP="007F118A">
            <w:pPr>
              <w:rPr>
                <w:rFonts w:ascii="Arial" w:hAnsi="Arial" w:cs="Arial"/>
                <w:bCs/>
                <w:i/>
                <w:sz w:val="28"/>
                <w:szCs w:val="28"/>
              </w:rPr>
            </w:pPr>
          </w:p>
          <w:p w14:paraId="0CAEF142" w14:textId="77777777" w:rsidR="004E42D2" w:rsidRDefault="004E42D2" w:rsidP="007F118A">
            <w:pPr>
              <w:rPr>
                <w:rFonts w:ascii="Arial" w:hAnsi="Arial" w:cs="Arial"/>
                <w:bCs/>
                <w:i/>
                <w:sz w:val="28"/>
                <w:szCs w:val="28"/>
              </w:rPr>
            </w:pPr>
          </w:p>
          <w:p w14:paraId="3964238C" w14:textId="77777777" w:rsidR="004E42D2" w:rsidRDefault="004E42D2" w:rsidP="007F118A">
            <w:pPr>
              <w:rPr>
                <w:rFonts w:ascii="Arial" w:hAnsi="Arial" w:cs="Arial"/>
                <w:bCs/>
                <w:i/>
                <w:sz w:val="28"/>
                <w:szCs w:val="28"/>
              </w:rPr>
            </w:pPr>
          </w:p>
          <w:p w14:paraId="132CE88F" w14:textId="77777777" w:rsidR="004E42D2" w:rsidRDefault="004E42D2" w:rsidP="007F118A">
            <w:pPr>
              <w:rPr>
                <w:rFonts w:ascii="Arial" w:hAnsi="Arial" w:cs="Arial"/>
                <w:bCs/>
                <w:i/>
                <w:sz w:val="28"/>
                <w:szCs w:val="28"/>
              </w:rPr>
            </w:pPr>
          </w:p>
          <w:p w14:paraId="586B844E" w14:textId="77777777" w:rsidR="004E42D2" w:rsidRDefault="004E42D2" w:rsidP="007F118A">
            <w:pPr>
              <w:rPr>
                <w:rFonts w:ascii="Arial" w:hAnsi="Arial" w:cs="Arial"/>
                <w:bCs/>
                <w:i/>
                <w:sz w:val="28"/>
                <w:szCs w:val="28"/>
              </w:rPr>
            </w:pPr>
          </w:p>
          <w:p w14:paraId="64EA4162" w14:textId="77777777" w:rsidR="004E42D2" w:rsidRDefault="004E42D2" w:rsidP="007F118A">
            <w:pPr>
              <w:rPr>
                <w:rFonts w:ascii="Arial" w:hAnsi="Arial" w:cs="Arial"/>
                <w:bCs/>
                <w:i/>
                <w:sz w:val="28"/>
                <w:szCs w:val="28"/>
              </w:rPr>
            </w:pPr>
          </w:p>
          <w:p w14:paraId="38E85D01" w14:textId="77777777" w:rsidR="004E42D2" w:rsidRDefault="004E42D2" w:rsidP="007F118A">
            <w:pPr>
              <w:rPr>
                <w:rFonts w:ascii="Arial" w:hAnsi="Arial" w:cs="Arial"/>
                <w:bCs/>
                <w:i/>
                <w:sz w:val="28"/>
                <w:szCs w:val="28"/>
              </w:rPr>
            </w:pPr>
          </w:p>
          <w:p w14:paraId="5166EB6D" w14:textId="2AC89905" w:rsidR="004E42D2" w:rsidRDefault="004E42D2" w:rsidP="007F118A">
            <w:pPr>
              <w:rPr>
                <w:rFonts w:ascii="Arial" w:hAnsi="Arial" w:cs="Arial"/>
                <w:bCs/>
                <w:i/>
                <w:sz w:val="28"/>
                <w:szCs w:val="28"/>
              </w:rPr>
            </w:pPr>
          </w:p>
          <w:p w14:paraId="6CA32882" w14:textId="77777777" w:rsidR="007004B4" w:rsidRDefault="007004B4" w:rsidP="007F118A">
            <w:pPr>
              <w:rPr>
                <w:rFonts w:ascii="Arial" w:hAnsi="Arial" w:cs="Arial"/>
                <w:bCs/>
                <w:i/>
                <w:sz w:val="28"/>
                <w:szCs w:val="28"/>
              </w:rPr>
            </w:pPr>
          </w:p>
          <w:p w14:paraId="6F178875" w14:textId="0D6406D6" w:rsidR="005B5789" w:rsidRPr="00460622" w:rsidRDefault="005B5789" w:rsidP="007F118A">
            <w:pPr>
              <w:rPr>
                <w:rFonts w:ascii="Arial" w:hAnsi="Arial" w:cs="Arial"/>
                <w:bCs/>
                <w:i/>
                <w:sz w:val="28"/>
                <w:szCs w:val="28"/>
              </w:rPr>
            </w:pPr>
            <w:r w:rsidRPr="00460622">
              <w:rPr>
                <w:rFonts w:ascii="Arial" w:hAnsi="Arial" w:cs="Arial"/>
                <w:bCs/>
                <w:i/>
                <w:sz w:val="28"/>
                <w:szCs w:val="28"/>
              </w:rPr>
              <w:t>HR</w:t>
            </w:r>
            <w:r w:rsidR="00EC7783" w:rsidRPr="00460622">
              <w:rPr>
                <w:rFonts w:ascii="Arial" w:hAnsi="Arial" w:cs="Arial"/>
                <w:bCs/>
                <w:i/>
                <w:sz w:val="28"/>
                <w:szCs w:val="28"/>
              </w:rPr>
              <w:t>OD</w:t>
            </w:r>
          </w:p>
          <w:p w14:paraId="73D00DBC" w14:textId="77777777" w:rsidR="00EA59B2" w:rsidRPr="00460622" w:rsidRDefault="00EA59B2" w:rsidP="007F118A">
            <w:pPr>
              <w:rPr>
                <w:rFonts w:ascii="Arial" w:hAnsi="Arial" w:cs="Arial"/>
                <w:bCs/>
                <w:i/>
                <w:sz w:val="28"/>
                <w:szCs w:val="28"/>
              </w:rPr>
            </w:pPr>
          </w:p>
          <w:p w14:paraId="50AFCFE6" w14:textId="77777777" w:rsidR="00EA59B2" w:rsidRPr="00460622" w:rsidRDefault="00EA59B2" w:rsidP="007F118A">
            <w:pPr>
              <w:rPr>
                <w:rFonts w:ascii="Arial" w:hAnsi="Arial" w:cs="Arial"/>
                <w:bCs/>
                <w:i/>
                <w:sz w:val="28"/>
                <w:szCs w:val="28"/>
              </w:rPr>
            </w:pPr>
          </w:p>
          <w:p w14:paraId="1928FD1D" w14:textId="77777777" w:rsidR="00EA59B2" w:rsidRPr="00460622" w:rsidRDefault="00EA59B2" w:rsidP="007F118A">
            <w:pPr>
              <w:rPr>
                <w:rFonts w:ascii="Arial" w:hAnsi="Arial" w:cs="Arial"/>
                <w:bCs/>
                <w:i/>
                <w:sz w:val="28"/>
                <w:szCs w:val="28"/>
              </w:rPr>
            </w:pPr>
          </w:p>
          <w:p w14:paraId="42AFFB37" w14:textId="77777777" w:rsidR="00EA59B2" w:rsidRPr="00460622" w:rsidRDefault="00EA59B2" w:rsidP="007F118A">
            <w:pPr>
              <w:rPr>
                <w:rFonts w:ascii="Arial" w:hAnsi="Arial" w:cs="Arial"/>
                <w:bCs/>
                <w:i/>
                <w:sz w:val="28"/>
                <w:szCs w:val="28"/>
              </w:rPr>
            </w:pPr>
          </w:p>
          <w:p w14:paraId="1EB26F5F" w14:textId="77777777" w:rsidR="00EA59B2" w:rsidRPr="00460622" w:rsidRDefault="00EA59B2" w:rsidP="007F118A">
            <w:pPr>
              <w:rPr>
                <w:rFonts w:ascii="Arial" w:hAnsi="Arial" w:cs="Arial"/>
                <w:bCs/>
                <w:i/>
                <w:sz w:val="28"/>
                <w:szCs w:val="28"/>
              </w:rPr>
            </w:pPr>
          </w:p>
          <w:p w14:paraId="1CFFD8E0" w14:textId="77777777" w:rsidR="00EA59B2" w:rsidRPr="00460622" w:rsidRDefault="00EA59B2" w:rsidP="007F118A">
            <w:pPr>
              <w:rPr>
                <w:rFonts w:ascii="Arial" w:hAnsi="Arial" w:cs="Arial"/>
                <w:bCs/>
                <w:i/>
                <w:sz w:val="28"/>
                <w:szCs w:val="28"/>
              </w:rPr>
            </w:pPr>
          </w:p>
          <w:p w14:paraId="293BBF8F" w14:textId="77777777" w:rsidR="00EA59B2" w:rsidRPr="00460622" w:rsidRDefault="00EA59B2" w:rsidP="007F118A">
            <w:pPr>
              <w:rPr>
                <w:rFonts w:ascii="Arial" w:hAnsi="Arial" w:cs="Arial"/>
                <w:bCs/>
                <w:i/>
                <w:sz w:val="28"/>
                <w:szCs w:val="28"/>
              </w:rPr>
            </w:pPr>
          </w:p>
          <w:p w14:paraId="05CACA76" w14:textId="77777777" w:rsidR="00EA59B2" w:rsidRPr="00460622" w:rsidRDefault="00EA59B2" w:rsidP="007F118A">
            <w:pPr>
              <w:rPr>
                <w:rFonts w:ascii="Arial" w:hAnsi="Arial" w:cs="Arial"/>
                <w:bCs/>
                <w:i/>
                <w:sz w:val="28"/>
                <w:szCs w:val="28"/>
              </w:rPr>
            </w:pPr>
          </w:p>
          <w:p w14:paraId="712CB416" w14:textId="77777777" w:rsidR="00EA59B2" w:rsidRPr="00460622" w:rsidRDefault="00EA59B2" w:rsidP="007F118A">
            <w:pPr>
              <w:rPr>
                <w:rFonts w:ascii="Arial" w:hAnsi="Arial" w:cs="Arial"/>
                <w:bCs/>
                <w:i/>
                <w:sz w:val="28"/>
                <w:szCs w:val="28"/>
              </w:rPr>
            </w:pPr>
          </w:p>
          <w:p w14:paraId="2263BE7E" w14:textId="77777777" w:rsidR="004E42D2" w:rsidRDefault="004E42D2" w:rsidP="007F118A">
            <w:pPr>
              <w:rPr>
                <w:rFonts w:ascii="Arial" w:hAnsi="Arial" w:cs="Arial"/>
                <w:bCs/>
                <w:i/>
                <w:sz w:val="28"/>
                <w:szCs w:val="28"/>
              </w:rPr>
            </w:pPr>
          </w:p>
          <w:p w14:paraId="0E8B1229" w14:textId="77777777" w:rsidR="004E42D2" w:rsidRDefault="004E42D2" w:rsidP="007F118A">
            <w:pPr>
              <w:rPr>
                <w:rFonts w:ascii="Arial" w:hAnsi="Arial" w:cs="Arial"/>
                <w:bCs/>
                <w:i/>
                <w:sz w:val="28"/>
                <w:szCs w:val="28"/>
              </w:rPr>
            </w:pPr>
          </w:p>
          <w:p w14:paraId="4610BF0F" w14:textId="77777777" w:rsidR="004E42D2" w:rsidRDefault="004E42D2" w:rsidP="007F118A">
            <w:pPr>
              <w:rPr>
                <w:rFonts w:ascii="Arial" w:hAnsi="Arial" w:cs="Arial"/>
                <w:bCs/>
                <w:i/>
                <w:sz w:val="28"/>
                <w:szCs w:val="28"/>
              </w:rPr>
            </w:pPr>
          </w:p>
          <w:p w14:paraId="3259EC1A" w14:textId="77777777" w:rsidR="004E42D2" w:rsidRDefault="004E42D2" w:rsidP="007F118A">
            <w:pPr>
              <w:rPr>
                <w:rFonts w:ascii="Arial" w:hAnsi="Arial" w:cs="Arial"/>
                <w:bCs/>
                <w:i/>
                <w:sz w:val="28"/>
                <w:szCs w:val="28"/>
              </w:rPr>
            </w:pPr>
          </w:p>
          <w:p w14:paraId="56321DBC" w14:textId="7ADE045A" w:rsidR="00EA59B2" w:rsidRPr="00460622" w:rsidRDefault="00124327" w:rsidP="007F118A">
            <w:pPr>
              <w:rPr>
                <w:rFonts w:ascii="Arial" w:hAnsi="Arial" w:cs="Arial"/>
                <w:bCs/>
                <w:i/>
                <w:sz w:val="28"/>
                <w:szCs w:val="28"/>
              </w:rPr>
            </w:pPr>
            <w:r w:rsidRPr="00460622">
              <w:rPr>
                <w:rFonts w:ascii="Arial" w:hAnsi="Arial" w:cs="Arial"/>
                <w:bCs/>
                <w:i/>
                <w:sz w:val="28"/>
                <w:szCs w:val="28"/>
              </w:rPr>
              <w:t>HROD</w:t>
            </w:r>
          </w:p>
          <w:p w14:paraId="60B2F6F8" w14:textId="77777777" w:rsidR="00124327" w:rsidRPr="00460622" w:rsidRDefault="00124327" w:rsidP="007F118A">
            <w:pPr>
              <w:rPr>
                <w:rFonts w:ascii="Arial" w:hAnsi="Arial" w:cs="Arial"/>
                <w:bCs/>
                <w:i/>
                <w:sz w:val="28"/>
                <w:szCs w:val="28"/>
              </w:rPr>
            </w:pPr>
          </w:p>
          <w:p w14:paraId="02D172C1" w14:textId="77777777" w:rsidR="00124327" w:rsidRPr="00460622" w:rsidRDefault="00124327" w:rsidP="007F118A">
            <w:pPr>
              <w:rPr>
                <w:rFonts w:ascii="Arial" w:hAnsi="Arial" w:cs="Arial"/>
                <w:bCs/>
                <w:i/>
                <w:sz w:val="28"/>
                <w:szCs w:val="28"/>
              </w:rPr>
            </w:pPr>
          </w:p>
          <w:p w14:paraId="0B70436E" w14:textId="77777777" w:rsidR="00124327" w:rsidRPr="00460622" w:rsidRDefault="00124327" w:rsidP="007F118A">
            <w:pPr>
              <w:rPr>
                <w:rFonts w:ascii="Arial" w:hAnsi="Arial" w:cs="Arial"/>
                <w:bCs/>
                <w:i/>
                <w:sz w:val="28"/>
                <w:szCs w:val="28"/>
              </w:rPr>
            </w:pPr>
          </w:p>
          <w:p w14:paraId="26020932" w14:textId="77777777" w:rsidR="00124327" w:rsidRPr="00460622" w:rsidRDefault="00124327" w:rsidP="007F118A">
            <w:pPr>
              <w:rPr>
                <w:rFonts w:ascii="Arial" w:hAnsi="Arial" w:cs="Arial"/>
                <w:bCs/>
                <w:i/>
                <w:sz w:val="28"/>
                <w:szCs w:val="28"/>
              </w:rPr>
            </w:pPr>
          </w:p>
          <w:p w14:paraId="0094BC87" w14:textId="77777777" w:rsidR="00124327" w:rsidRPr="00460622" w:rsidRDefault="00124327" w:rsidP="007F118A">
            <w:pPr>
              <w:rPr>
                <w:rFonts w:ascii="Arial" w:hAnsi="Arial" w:cs="Arial"/>
                <w:bCs/>
                <w:i/>
                <w:sz w:val="28"/>
                <w:szCs w:val="28"/>
              </w:rPr>
            </w:pPr>
          </w:p>
          <w:p w14:paraId="634EF759" w14:textId="77777777" w:rsidR="00124327" w:rsidRPr="00460622" w:rsidRDefault="00124327" w:rsidP="007F118A">
            <w:pPr>
              <w:rPr>
                <w:rFonts w:ascii="Arial" w:hAnsi="Arial" w:cs="Arial"/>
                <w:bCs/>
                <w:i/>
                <w:sz w:val="28"/>
                <w:szCs w:val="28"/>
              </w:rPr>
            </w:pPr>
          </w:p>
          <w:p w14:paraId="65FA9E2E" w14:textId="77777777" w:rsidR="00124327" w:rsidRPr="00460622" w:rsidRDefault="00124327" w:rsidP="007F118A">
            <w:pPr>
              <w:rPr>
                <w:rFonts w:ascii="Arial" w:hAnsi="Arial" w:cs="Arial"/>
                <w:bCs/>
                <w:i/>
                <w:sz w:val="28"/>
                <w:szCs w:val="28"/>
              </w:rPr>
            </w:pPr>
          </w:p>
          <w:p w14:paraId="5B9493E2" w14:textId="77777777" w:rsidR="00124327" w:rsidRPr="00460622" w:rsidRDefault="00124327" w:rsidP="007F118A">
            <w:pPr>
              <w:rPr>
                <w:rFonts w:ascii="Arial" w:hAnsi="Arial" w:cs="Arial"/>
                <w:bCs/>
                <w:i/>
                <w:sz w:val="28"/>
                <w:szCs w:val="28"/>
              </w:rPr>
            </w:pPr>
          </w:p>
          <w:p w14:paraId="5A7C4168" w14:textId="4C128C2B" w:rsidR="004D1240" w:rsidRPr="00460622" w:rsidRDefault="00CC31F6" w:rsidP="007F118A">
            <w:pPr>
              <w:rPr>
                <w:rFonts w:ascii="Arial" w:hAnsi="Arial" w:cs="Arial"/>
                <w:bCs/>
                <w:i/>
                <w:sz w:val="28"/>
                <w:szCs w:val="28"/>
              </w:rPr>
            </w:pPr>
            <w:r w:rsidRPr="00460622">
              <w:rPr>
                <w:rFonts w:ascii="Arial" w:hAnsi="Arial" w:cs="Arial"/>
                <w:bCs/>
                <w:i/>
                <w:sz w:val="28"/>
                <w:szCs w:val="28"/>
              </w:rPr>
              <w:t>HR &amp; DSN</w:t>
            </w:r>
          </w:p>
          <w:p w14:paraId="7664A011" w14:textId="77777777" w:rsidR="004D1240" w:rsidRPr="00460622" w:rsidRDefault="004D1240" w:rsidP="007F118A">
            <w:pPr>
              <w:rPr>
                <w:rFonts w:ascii="Arial" w:hAnsi="Arial" w:cs="Arial"/>
                <w:bCs/>
                <w:i/>
                <w:sz w:val="28"/>
                <w:szCs w:val="28"/>
              </w:rPr>
            </w:pPr>
          </w:p>
          <w:p w14:paraId="597D8718" w14:textId="77777777" w:rsidR="004D1240" w:rsidRPr="00460622" w:rsidRDefault="004D1240" w:rsidP="007F118A">
            <w:pPr>
              <w:rPr>
                <w:rFonts w:ascii="Arial" w:hAnsi="Arial" w:cs="Arial"/>
                <w:bCs/>
                <w:i/>
                <w:sz w:val="28"/>
                <w:szCs w:val="28"/>
              </w:rPr>
            </w:pPr>
          </w:p>
          <w:p w14:paraId="0B023FF6" w14:textId="77777777" w:rsidR="004D1240" w:rsidRPr="00460622" w:rsidRDefault="004D1240" w:rsidP="007F118A">
            <w:pPr>
              <w:rPr>
                <w:rFonts w:ascii="Arial" w:hAnsi="Arial" w:cs="Arial"/>
                <w:bCs/>
                <w:i/>
                <w:sz w:val="28"/>
                <w:szCs w:val="28"/>
              </w:rPr>
            </w:pPr>
          </w:p>
          <w:p w14:paraId="62F85052" w14:textId="77777777" w:rsidR="007A5161" w:rsidRDefault="007A5161" w:rsidP="007F118A">
            <w:pPr>
              <w:rPr>
                <w:rFonts w:ascii="Arial" w:hAnsi="Arial" w:cs="Arial"/>
                <w:bCs/>
                <w:i/>
                <w:sz w:val="28"/>
                <w:szCs w:val="28"/>
              </w:rPr>
            </w:pPr>
          </w:p>
          <w:p w14:paraId="6BFFF9CA" w14:textId="77777777" w:rsidR="007A5161" w:rsidRDefault="007A5161" w:rsidP="007F118A">
            <w:pPr>
              <w:rPr>
                <w:rFonts w:ascii="Arial" w:hAnsi="Arial" w:cs="Arial"/>
                <w:bCs/>
                <w:i/>
                <w:sz w:val="28"/>
                <w:szCs w:val="28"/>
              </w:rPr>
            </w:pPr>
          </w:p>
          <w:p w14:paraId="702E892C" w14:textId="77777777" w:rsidR="007A5161" w:rsidRDefault="007A5161" w:rsidP="007F118A">
            <w:pPr>
              <w:rPr>
                <w:rFonts w:ascii="Arial" w:hAnsi="Arial" w:cs="Arial"/>
                <w:bCs/>
                <w:i/>
                <w:sz w:val="28"/>
                <w:szCs w:val="28"/>
              </w:rPr>
            </w:pPr>
          </w:p>
          <w:p w14:paraId="7F7C7740" w14:textId="77777777" w:rsidR="007A5161" w:rsidRDefault="007A5161" w:rsidP="007F118A">
            <w:pPr>
              <w:rPr>
                <w:rFonts w:ascii="Arial" w:hAnsi="Arial" w:cs="Arial"/>
                <w:bCs/>
                <w:i/>
                <w:sz w:val="28"/>
                <w:szCs w:val="28"/>
              </w:rPr>
            </w:pPr>
          </w:p>
          <w:p w14:paraId="5B0478C9" w14:textId="77777777" w:rsidR="00F35DD4" w:rsidRDefault="00F35DD4" w:rsidP="007F118A">
            <w:pPr>
              <w:rPr>
                <w:rFonts w:ascii="Arial" w:hAnsi="Arial" w:cs="Arial"/>
                <w:bCs/>
                <w:i/>
                <w:sz w:val="28"/>
                <w:szCs w:val="28"/>
              </w:rPr>
            </w:pPr>
          </w:p>
          <w:p w14:paraId="7B77D4A2" w14:textId="490B8BF1" w:rsidR="00124327" w:rsidRPr="00460622" w:rsidRDefault="00124327" w:rsidP="007F118A">
            <w:pPr>
              <w:rPr>
                <w:rFonts w:ascii="Arial" w:hAnsi="Arial" w:cs="Arial"/>
                <w:bCs/>
                <w:i/>
                <w:sz w:val="28"/>
                <w:szCs w:val="28"/>
              </w:rPr>
            </w:pPr>
            <w:r w:rsidRPr="00460622">
              <w:rPr>
                <w:rFonts w:ascii="Arial" w:hAnsi="Arial" w:cs="Arial"/>
                <w:bCs/>
                <w:i/>
                <w:sz w:val="28"/>
                <w:szCs w:val="28"/>
              </w:rPr>
              <w:t>HR</w:t>
            </w:r>
            <w:r w:rsidR="00E60330">
              <w:rPr>
                <w:rFonts w:ascii="Arial" w:hAnsi="Arial" w:cs="Arial"/>
                <w:bCs/>
                <w:i/>
                <w:sz w:val="28"/>
                <w:szCs w:val="28"/>
              </w:rPr>
              <w:t xml:space="preserve"> (Developed and on HR Portal)</w:t>
            </w:r>
          </w:p>
          <w:p w14:paraId="16A2F3E8" w14:textId="77777777" w:rsidR="00124327" w:rsidRPr="00460622" w:rsidRDefault="00124327" w:rsidP="007F118A">
            <w:pPr>
              <w:rPr>
                <w:rFonts w:ascii="Arial" w:hAnsi="Arial" w:cs="Arial"/>
                <w:bCs/>
                <w:i/>
                <w:sz w:val="28"/>
                <w:szCs w:val="28"/>
              </w:rPr>
            </w:pPr>
          </w:p>
          <w:p w14:paraId="66759524" w14:textId="77777777" w:rsidR="00124327" w:rsidRPr="00460622" w:rsidRDefault="00124327" w:rsidP="007F118A">
            <w:pPr>
              <w:rPr>
                <w:rFonts w:ascii="Arial" w:hAnsi="Arial" w:cs="Arial"/>
                <w:bCs/>
                <w:i/>
                <w:sz w:val="28"/>
                <w:szCs w:val="28"/>
              </w:rPr>
            </w:pPr>
          </w:p>
          <w:p w14:paraId="1306E428" w14:textId="77777777" w:rsidR="00124327" w:rsidRPr="00460622" w:rsidRDefault="00124327" w:rsidP="007F118A">
            <w:pPr>
              <w:rPr>
                <w:rFonts w:ascii="Arial" w:hAnsi="Arial" w:cs="Arial"/>
                <w:bCs/>
                <w:i/>
                <w:sz w:val="28"/>
                <w:szCs w:val="28"/>
              </w:rPr>
            </w:pPr>
          </w:p>
          <w:p w14:paraId="5C81CF8F" w14:textId="77777777" w:rsidR="00124327" w:rsidRPr="00460622" w:rsidRDefault="00124327" w:rsidP="007F118A">
            <w:pPr>
              <w:rPr>
                <w:rFonts w:ascii="Arial" w:hAnsi="Arial" w:cs="Arial"/>
                <w:bCs/>
                <w:i/>
                <w:sz w:val="28"/>
                <w:szCs w:val="28"/>
              </w:rPr>
            </w:pPr>
          </w:p>
          <w:p w14:paraId="3B7958D4" w14:textId="1CCFA7A3" w:rsidR="00124327" w:rsidRDefault="00124327" w:rsidP="007F118A">
            <w:pPr>
              <w:rPr>
                <w:rFonts w:ascii="Arial" w:hAnsi="Arial" w:cs="Arial"/>
                <w:bCs/>
                <w:i/>
                <w:sz w:val="28"/>
                <w:szCs w:val="28"/>
              </w:rPr>
            </w:pPr>
            <w:r w:rsidRPr="00460622">
              <w:rPr>
                <w:rFonts w:ascii="Arial" w:hAnsi="Arial" w:cs="Arial"/>
                <w:bCs/>
                <w:i/>
                <w:sz w:val="28"/>
                <w:szCs w:val="28"/>
              </w:rPr>
              <w:t>HR</w:t>
            </w:r>
          </w:p>
          <w:p w14:paraId="655ED61B" w14:textId="0248A500" w:rsidR="00EF0B50" w:rsidRDefault="00EF0B50" w:rsidP="007F118A">
            <w:pPr>
              <w:rPr>
                <w:rFonts w:ascii="Arial" w:hAnsi="Arial" w:cs="Arial"/>
                <w:bCs/>
                <w:i/>
                <w:sz w:val="28"/>
                <w:szCs w:val="28"/>
              </w:rPr>
            </w:pPr>
          </w:p>
          <w:p w14:paraId="37EEA6A6" w14:textId="597C0A3E" w:rsidR="00EF0B50" w:rsidRDefault="00EF0B50" w:rsidP="007F118A">
            <w:pPr>
              <w:rPr>
                <w:rFonts w:ascii="Arial" w:hAnsi="Arial" w:cs="Arial"/>
                <w:bCs/>
                <w:i/>
                <w:sz w:val="28"/>
                <w:szCs w:val="28"/>
              </w:rPr>
            </w:pPr>
          </w:p>
          <w:p w14:paraId="06A1D880" w14:textId="09FB502A" w:rsidR="00EF0B50" w:rsidRDefault="00EF0B50" w:rsidP="007F118A">
            <w:pPr>
              <w:rPr>
                <w:rFonts w:ascii="Arial" w:hAnsi="Arial" w:cs="Arial"/>
                <w:bCs/>
                <w:i/>
                <w:sz w:val="28"/>
                <w:szCs w:val="28"/>
              </w:rPr>
            </w:pPr>
          </w:p>
          <w:p w14:paraId="093F0E70" w14:textId="5319947C" w:rsidR="00EF0B50" w:rsidRDefault="00EF0B50" w:rsidP="007F118A">
            <w:pPr>
              <w:rPr>
                <w:rFonts w:ascii="Arial" w:hAnsi="Arial" w:cs="Arial"/>
                <w:bCs/>
                <w:i/>
                <w:sz w:val="28"/>
                <w:szCs w:val="28"/>
              </w:rPr>
            </w:pPr>
          </w:p>
          <w:p w14:paraId="176242EC" w14:textId="2FAE2476" w:rsidR="00EF0B50" w:rsidRDefault="00EF0B50" w:rsidP="007F118A">
            <w:pPr>
              <w:rPr>
                <w:rFonts w:ascii="Arial" w:hAnsi="Arial" w:cs="Arial"/>
                <w:bCs/>
                <w:i/>
                <w:sz w:val="28"/>
                <w:szCs w:val="28"/>
              </w:rPr>
            </w:pPr>
          </w:p>
          <w:p w14:paraId="4FBAA3BA" w14:textId="03AD57EE" w:rsidR="00EF0B50" w:rsidRDefault="00EF0B50" w:rsidP="007F118A">
            <w:pPr>
              <w:rPr>
                <w:rFonts w:ascii="Arial" w:hAnsi="Arial" w:cs="Arial"/>
                <w:bCs/>
                <w:i/>
                <w:sz w:val="28"/>
                <w:szCs w:val="28"/>
              </w:rPr>
            </w:pPr>
            <w:r>
              <w:rPr>
                <w:rFonts w:ascii="Arial" w:hAnsi="Arial" w:cs="Arial"/>
                <w:bCs/>
                <w:i/>
                <w:sz w:val="28"/>
                <w:szCs w:val="28"/>
              </w:rPr>
              <w:t>DSN</w:t>
            </w:r>
          </w:p>
          <w:p w14:paraId="724F8A70" w14:textId="707ED7DB" w:rsidR="00EF0B50" w:rsidRDefault="00EF0B50" w:rsidP="007F118A">
            <w:pPr>
              <w:rPr>
                <w:rFonts w:ascii="Arial" w:hAnsi="Arial" w:cs="Arial"/>
                <w:bCs/>
                <w:i/>
                <w:sz w:val="28"/>
                <w:szCs w:val="28"/>
              </w:rPr>
            </w:pPr>
          </w:p>
          <w:p w14:paraId="4D2BDF6C" w14:textId="27271D9C" w:rsidR="00EF0B50" w:rsidRDefault="00EF0B50" w:rsidP="007F118A">
            <w:pPr>
              <w:rPr>
                <w:rFonts w:ascii="Arial" w:hAnsi="Arial" w:cs="Arial"/>
                <w:bCs/>
                <w:i/>
                <w:sz w:val="28"/>
                <w:szCs w:val="28"/>
              </w:rPr>
            </w:pPr>
          </w:p>
          <w:p w14:paraId="22A7A850" w14:textId="14F0D936" w:rsidR="00EF0B50" w:rsidRDefault="00EF0B50" w:rsidP="007F118A">
            <w:pPr>
              <w:rPr>
                <w:rFonts w:ascii="Arial" w:hAnsi="Arial" w:cs="Arial"/>
                <w:bCs/>
                <w:i/>
                <w:sz w:val="28"/>
                <w:szCs w:val="28"/>
              </w:rPr>
            </w:pPr>
          </w:p>
          <w:p w14:paraId="76C99F6A" w14:textId="2FF5AB8E" w:rsidR="00EF0B50" w:rsidRDefault="00EF0B50" w:rsidP="007F118A">
            <w:pPr>
              <w:rPr>
                <w:rFonts w:ascii="Arial" w:hAnsi="Arial" w:cs="Arial"/>
                <w:bCs/>
                <w:i/>
                <w:sz w:val="28"/>
                <w:szCs w:val="28"/>
              </w:rPr>
            </w:pPr>
          </w:p>
          <w:p w14:paraId="7EC33EC6" w14:textId="234C2A1E" w:rsidR="00EF0B50" w:rsidRDefault="00EF0B50" w:rsidP="007F118A">
            <w:pPr>
              <w:rPr>
                <w:rFonts w:ascii="Arial" w:hAnsi="Arial" w:cs="Arial"/>
                <w:bCs/>
                <w:i/>
                <w:sz w:val="28"/>
                <w:szCs w:val="28"/>
              </w:rPr>
            </w:pPr>
          </w:p>
          <w:p w14:paraId="3BF881DD" w14:textId="3A2424F3" w:rsidR="00EF0B50" w:rsidRDefault="00EF0B50" w:rsidP="007F118A">
            <w:pPr>
              <w:rPr>
                <w:rFonts w:ascii="Arial" w:hAnsi="Arial" w:cs="Arial"/>
                <w:bCs/>
                <w:i/>
                <w:sz w:val="28"/>
                <w:szCs w:val="28"/>
              </w:rPr>
            </w:pPr>
            <w:r>
              <w:rPr>
                <w:rFonts w:ascii="Arial" w:hAnsi="Arial" w:cs="Arial"/>
                <w:bCs/>
                <w:i/>
                <w:sz w:val="28"/>
                <w:szCs w:val="28"/>
              </w:rPr>
              <w:t>DSN &amp; EDI team</w:t>
            </w:r>
          </w:p>
          <w:p w14:paraId="07BF3C22" w14:textId="77777777" w:rsidR="006B6B57" w:rsidRDefault="006B6B57" w:rsidP="007F118A">
            <w:pPr>
              <w:rPr>
                <w:rFonts w:ascii="Arial" w:hAnsi="Arial" w:cs="Arial"/>
                <w:bCs/>
                <w:i/>
                <w:sz w:val="28"/>
                <w:szCs w:val="28"/>
              </w:rPr>
            </w:pPr>
          </w:p>
          <w:p w14:paraId="1F201BB4" w14:textId="77777777" w:rsidR="006B6B57" w:rsidRDefault="006B6B57" w:rsidP="007F118A">
            <w:pPr>
              <w:rPr>
                <w:rFonts w:ascii="Arial" w:hAnsi="Arial" w:cs="Arial"/>
                <w:bCs/>
                <w:i/>
                <w:sz w:val="28"/>
                <w:szCs w:val="28"/>
              </w:rPr>
            </w:pPr>
          </w:p>
          <w:p w14:paraId="29711536" w14:textId="77777777" w:rsidR="006B6B57" w:rsidRDefault="006B6B57" w:rsidP="007F118A">
            <w:pPr>
              <w:rPr>
                <w:rFonts w:ascii="Arial" w:hAnsi="Arial" w:cs="Arial"/>
                <w:bCs/>
                <w:i/>
                <w:sz w:val="28"/>
                <w:szCs w:val="28"/>
              </w:rPr>
            </w:pPr>
          </w:p>
          <w:p w14:paraId="3EF2A25E" w14:textId="77777777" w:rsidR="006B6B57" w:rsidRDefault="006B6B57" w:rsidP="007F118A">
            <w:pPr>
              <w:rPr>
                <w:rFonts w:ascii="Arial" w:hAnsi="Arial" w:cs="Arial"/>
                <w:bCs/>
                <w:i/>
                <w:sz w:val="28"/>
                <w:szCs w:val="28"/>
              </w:rPr>
            </w:pPr>
          </w:p>
          <w:p w14:paraId="5C99E2B9" w14:textId="77777777" w:rsidR="006B6B57" w:rsidRDefault="006B6B57" w:rsidP="007F118A">
            <w:pPr>
              <w:rPr>
                <w:rFonts w:ascii="Arial" w:hAnsi="Arial" w:cs="Arial"/>
                <w:bCs/>
                <w:i/>
                <w:sz w:val="28"/>
                <w:szCs w:val="28"/>
              </w:rPr>
            </w:pPr>
          </w:p>
          <w:p w14:paraId="3D057944" w14:textId="262F334E" w:rsidR="006B6B57" w:rsidRDefault="00EF0B50" w:rsidP="007F118A">
            <w:pPr>
              <w:rPr>
                <w:rFonts w:ascii="Arial" w:hAnsi="Arial" w:cs="Arial"/>
                <w:bCs/>
                <w:i/>
                <w:sz w:val="28"/>
                <w:szCs w:val="28"/>
              </w:rPr>
            </w:pPr>
            <w:r>
              <w:rPr>
                <w:rFonts w:ascii="Arial" w:hAnsi="Arial" w:cs="Arial"/>
                <w:bCs/>
                <w:i/>
                <w:sz w:val="28"/>
                <w:szCs w:val="28"/>
              </w:rPr>
              <w:t>Wellbeing team (Claire Dickens)</w:t>
            </w:r>
          </w:p>
          <w:p w14:paraId="15810CFE" w14:textId="77777777" w:rsidR="006B6B57" w:rsidRDefault="006B6B57" w:rsidP="007F118A">
            <w:pPr>
              <w:rPr>
                <w:rFonts w:ascii="Arial" w:hAnsi="Arial" w:cs="Arial"/>
                <w:bCs/>
                <w:i/>
                <w:sz w:val="28"/>
                <w:szCs w:val="28"/>
              </w:rPr>
            </w:pPr>
          </w:p>
          <w:p w14:paraId="26020927" w14:textId="4C66580D" w:rsidR="006B6B57" w:rsidRDefault="006B6B57" w:rsidP="007F118A">
            <w:pPr>
              <w:rPr>
                <w:rFonts w:ascii="Arial" w:hAnsi="Arial" w:cs="Arial"/>
                <w:bCs/>
                <w:i/>
                <w:sz w:val="28"/>
                <w:szCs w:val="28"/>
              </w:rPr>
            </w:pPr>
          </w:p>
          <w:p w14:paraId="0D4CB641" w14:textId="52F892AF" w:rsidR="00F35DD4" w:rsidRDefault="00F35DD4" w:rsidP="007F118A">
            <w:pPr>
              <w:rPr>
                <w:rFonts w:ascii="Arial" w:hAnsi="Arial" w:cs="Arial"/>
                <w:bCs/>
                <w:i/>
                <w:sz w:val="28"/>
                <w:szCs w:val="28"/>
              </w:rPr>
            </w:pPr>
          </w:p>
          <w:p w14:paraId="252030D2" w14:textId="5EFDBBAF" w:rsidR="00F35DD4" w:rsidRDefault="00F35DD4" w:rsidP="007F118A">
            <w:pPr>
              <w:rPr>
                <w:rFonts w:ascii="Arial" w:hAnsi="Arial" w:cs="Arial"/>
                <w:bCs/>
                <w:i/>
                <w:sz w:val="28"/>
                <w:szCs w:val="28"/>
              </w:rPr>
            </w:pPr>
          </w:p>
          <w:p w14:paraId="471608C8" w14:textId="335BC330" w:rsidR="00F35DD4" w:rsidRDefault="00F35DD4" w:rsidP="007F118A">
            <w:pPr>
              <w:rPr>
                <w:rFonts w:ascii="Arial" w:hAnsi="Arial" w:cs="Arial"/>
                <w:bCs/>
                <w:i/>
                <w:sz w:val="28"/>
                <w:szCs w:val="28"/>
              </w:rPr>
            </w:pPr>
          </w:p>
          <w:p w14:paraId="625BDCCE" w14:textId="7932B8E7" w:rsidR="00F35DD4" w:rsidRDefault="00F35DD4" w:rsidP="007F118A">
            <w:pPr>
              <w:rPr>
                <w:rFonts w:ascii="Arial" w:hAnsi="Arial" w:cs="Arial"/>
                <w:bCs/>
                <w:i/>
                <w:sz w:val="28"/>
                <w:szCs w:val="28"/>
              </w:rPr>
            </w:pPr>
          </w:p>
          <w:p w14:paraId="29EC6F9A" w14:textId="6E82402F" w:rsidR="00F35DD4" w:rsidRDefault="00F35DD4" w:rsidP="007F118A">
            <w:pPr>
              <w:rPr>
                <w:rFonts w:ascii="Arial" w:hAnsi="Arial" w:cs="Arial"/>
                <w:bCs/>
                <w:i/>
                <w:sz w:val="28"/>
                <w:szCs w:val="28"/>
              </w:rPr>
            </w:pPr>
          </w:p>
          <w:p w14:paraId="15E531BB" w14:textId="14B180B8" w:rsidR="00F35DD4" w:rsidRDefault="00F35DD4" w:rsidP="007F118A">
            <w:pPr>
              <w:rPr>
                <w:rFonts w:ascii="Arial" w:hAnsi="Arial" w:cs="Arial"/>
                <w:bCs/>
                <w:i/>
                <w:sz w:val="28"/>
                <w:szCs w:val="28"/>
              </w:rPr>
            </w:pPr>
          </w:p>
          <w:p w14:paraId="78A3C5A4" w14:textId="3DE22AA0" w:rsidR="00F35DD4" w:rsidRDefault="00F35DD4" w:rsidP="007F118A">
            <w:pPr>
              <w:rPr>
                <w:rFonts w:ascii="Arial" w:hAnsi="Arial" w:cs="Arial"/>
                <w:bCs/>
                <w:i/>
                <w:sz w:val="28"/>
                <w:szCs w:val="28"/>
              </w:rPr>
            </w:pPr>
          </w:p>
          <w:p w14:paraId="288A1451" w14:textId="543A393F" w:rsidR="00F35DD4" w:rsidRDefault="00F35DD4" w:rsidP="007F118A">
            <w:pPr>
              <w:rPr>
                <w:rFonts w:ascii="Arial" w:hAnsi="Arial" w:cs="Arial"/>
                <w:bCs/>
                <w:i/>
                <w:sz w:val="28"/>
                <w:szCs w:val="28"/>
              </w:rPr>
            </w:pPr>
          </w:p>
          <w:p w14:paraId="58B30D36" w14:textId="680EBCF6" w:rsidR="00F35DD4" w:rsidRDefault="00F35DD4" w:rsidP="007F118A">
            <w:pPr>
              <w:rPr>
                <w:rFonts w:ascii="Arial" w:hAnsi="Arial" w:cs="Arial"/>
                <w:bCs/>
                <w:i/>
                <w:sz w:val="28"/>
                <w:szCs w:val="28"/>
              </w:rPr>
            </w:pPr>
          </w:p>
          <w:p w14:paraId="7CB259F7" w14:textId="77777777" w:rsidR="00F35DD4" w:rsidRDefault="00F35DD4" w:rsidP="007F118A">
            <w:pPr>
              <w:rPr>
                <w:rFonts w:ascii="Arial" w:hAnsi="Arial" w:cs="Arial"/>
                <w:bCs/>
                <w:i/>
                <w:sz w:val="28"/>
                <w:szCs w:val="28"/>
              </w:rPr>
            </w:pPr>
          </w:p>
          <w:p w14:paraId="411B379B" w14:textId="20F33D9A" w:rsidR="006B6B57" w:rsidRDefault="00EF0B50" w:rsidP="007F118A">
            <w:pPr>
              <w:rPr>
                <w:rFonts w:ascii="Arial" w:hAnsi="Arial" w:cs="Arial"/>
                <w:bCs/>
                <w:i/>
                <w:sz w:val="28"/>
                <w:szCs w:val="28"/>
              </w:rPr>
            </w:pPr>
            <w:r>
              <w:rPr>
                <w:rFonts w:ascii="Arial" w:hAnsi="Arial" w:cs="Arial"/>
                <w:bCs/>
                <w:i/>
                <w:sz w:val="28"/>
                <w:szCs w:val="28"/>
              </w:rPr>
              <w:t>DSN &amp; EDI team</w:t>
            </w:r>
          </w:p>
          <w:p w14:paraId="0F27ED1D" w14:textId="77777777" w:rsidR="006B6B57" w:rsidRDefault="006B6B57" w:rsidP="007F118A">
            <w:pPr>
              <w:rPr>
                <w:rFonts w:ascii="Arial" w:hAnsi="Arial" w:cs="Arial"/>
                <w:bCs/>
                <w:i/>
                <w:sz w:val="28"/>
                <w:szCs w:val="28"/>
              </w:rPr>
            </w:pPr>
          </w:p>
          <w:p w14:paraId="2A1F63DC" w14:textId="4EB8F008" w:rsidR="006B6B57" w:rsidRDefault="006B6B57" w:rsidP="007F118A">
            <w:pPr>
              <w:rPr>
                <w:rFonts w:ascii="Arial" w:hAnsi="Arial" w:cs="Arial"/>
                <w:bCs/>
                <w:i/>
                <w:sz w:val="28"/>
                <w:szCs w:val="28"/>
              </w:rPr>
            </w:pPr>
          </w:p>
          <w:p w14:paraId="61D3268E" w14:textId="77777777" w:rsidR="006B6B57" w:rsidRDefault="006B6B57" w:rsidP="007F118A">
            <w:pPr>
              <w:rPr>
                <w:rFonts w:ascii="Arial" w:hAnsi="Arial" w:cs="Arial"/>
                <w:bCs/>
                <w:i/>
                <w:sz w:val="28"/>
                <w:szCs w:val="28"/>
              </w:rPr>
            </w:pPr>
          </w:p>
          <w:p w14:paraId="12C767FA" w14:textId="1146BD26" w:rsidR="006B6B57" w:rsidRPr="00460622" w:rsidRDefault="006B6B57" w:rsidP="007F118A">
            <w:pPr>
              <w:rPr>
                <w:rFonts w:ascii="Arial" w:hAnsi="Arial" w:cs="Arial"/>
                <w:bCs/>
                <w:i/>
                <w:sz w:val="28"/>
                <w:szCs w:val="28"/>
              </w:rPr>
            </w:pPr>
          </w:p>
        </w:tc>
        <w:tc>
          <w:tcPr>
            <w:tcW w:w="5725" w:type="dxa"/>
          </w:tcPr>
          <w:p w14:paraId="65152B7D" w14:textId="62492A7D" w:rsidR="005B6A43" w:rsidRPr="00017334" w:rsidRDefault="00ED4B11" w:rsidP="00B167EB">
            <w:pPr>
              <w:rPr>
                <w:rFonts w:ascii="Arial" w:hAnsi="Arial" w:cs="Arial"/>
                <w:b/>
                <w:i/>
                <w:sz w:val="28"/>
                <w:szCs w:val="28"/>
              </w:rPr>
            </w:pPr>
            <w:r>
              <w:rPr>
                <w:rFonts w:ascii="Arial" w:hAnsi="Arial" w:cs="Arial"/>
                <w:b/>
                <w:i/>
                <w:sz w:val="28"/>
                <w:szCs w:val="28"/>
              </w:rPr>
              <w:lastRenderedPageBreak/>
              <w:t>New labels/definitions suggested and discussed with HR systems team and Registry to ensure alignment with HESA returns data.</w:t>
            </w:r>
          </w:p>
          <w:p w14:paraId="3A86BBDA" w14:textId="77777777" w:rsidR="005B6A43" w:rsidRDefault="005B6A43" w:rsidP="00B167EB">
            <w:pPr>
              <w:rPr>
                <w:rFonts w:ascii="Arial" w:hAnsi="Arial" w:cs="Arial"/>
                <w:bCs/>
                <w:iCs/>
                <w:sz w:val="28"/>
                <w:szCs w:val="28"/>
              </w:rPr>
            </w:pPr>
          </w:p>
          <w:p w14:paraId="2C195B5C" w14:textId="77777777" w:rsidR="005B6A43" w:rsidRDefault="005B6A43" w:rsidP="00B167EB">
            <w:pPr>
              <w:rPr>
                <w:rFonts w:ascii="Arial" w:hAnsi="Arial" w:cs="Arial"/>
                <w:bCs/>
                <w:iCs/>
                <w:sz w:val="28"/>
                <w:szCs w:val="28"/>
              </w:rPr>
            </w:pPr>
          </w:p>
          <w:p w14:paraId="21087450" w14:textId="77777777" w:rsidR="005B6A43" w:rsidRDefault="005B6A43" w:rsidP="00B167EB">
            <w:pPr>
              <w:rPr>
                <w:rFonts w:ascii="Arial" w:hAnsi="Arial" w:cs="Arial"/>
                <w:bCs/>
                <w:iCs/>
                <w:sz w:val="28"/>
                <w:szCs w:val="28"/>
              </w:rPr>
            </w:pPr>
          </w:p>
          <w:p w14:paraId="590FE651" w14:textId="77777777" w:rsidR="005B6A43" w:rsidRDefault="005B6A43" w:rsidP="00B167EB">
            <w:pPr>
              <w:rPr>
                <w:rFonts w:ascii="Arial" w:hAnsi="Arial" w:cs="Arial"/>
                <w:bCs/>
                <w:iCs/>
                <w:sz w:val="28"/>
                <w:szCs w:val="28"/>
              </w:rPr>
            </w:pPr>
          </w:p>
          <w:p w14:paraId="76E75EFA" w14:textId="02E33422" w:rsidR="00EA59B2" w:rsidRPr="000C6372" w:rsidRDefault="00AF36FA" w:rsidP="00D35FF6">
            <w:pPr>
              <w:rPr>
                <w:rFonts w:ascii="Arial" w:hAnsi="Arial" w:cs="Arial"/>
                <w:b/>
                <w:i/>
                <w:color w:val="FF0000"/>
                <w:sz w:val="28"/>
                <w:szCs w:val="28"/>
              </w:rPr>
            </w:pPr>
            <w:r w:rsidRPr="000C6372">
              <w:rPr>
                <w:rFonts w:ascii="Arial" w:hAnsi="Arial" w:cs="Arial"/>
                <w:b/>
                <w:i/>
                <w:color w:val="FF0000"/>
                <w:sz w:val="28"/>
                <w:szCs w:val="28"/>
              </w:rPr>
              <w:t>Disclosure</w:t>
            </w:r>
            <w:r w:rsidR="00017334" w:rsidRPr="000C6372">
              <w:rPr>
                <w:rFonts w:ascii="Arial" w:hAnsi="Arial" w:cs="Arial"/>
                <w:b/>
                <w:i/>
                <w:color w:val="FF0000"/>
                <w:sz w:val="28"/>
                <w:szCs w:val="28"/>
              </w:rPr>
              <w:t xml:space="preserve"> campaign</w:t>
            </w:r>
            <w:r w:rsidR="00905944" w:rsidRPr="000C6372">
              <w:rPr>
                <w:rFonts w:ascii="Arial" w:hAnsi="Arial" w:cs="Arial"/>
                <w:b/>
                <w:i/>
                <w:color w:val="FF0000"/>
                <w:sz w:val="28"/>
                <w:szCs w:val="28"/>
              </w:rPr>
              <w:t>, ‘’D</w:t>
            </w:r>
            <w:r w:rsidR="00D35FF6" w:rsidRPr="000C6372">
              <w:rPr>
                <w:rFonts w:ascii="Arial" w:hAnsi="Arial" w:cs="Arial"/>
                <w:b/>
                <w:i/>
                <w:color w:val="FF0000"/>
                <w:sz w:val="28"/>
                <w:szCs w:val="28"/>
              </w:rPr>
              <w:t xml:space="preserve">isability is Everybody’s Business’ launched in </w:t>
            </w:r>
            <w:r w:rsidR="005F7579" w:rsidRPr="000C6372">
              <w:rPr>
                <w:rFonts w:ascii="Arial" w:hAnsi="Arial" w:cs="Arial"/>
                <w:b/>
                <w:i/>
                <w:color w:val="FF0000"/>
                <w:sz w:val="28"/>
                <w:szCs w:val="28"/>
              </w:rPr>
              <w:t>September 2023.</w:t>
            </w:r>
            <w:r w:rsidR="00860549" w:rsidRPr="000C6372">
              <w:rPr>
                <w:rFonts w:ascii="Arial" w:hAnsi="Arial" w:cs="Arial"/>
                <w:b/>
                <w:i/>
                <w:color w:val="FF0000"/>
                <w:sz w:val="28"/>
                <w:szCs w:val="28"/>
              </w:rPr>
              <w:t xml:space="preserve"> </w:t>
            </w:r>
            <w:r w:rsidR="005250F5" w:rsidRPr="000C6372">
              <w:rPr>
                <w:rFonts w:ascii="Arial" w:hAnsi="Arial" w:cs="Arial"/>
                <w:b/>
                <w:i/>
                <w:color w:val="FF0000"/>
                <w:sz w:val="28"/>
                <w:szCs w:val="28"/>
              </w:rPr>
              <w:t>Disclosure for Disabled staff in September was 7%</w:t>
            </w:r>
            <w:r w:rsidR="000317DE" w:rsidRPr="000C6372">
              <w:rPr>
                <w:rFonts w:ascii="Arial" w:hAnsi="Arial" w:cs="Arial"/>
                <w:b/>
                <w:i/>
                <w:color w:val="FF0000"/>
                <w:sz w:val="28"/>
                <w:szCs w:val="28"/>
              </w:rPr>
              <w:t>, a snapshot of the data as of 9</w:t>
            </w:r>
            <w:r w:rsidR="000317DE" w:rsidRPr="000C6372">
              <w:rPr>
                <w:rFonts w:ascii="Arial" w:hAnsi="Arial" w:cs="Arial"/>
                <w:b/>
                <w:i/>
                <w:color w:val="FF0000"/>
                <w:sz w:val="28"/>
                <w:szCs w:val="28"/>
                <w:vertAlign w:val="superscript"/>
              </w:rPr>
              <w:t>th</w:t>
            </w:r>
            <w:r w:rsidR="000317DE" w:rsidRPr="000C6372">
              <w:rPr>
                <w:rFonts w:ascii="Arial" w:hAnsi="Arial" w:cs="Arial"/>
                <w:b/>
                <w:i/>
                <w:color w:val="FF0000"/>
                <w:sz w:val="28"/>
                <w:szCs w:val="28"/>
              </w:rPr>
              <w:t xml:space="preserve"> January 2024 shows</w:t>
            </w:r>
            <w:r w:rsidR="000C6372" w:rsidRPr="000C6372">
              <w:rPr>
                <w:rFonts w:ascii="Arial" w:hAnsi="Arial" w:cs="Arial"/>
                <w:b/>
                <w:i/>
                <w:color w:val="FF0000"/>
                <w:sz w:val="28"/>
                <w:szCs w:val="28"/>
              </w:rPr>
              <w:t xml:space="preserve"> it at 9%.</w:t>
            </w:r>
          </w:p>
          <w:p w14:paraId="45C8BB9F" w14:textId="2BEFE9C2" w:rsidR="00EA59B2" w:rsidRDefault="00EA59B2" w:rsidP="00B167EB">
            <w:pPr>
              <w:rPr>
                <w:rFonts w:ascii="Arial" w:hAnsi="Arial" w:cs="Arial"/>
                <w:bCs/>
                <w:iCs/>
                <w:sz w:val="28"/>
                <w:szCs w:val="28"/>
              </w:rPr>
            </w:pPr>
          </w:p>
          <w:p w14:paraId="2DE783FB" w14:textId="4756B1E8" w:rsidR="00ED4B11" w:rsidRPr="00ED4B11" w:rsidRDefault="00ED4B11" w:rsidP="00B167EB">
            <w:pPr>
              <w:rPr>
                <w:rFonts w:ascii="Arial" w:hAnsi="Arial" w:cs="Arial"/>
                <w:b/>
                <w:i/>
                <w:sz w:val="28"/>
                <w:szCs w:val="28"/>
              </w:rPr>
            </w:pPr>
            <w:r w:rsidRPr="00ED4B11">
              <w:rPr>
                <w:rFonts w:ascii="Arial" w:hAnsi="Arial" w:cs="Arial"/>
                <w:b/>
                <w:i/>
                <w:sz w:val="28"/>
                <w:szCs w:val="28"/>
              </w:rPr>
              <w:t>HR working on email to all staff at a set time each year, asking staff to update their details on Agresso, with any changes.</w:t>
            </w:r>
          </w:p>
          <w:p w14:paraId="1B9EE16A" w14:textId="393A60B2" w:rsidR="00EA59B2" w:rsidRDefault="00EA59B2" w:rsidP="00B167EB">
            <w:pPr>
              <w:rPr>
                <w:rFonts w:ascii="Arial" w:hAnsi="Arial" w:cs="Arial"/>
                <w:bCs/>
                <w:iCs/>
                <w:sz w:val="28"/>
                <w:szCs w:val="28"/>
              </w:rPr>
            </w:pPr>
          </w:p>
          <w:p w14:paraId="0F9C678E" w14:textId="7E3D72B9" w:rsidR="00EA59B2" w:rsidRDefault="00EA59B2" w:rsidP="00B167EB">
            <w:pPr>
              <w:rPr>
                <w:rFonts w:ascii="Arial" w:hAnsi="Arial" w:cs="Arial"/>
                <w:bCs/>
                <w:iCs/>
                <w:sz w:val="28"/>
                <w:szCs w:val="28"/>
              </w:rPr>
            </w:pPr>
          </w:p>
          <w:p w14:paraId="16670FA2" w14:textId="0ACF6709" w:rsidR="00EA59B2" w:rsidRDefault="00EA59B2" w:rsidP="00B167EB">
            <w:pPr>
              <w:rPr>
                <w:rFonts w:ascii="Arial" w:hAnsi="Arial" w:cs="Arial"/>
                <w:bCs/>
                <w:iCs/>
                <w:sz w:val="28"/>
                <w:szCs w:val="28"/>
              </w:rPr>
            </w:pPr>
          </w:p>
          <w:p w14:paraId="51B08C0D" w14:textId="7CF9A902" w:rsidR="00EA59B2" w:rsidRDefault="00EA59B2" w:rsidP="00B167EB">
            <w:pPr>
              <w:rPr>
                <w:rFonts w:ascii="Arial" w:hAnsi="Arial" w:cs="Arial"/>
                <w:bCs/>
                <w:iCs/>
                <w:sz w:val="28"/>
                <w:szCs w:val="28"/>
              </w:rPr>
            </w:pPr>
          </w:p>
          <w:p w14:paraId="4082D3E6" w14:textId="77777777" w:rsidR="009420D8" w:rsidRDefault="009420D8" w:rsidP="00B167EB">
            <w:pPr>
              <w:rPr>
                <w:rFonts w:ascii="Arial" w:hAnsi="Arial" w:cs="Arial"/>
                <w:bCs/>
                <w:iCs/>
                <w:sz w:val="28"/>
                <w:szCs w:val="28"/>
              </w:rPr>
            </w:pPr>
          </w:p>
          <w:p w14:paraId="6373D3AA" w14:textId="4D80CA5A" w:rsidR="009420D8" w:rsidRPr="009420D8" w:rsidRDefault="009420D8" w:rsidP="00B167EB">
            <w:pPr>
              <w:rPr>
                <w:rFonts w:ascii="Arial" w:hAnsi="Arial" w:cs="Arial"/>
                <w:b/>
                <w:i/>
                <w:sz w:val="28"/>
                <w:szCs w:val="28"/>
              </w:rPr>
            </w:pPr>
            <w:r w:rsidRPr="009420D8">
              <w:rPr>
                <w:rFonts w:ascii="Arial" w:hAnsi="Arial" w:cs="Arial"/>
                <w:b/>
                <w:i/>
                <w:sz w:val="28"/>
                <w:szCs w:val="28"/>
              </w:rPr>
              <w:t xml:space="preserve">Guidance for Managers has been updated. </w:t>
            </w:r>
            <w:r w:rsidR="00ED4B11">
              <w:rPr>
                <w:rFonts w:ascii="Arial" w:hAnsi="Arial" w:cs="Arial"/>
                <w:b/>
                <w:i/>
                <w:sz w:val="28"/>
                <w:szCs w:val="28"/>
              </w:rPr>
              <w:t>A working group will be set up by the HR Head of EE to review a number of JD’s as well as developing a bank of generic interview questions.</w:t>
            </w:r>
          </w:p>
          <w:p w14:paraId="10D5AD36" w14:textId="7062B147" w:rsidR="00EA59B2" w:rsidRDefault="00EA59B2" w:rsidP="00B167EB">
            <w:pPr>
              <w:rPr>
                <w:rFonts w:ascii="Arial" w:hAnsi="Arial" w:cs="Arial"/>
                <w:bCs/>
                <w:iCs/>
                <w:sz w:val="28"/>
                <w:szCs w:val="28"/>
              </w:rPr>
            </w:pPr>
          </w:p>
          <w:p w14:paraId="1537E7A2" w14:textId="1CBDE8A0" w:rsidR="00EA59B2" w:rsidRDefault="00EA59B2" w:rsidP="00B167EB">
            <w:pPr>
              <w:rPr>
                <w:rFonts w:ascii="Arial" w:hAnsi="Arial" w:cs="Arial"/>
                <w:bCs/>
                <w:iCs/>
                <w:sz w:val="28"/>
                <w:szCs w:val="28"/>
              </w:rPr>
            </w:pPr>
          </w:p>
          <w:p w14:paraId="3C92137F" w14:textId="4B02D304" w:rsidR="00EA59B2" w:rsidRDefault="00EA59B2" w:rsidP="00B167EB">
            <w:pPr>
              <w:rPr>
                <w:rFonts w:ascii="Arial" w:hAnsi="Arial" w:cs="Arial"/>
                <w:bCs/>
                <w:iCs/>
                <w:sz w:val="28"/>
                <w:szCs w:val="28"/>
              </w:rPr>
            </w:pPr>
          </w:p>
          <w:p w14:paraId="53FAA1EA" w14:textId="0EF9DDFF" w:rsidR="00EA59B2" w:rsidRPr="00F60364" w:rsidRDefault="00F60364" w:rsidP="00B167EB">
            <w:pPr>
              <w:rPr>
                <w:rFonts w:ascii="Arial" w:hAnsi="Arial" w:cs="Arial"/>
                <w:b/>
                <w:i/>
                <w:sz w:val="28"/>
                <w:szCs w:val="28"/>
              </w:rPr>
            </w:pPr>
            <w:r w:rsidRPr="00F60364">
              <w:rPr>
                <w:rFonts w:ascii="Arial" w:hAnsi="Arial" w:cs="Arial"/>
                <w:b/>
                <w:i/>
                <w:sz w:val="28"/>
                <w:szCs w:val="28"/>
              </w:rPr>
              <w:lastRenderedPageBreak/>
              <w:t>On-going.</w:t>
            </w:r>
          </w:p>
          <w:p w14:paraId="2E645F13" w14:textId="5BA02EC6" w:rsidR="00EA59B2" w:rsidRDefault="00EA59B2" w:rsidP="00B167EB">
            <w:pPr>
              <w:rPr>
                <w:rFonts w:ascii="Arial" w:hAnsi="Arial" w:cs="Arial"/>
                <w:bCs/>
                <w:iCs/>
                <w:sz w:val="28"/>
                <w:szCs w:val="28"/>
              </w:rPr>
            </w:pPr>
          </w:p>
          <w:p w14:paraId="2B2F37B9" w14:textId="4D798D39" w:rsidR="00EA59B2" w:rsidRDefault="00EA59B2" w:rsidP="00B167EB">
            <w:pPr>
              <w:rPr>
                <w:rFonts w:ascii="Arial" w:hAnsi="Arial" w:cs="Arial"/>
                <w:bCs/>
                <w:iCs/>
                <w:sz w:val="28"/>
                <w:szCs w:val="28"/>
              </w:rPr>
            </w:pPr>
          </w:p>
          <w:p w14:paraId="4B2B9574" w14:textId="74E97BE5" w:rsidR="00EA59B2" w:rsidRDefault="00EA59B2" w:rsidP="00B167EB">
            <w:pPr>
              <w:rPr>
                <w:rFonts w:ascii="Arial" w:hAnsi="Arial" w:cs="Arial"/>
                <w:bCs/>
                <w:iCs/>
                <w:sz w:val="28"/>
                <w:szCs w:val="28"/>
              </w:rPr>
            </w:pPr>
          </w:p>
          <w:p w14:paraId="3C430138" w14:textId="71929316" w:rsidR="00EA59B2" w:rsidRDefault="00EA59B2" w:rsidP="00B167EB">
            <w:pPr>
              <w:rPr>
                <w:rFonts w:ascii="Arial" w:hAnsi="Arial" w:cs="Arial"/>
                <w:bCs/>
                <w:iCs/>
                <w:sz w:val="28"/>
                <w:szCs w:val="28"/>
              </w:rPr>
            </w:pPr>
          </w:p>
          <w:p w14:paraId="1F21B9B7" w14:textId="6BDE6BBB" w:rsidR="00EA59B2" w:rsidRDefault="00EA59B2" w:rsidP="00B167EB">
            <w:pPr>
              <w:rPr>
                <w:rFonts w:ascii="Arial" w:hAnsi="Arial" w:cs="Arial"/>
                <w:bCs/>
                <w:iCs/>
                <w:sz w:val="28"/>
                <w:szCs w:val="28"/>
              </w:rPr>
            </w:pPr>
          </w:p>
          <w:p w14:paraId="4ED7E55C" w14:textId="4B86E126" w:rsidR="00EA59B2" w:rsidRDefault="00EA59B2" w:rsidP="00B167EB">
            <w:pPr>
              <w:rPr>
                <w:rFonts w:ascii="Arial" w:hAnsi="Arial" w:cs="Arial"/>
                <w:bCs/>
                <w:iCs/>
                <w:sz w:val="28"/>
                <w:szCs w:val="28"/>
              </w:rPr>
            </w:pPr>
          </w:p>
          <w:p w14:paraId="107849C5" w14:textId="71B2D1AC" w:rsidR="00EA59B2" w:rsidRDefault="00EA59B2" w:rsidP="00B167EB">
            <w:pPr>
              <w:rPr>
                <w:rFonts w:ascii="Arial" w:hAnsi="Arial" w:cs="Arial"/>
                <w:bCs/>
                <w:iCs/>
                <w:sz w:val="28"/>
                <w:szCs w:val="28"/>
              </w:rPr>
            </w:pPr>
          </w:p>
          <w:p w14:paraId="74229BC8" w14:textId="6EBF41DD" w:rsidR="00EA59B2" w:rsidRDefault="00EA59B2" w:rsidP="00B167EB">
            <w:pPr>
              <w:rPr>
                <w:rFonts w:ascii="Arial" w:hAnsi="Arial" w:cs="Arial"/>
                <w:bCs/>
                <w:iCs/>
                <w:sz w:val="28"/>
                <w:szCs w:val="28"/>
              </w:rPr>
            </w:pPr>
          </w:p>
          <w:p w14:paraId="3A4E9F04" w14:textId="75372D4C" w:rsidR="00EA59B2" w:rsidRDefault="00EA59B2" w:rsidP="00B167EB">
            <w:pPr>
              <w:rPr>
                <w:rFonts w:ascii="Arial" w:hAnsi="Arial" w:cs="Arial"/>
                <w:bCs/>
                <w:iCs/>
                <w:sz w:val="28"/>
                <w:szCs w:val="28"/>
              </w:rPr>
            </w:pPr>
          </w:p>
          <w:p w14:paraId="2A641D09" w14:textId="77777777" w:rsidR="00F60364" w:rsidRDefault="00F60364" w:rsidP="00B167EB">
            <w:pPr>
              <w:rPr>
                <w:rFonts w:ascii="Arial" w:hAnsi="Arial" w:cs="Arial"/>
                <w:bCs/>
                <w:iCs/>
                <w:sz w:val="28"/>
                <w:szCs w:val="28"/>
              </w:rPr>
            </w:pPr>
          </w:p>
          <w:p w14:paraId="456BAE53" w14:textId="77777777" w:rsidR="00F60364" w:rsidRDefault="00F60364" w:rsidP="00B167EB">
            <w:pPr>
              <w:rPr>
                <w:rFonts w:ascii="Arial" w:hAnsi="Arial" w:cs="Arial"/>
                <w:bCs/>
                <w:iCs/>
                <w:sz w:val="28"/>
                <w:szCs w:val="28"/>
              </w:rPr>
            </w:pPr>
          </w:p>
          <w:p w14:paraId="18B4A0DA" w14:textId="77777777" w:rsidR="00F60364" w:rsidRDefault="00F60364" w:rsidP="00B167EB">
            <w:pPr>
              <w:rPr>
                <w:rFonts w:ascii="Arial" w:hAnsi="Arial" w:cs="Arial"/>
                <w:bCs/>
                <w:iCs/>
                <w:sz w:val="28"/>
                <w:szCs w:val="28"/>
              </w:rPr>
            </w:pPr>
          </w:p>
          <w:p w14:paraId="58420A3D" w14:textId="77777777" w:rsidR="00F60364" w:rsidRDefault="00F60364" w:rsidP="00B167EB">
            <w:pPr>
              <w:rPr>
                <w:rFonts w:ascii="Arial" w:hAnsi="Arial" w:cs="Arial"/>
                <w:bCs/>
                <w:iCs/>
                <w:sz w:val="28"/>
                <w:szCs w:val="28"/>
              </w:rPr>
            </w:pPr>
          </w:p>
          <w:p w14:paraId="3B895430" w14:textId="168494AD" w:rsidR="00F60364" w:rsidRDefault="00DC7533" w:rsidP="00B167EB">
            <w:pPr>
              <w:rPr>
                <w:rFonts w:ascii="Arial" w:hAnsi="Arial" w:cs="Arial"/>
                <w:b/>
                <w:i/>
                <w:sz w:val="28"/>
                <w:szCs w:val="28"/>
              </w:rPr>
            </w:pPr>
            <w:r w:rsidRPr="00DC7533">
              <w:rPr>
                <w:rFonts w:ascii="Arial" w:hAnsi="Arial" w:cs="Arial"/>
                <w:b/>
                <w:i/>
                <w:sz w:val="28"/>
                <w:szCs w:val="28"/>
              </w:rPr>
              <w:t>Guidance on recruitment panel and composition updated</w:t>
            </w:r>
            <w:r w:rsidR="00ED4B11">
              <w:rPr>
                <w:rFonts w:ascii="Arial" w:hAnsi="Arial" w:cs="Arial"/>
                <w:b/>
                <w:i/>
                <w:sz w:val="28"/>
                <w:szCs w:val="28"/>
              </w:rPr>
              <w:t xml:space="preserve"> and link to this will be added to the Chair of Panels paperwork/checklist</w:t>
            </w:r>
            <w:r w:rsidR="006F37DC">
              <w:rPr>
                <w:rFonts w:ascii="Arial" w:hAnsi="Arial" w:cs="Arial"/>
                <w:b/>
                <w:i/>
                <w:sz w:val="28"/>
                <w:szCs w:val="28"/>
              </w:rPr>
              <w:t xml:space="preserve"> (SS to confirm this has been completed) N</w:t>
            </w:r>
            <w:r w:rsidR="00ED4B11">
              <w:rPr>
                <w:rFonts w:ascii="Arial" w:hAnsi="Arial" w:cs="Arial"/>
                <w:b/>
                <w:i/>
                <w:sz w:val="28"/>
                <w:szCs w:val="28"/>
              </w:rPr>
              <w:t>eed to monitor</w:t>
            </w:r>
            <w:r w:rsidR="006F37DC">
              <w:rPr>
                <w:rFonts w:ascii="Arial" w:hAnsi="Arial" w:cs="Arial"/>
                <w:b/>
                <w:i/>
                <w:sz w:val="28"/>
                <w:szCs w:val="28"/>
              </w:rPr>
              <w:t>.</w:t>
            </w:r>
          </w:p>
          <w:p w14:paraId="1B361645" w14:textId="77777777" w:rsidR="00753E2C" w:rsidRDefault="00753E2C" w:rsidP="00B167EB">
            <w:pPr>
              <w:rPr>
                <w:rFonts w:ascii="Arial" w:hAnsi="Arial" w:cs="Arial"/>
                <w:b/>
                <w:i/>
                <w:sz w:val="28"/>
                <w:szCs w:val="28"/>
              </w:rPr>
            </w:pPr>
          </w:p>
          <w:p w14:paraId="170467E4" w14:textId="77777777" w:rsidR="00753E2C" w:rsidRDefault="00753E2C" w:rsidP="00B167EB">
            <w:pPr>
              <w:rPr>
                <w:rFonts w:ascii="Arial" w:hAnsi="Arial" w:cs="Arial"/>
                <w:b/>
                <w:i/>
                <w:sz w:val="28"/>
                <w:szCs w:val="28"/>
              </w:rPr>
            </w:pPr>
          </w:p>
          <w:p w14:paraId="1CACBA56" w14:textId="77777777" w:rsidR="00753E2C" w:rsidRDefault="00753E2C" w:rsidP="00B167EB">
            <w:pPr>
              <w:rPr>
                <w:rFonts w:ascii="Arial" w:hAnsi="Arial" w:cs="Arial"/>
                <w:b/>
                <w:i/>
                <w:sz w:val="28"/>
                <w:szCs w:val="28"/>
              </w:rPr>
            </w:pPr>
          </w:p>
          <w:p w14:paraId="114E4DFF" w14:textId="77777777" w:rsidR="00753E2C" w:rsidRDefault="00753E2C" w:rsidP="00B167EB">
            <w:pPr>
              <w:rPr>
                <w:rFonts w:ascii="Arial" w:hAnsi="Arial" w:cs="Arial"/>
                <w:b/>
                <w:i/>
                <w:sz w:val="28"/>
                <w:szCs w:val="28"/>
              </w:rPr>
            </w:pPr>
          </w:p>
          <w:p w14:paraId="6748B70B" w14:textId="77777777" w:rsidR="00753E2C" w:rsidRDefault="00753E2C" w:rsidP="00B167EB">
            <w:pPr>
              <w:rPr>
                <w:rFonts w:ascii="Arial" w:hAnsi="Arial" w:cs="Arial"/>
                <w:b/>
                <w:i/>
                <w:sz w:val="28"/>
                <w:szCs w:val="28"/>
              </w:rPr>
            </w:pPr>
          </w:p>
          <w:p w14:paraId="6C0F7544" w14:textId="77777777" w:rsidR="00753E2C" w:rsidRDefault="00753E2C" w:rsidP="00B167EB">
            <w:pPr>
              <w:rPr>
                <w:rFonts w:ascii="Arial" w:hAnsi="Arial" w:cs="Arial"/>
                <w:b/>
                <w:i/>
                <w:sz w:val="28"/>
                <w:szCs w:val="28"/>
              </w:rPr>
            </w:pPr>
          </w:p>
          <w:p w14:paraId="6E96762A" w14:textId="77777777" w:rsidR="00753E2C" w:rsidRDefault="00753E2C" w:rsidP="00B167EB">
            <w:pPr>
              <w:rPr>
                <w:rFonts w:ascii="Arial" w:hAnsi="Arial" w:cs="Arial"/>
                <w:b/>
                <w:i/>
                <w:sz w:val="28"/>
                <w:szCs w:val="28"/>
              </w:rPr>
            </w:pPr>
          </w:p>
          <w:p w14:paraId="41E8012A" w14:textId="77777777" w:rsidR="00753E2C" w:rsidRDefault="00753E2C" w:rsidP="00B167EB">
            <w:pPr>
              <w:rPr>
                <w:rFonts w:ascii="Arial" w:hAnsi="Arial" w:cs="Arial"/>
                <w:b/>
                <w:i/>
                <w:sz w:val="28"/>
                <w:szCs w:val="28"/>
              </w:rPr>
            </w:pPr>
          </w:p>
          <w:p w14:paraId="0D1005C9" w14:textId="77777777" w:rsidR="00753E2C" w:rsidRDefault="00753E2C" w:rsidP="00B167EB">
            <w:pPr>
              <w:rPr>
                <w:rFonts w:ascii="Arial" w:hAnsi="Arial" w:cs="Arial"/>
                <w:b/>
                <w:i/>
                <w:sz w:val="28"/>
                <w:szCs w:val="28"/>
              </w:rPr>
            </w:pPr>
          </w:p>
          <w:p w14:paraId="27A8B395" w14:textId="77777777" w:rsidR="00753E2C" w:rsidRDefault="00753E2C" w:rsidP="00B167EB">
            <w:pPr>
              <w:rPr>
                <w:rFonts w:ascii="Arial" w:hAnsi="Arial" w:cs="Arial"/>
                <w:b/>
                <w:i/>
                <w:sz w:val="28"/>
                <w:szCs w:val="28"/>
              </w:rPr>
            </w:pPr>
          </w:p>
          <w:p w14:paraId="6D335B10" w14:textId="77777777" w:rsidR="003D7B87" w:rsidRDefault="003D7B87" w:rsidP="00B167EB">
            <w:pPr>
              <w:rPr>
                <w:rFonts w:ascii="Arial" w:hAnsi="Arial" w:cs="Arial"/>
                <w:b/>
                <w:i/>
                <w:sz w:val="28"/>
                <w:szCs w:val="28"/>
              </w:rPr>
            </w:pPr>
          </w:p>
          <w:p w14:paraId="45E90529" w14:textId="77777777" w:rsidR="003D7B87" w:rsidRDefault="003D7B87" w:rsidP="00B167EB">
            <w:pPr>
              <w:rPr>
                <w:rFonts w:ascii="Arial" w:hAnsi="Arial" w:cs="Arial"/>
                <w:b/>
                <w:i/>
                <w:sz w:val="28"/>
                <w:szCs w:val="28"/>
              </w:rPr>
            </w:pPr>
          </w:p>
          <w:p w14:paraId="6CF5B39C" w14:textId="77777777" w:rsidR="003D7B87" w:rsidRDefault="003D7B87" w:rsidP="00B167EB">
            <w:pPr>
              <w:rPr>
                <w:rFonts w:ascii="Arial" w:hAnsi="Arial" w:cs="Arial"/>
                <w:b/>
                <w:i/>
                <w:sz w:val="28"/>
                <w:szCs w:val="28"/>
              </w:rPr>
            </w:pPr>
          </w:p>
          <w:p w14:paraId="5A6E484C" w14:textId="77777777" w:rsidR="003D7B87" w:rsidRDefault="003D7B87" w:rsidP="00B167EB">
            <w:pPr>
              <w:rPr>
                <w:rFonts w:ascii="Arial" w:hAnsi="Arial" w:cs="Arial"/>
                <w:b/>
                <w:i/>
                <w:sz w:val="28"/>
                <w:szCs w:val="28"/>
              </w:rPr>
            </w:pPr>
          </w:p>
          <w:p w14:paraId="344AA9D1" w14:textId="77777777" w:rsidR="003D7B87" w:rsidRDefault="003D7B87" w:rsidP="00B167EB">
            <w:pPr>
              <w:rPr>
                <w:rFonts w:ascii="Arial" w:hAnsi="Arial" w:cs="Arial"/>
                <w:b/>
                <w:i/>
                <w:sz w:val="28"/>
                <w:szCs w:val="28"/>
              </w:rPr>
            </w:pPr>
          </w:p>
          <w:p w14:paraId="48C5915F" w14:textId="77777777" w:rsidR="003D7B87" w:rsidRDefault="003D7B87" w:rsidP="00B167EB">
            <w:pPr>
              <w:rPr>
                <w:rFonts w:ascii="Arial" w:hAnsi="Arial" w:cs="Arial"/>
                <w:b/>
                <w:i/>
                <w:sz w:val="28"/>
                <w:szCs w:val="28"/>
              </w:rPr>
            </w:pPr>
          </w:p>
          <w:p w14:paraId="28F0B365" w14:textId="77777777" w:rsidR="003D7B87" w:rsidRDefault="003D7B87" w:rsidP="00B167EB">
            <w:pPr>
              <w:rPr>
                <w:rFonts w:ascii="Arial" w:hAnsi="Arial" w:cs="Arial"/>
                <w:b/>
                <w:i/>
                <w:sz w:val="28"/>
                <w:szCs w:val="28"/>
              </w:rPr>
            </w:pPr>
          </w:p>
          <w:p w14:paraId="2ED526E1" w14:textId="77777777" w:rsidR="00654086" w:rsidRDefault="00654086" w:rsidP="00B167EB">
            <w:pPr>
              <w:rPr>
                <w:rFonts w:ascii="Arial" w:hAnsi="Arial" w:cs="Arial"/>
                <w:b/>
                <w:i/>
                <w:sz w:val="28"/>
                <w:szCs w:val="28"/>
              </w:rPr>
            </w:pPr>
          </w:p>
          <w:p w14:paraId="5E44E1BC" w14:textId="77777777" w:rsidR="00654086" w:rsidRDefault="00654086" w:rsidP="00B167EB">
            <w:pPr>
              <w:rPr>
                <w:rFonts w:ascii="Arial" w:hAnsi="Arial" w:cs="Arial"/>
                <w:b/>
                <w:i/>
                <w:sz w:val="28"/>
                <w:szCs w:val="28"/>
              </w:rPr>
            </w:pPr>
          </w:p>
          <w:p w14:paraId="4CF7E86C" w14:textId="77777777" w:rsidR="00654086" w:rsidRDefault="00654086" w:rsidP="00B167EB">
            <w:pPr>
              <w:rPr>
                <w:rFonts w:ascii="Arial" w:hAnsi="Arial" w:cs="Arial"/>
                <w:b/>
                <w:i/>
                <w:sz w:val="28"/>
                <w:szCs w:val="28"/>
              </w:rPr>
            </w:pPr>
          </w:p>
          <w:p w14:paraId="4FFEE1A9" w14:textId="77777777" w:rsidR="00654086" w:rsidRDefault="00654086" w:rsidP="00B167EB">
            <w:pPr>
              <w:rPr>
                <w:rFonts w:ascii="Arial" w:hAnsi="Arial" w:cs="Arial"/>
                <w:b/>
                <w:i/>
                <w:sz w:val="28"/>
                <w:szCs w:val="28"/>
              </w:rPr>
            </w:pPr>
          </w:p>
          <w:p w14:paraId="7EFA3927" w14:textId="77777777" w:rsidR="00654086" w:rsidRDefault="00654086" w:rsidP="00B167EB">
            <w:pPr>
              <w:rPr>
                <w:rFonts w:ascii="Arial" w:hAnsi="Arial" w:cs="Arial"/>
                <w:b/>
                <w:i/>
                <w:sz w:val="28"/>
                <w:szCs w:val="28"/>
              </w:rPr>
            </w:pPr>
          </w:p>
          <w:p w14:paraId="315EA35B" w14:textId="77777777" w:rsidR="00654086" w:rsidRDefault="00654086" w:rsidP="00B167EB">
            <w:pPr>
              <w:rPr>
                <w:rFonts w:ascii="Arial" w:hAnsi="Arial" w:cs="Arial"/>
                <w:b/>
                <w:i/>
                <w:sz w:val="28"/>
                <w:szCs w:val="28"/>
              </w:rPr>
            </w:pPr>
          </w:p>
          <w:p w14:paraId="1D96D5DD" w14:textId="77777777" w:rsidR="00654086" w:rsidRDefault="00654086" w:rsidP="00B167EB">
            <w:pPr>
              <w:rPr>
                <w:rFonts w:ascii="Arial" w:hAnsi="Arial" w:cs="Arial"/>
                <w:b/>
                <w:i/>
                <w:sz w:val="28"/>
                <w:szCs w:val="28"/>
              </w:rPr>
            </w:pPr>
          </w:p>
          <w:p w14:paraId="4AF04416" w14:textId="77777777" w:rsidR="00654086" w:rsidRDefault="00654086" w:rsidP="00B167EB">
            <w:pPr>
              <w:rPr>
                <w:rFonts w:ascii="Arial" w:hAnsi="Arial" w:cs="Arial"/>
                <w:b/>
                <w:i/>
                <w:sz w:val="28"/>
                <w:szCs w:val="28"/>
              </w:rPr>
            </w:pPr>
          </w:p>
          <w:p w14:paraId="4C5E5B29" w14:textId="77777777" w:rsidR="00654086" w:rsidRDefault="00654086" w:rsidP="00B167EB">
            <w:pPr>
              <w:rPr>
                <w:rFonts w:ascii="Arial" w:hAnsi="Arial" w:cs="Arial"/>
                <w:b/>
                <w:i/>
                <w:sz w:val="28"/>
                <w:szCs w:val="28"/>
              </w:rPr>
            </w:pPr>
          </w:p>
          <w:p w14:paraId="46E53885" w14:textId="77777777" w:rsidR="00654086" w:rsidRDefault="00654086" w:rsidP="00B167EB">
            <w:pPr>
              <w:rPr>
                <w:rFonts w:ascii="Arial" w:hAnsi="Arial" w:cs="Arial"/>
                <w:b/>
                <w:i/>
                <w:sz w:val="28"/>
                <w:szCs w:val="28"/>
              </w:rPr>
            </w:pPr>
          </w:p>
          <w:p w14:paraId="01949DD8" w14:textId="77777777" w:rsidR="00654086" w:rsidRDefault="00654086" w:rsidP="00B167EB">
            <w:pPr>
              <w:rPr>
                <w:rFonts w:ascii="Arial" w:hAnsi="Arial" w:cs="Arial"/>
                <w:b/>
                <w:i/>
                <w:sz w:val="28"/>
                <w:szCs w:val="28"/>
              </w:rPr>
            </w:pPr>
          </w:p>
          <w:p w14:paraId="4227992D" w14:textId="77777777" w:rsidR="00654086" w:rsidRDefault="00654086" w:rsidP="00B167EB">
            <w:pPr>
              <w:rPr>
                <w:rFonts w:ascii="Arial" w:hAnsi="Arial" w:cs="Arial"/>
                <w:b/>
                <w:i/>
                <w:sz w:val="28"/>
                <w:szCs w:val="28"/>
              </w:rPr>
            </w:pPr>
          </w:p>
          <w:p w14:paraId="2D3602F7" w14:textId="77777777" w:rsidR="00654086" w:rsidRDefault="00654086" w:rsidP="00B167EB">
            <w:pPr>
              <w:rPr>
                <w:rFonts w:ascii="Arial" w:hAnsi="Arial" w:cs="Arial"/>
                <w:b/>
                <w:i/>
                <w:sz w:val="28"/>
                <w:szCs w:val="28"/>
              </w:rPr>
            </w:pPr>
          </w:p>
          <w:p w14:paraId="3E1B02CB" w14:textId="25D62A3E" w:rsidR="00654086" w:rsidRDefault="00654086" w:rsidP="00B167EB">
            <w:pPr>
              <w:rPr>
                <w:rFonts w:ascii="Arial" w:hAnsi="Arial" w:cs="Arial"/>
                <w:b/>
                <w:i/>
                <w:sz w:val="28"/>
                <w:szCs w:val="28"/>
              </w:rPr>
            </w:pPr>
          </w:p>
          <w:p w14:paraId="241F4579" w14:textId="5D10CBBB" w:rsidR="006F37DC" w:rsidRDefault="006F37DC" w:rsidP="00B167EB">
            <w:pPr>
              <w:rPr>
                <w:rFonts w:ascii="Arial" w:hAnsi="Arial" w:cs="Arial"/>
                <w:b/>
                <w:i/>
                <w:sz w:val="28"/>
                <w:szCs w:val="28"/>
              </w:rPr>
            </w:pPr>
            <w:r>
              <w:rPr>
                <w:rFonts w:ascii="Arial" w:hAnsi="Arial" w:cs="Arial"/>
                <w:b/>
                <w:i/>
                <w:sz w:val="28"/>
                <w:szCs w:val="28"/>
              </w:rPr>
              <w:t>A report has been produced on the pilot within FEHW of sending Interview questions in advance for all candidates. The report with a paper on recommendations to change the recruitment and selection policy to include this will be tabled at UEB meeting.</w:t>
            </w:r>
          </w:p>
          <w:p w14:paraId="14E53067" w14:textId="77777777" w:rsidR="00654086" w:rsidRDefault="00654086" w:rsidP="00B167EB">
            <w:pPr>
              <w:rPr>
                <w:rFonts w:ascii="Arial" w:hAnsi="Arial" w:cs="Arial"/>
                <w:b/>
                <w:i/>
                <w:sz w:val="28"/>
                <w:szCs w:val="28"/>
              </w:rPr>
            </w:pPr>
          </w:p>
          <w:p w14:paraId="1142E56C" w14:textId="77777777" w:rsidR="00654086" w:rsidRDefault="00654086" w:rsidP="00B167EB">
            <w:pPr>
              <w:rPr>
                <w:rFonts w:ascii="Arial" w:hAnsi="Arial" w:cs="Arial"/>
                <w:b/>
                <w:i/>
                <w:sz w:val="28"/>
                <w:szCs w:val="28"/>
              </w:rPr>
            </w:pPr>
          </w:p>
          <w:p w14:paraId="0B138FEC" w14:textId="77777777" w:rsidR="00654086" w:rsidRDefault="00654086" w:rsidP="00B167EB">
            <w:pPr>
              <w:rPr>
                <w:rFonts w:ascii="Arial" w:hAnsi="Arial" w:cs="Arial"/>
                <w:b/>
                <w:i/>
                <w:sz w:val="28"/>
                <w:szCs w:val="28"/>
              </w:rPr>
            </w:pPr>
          </w:p>
          <w:p w14:paraId="6FE5D578" w14:textId="77777777" w:rsidR="00654086" w:rsidRDefault="00654086" w:rsidP="00B167EB">
            <w:pPr>
              <w:rPr>
                <w:rFonts w:ascii="Arial" w:hAnsi="Arial" w:cs="Arial"/>
                <w:b/>
                <w:i/>
                <w:sz w:val="28"/>
                <w:szCs w:val="28"/>
              </w:rPr>
            </w:pPr>
          </w:p>
          <w:p w14:paraId="03D3EAE4" w14:textId="77777777" w:rsidR="00654086" w:rsidRDefault="00654086" w:rsidP="00B167EB">
            <w:pPr>
              <w:rPr>
                <w:rFonts w:ascii="Arial" w:hAnsi="Arial" w:cs="Arial"/>
                <w:b/>
                <w:i/>
                <w:sz w:val="28"/>
                <w:szCs w:val="28"/>
              </w:rPr>
            </w:pPr>
          </w:p>
          <w:p w14:paraId="7C267745" w14:textId="77777777" w:rsidR="00654086" w:rsidRDefault="00654086" w:rsidP="00B167EB">
            <w:pPr>
              <w:rPr>
                <w:rFonts w:ascii="Arial" w:hAnsi="Arial" w:cs="Arial"/>
                <w:b/>
                <w:i/>
                <w:sz w:val="28"/>
                <w:szCs w:val="28"/>
              </w:rPr>
            </w:pPr>
          </w:p>
          <w:p w14:paraId="12F76DE7" w14:textId="7635467C" w:rsidR="00654086" w:rsidRDefault="006F37DC" w:rsidP="00B167EB">
            <w:pPr>
              <w:rPr>
                <w:rFonts w:ascii="Arial" w:hAnsi="Arial" w:cs="Arial"/>
                <w:b/>
                <w:i/>
                <w:sz w:val="28"/>
                <w:szCs w:val="28"/>
              </w:rPr>
            </w:pPr>
            <w:r>
              <w:rPr>
                <w:rFonts w:ascii="Arial" w:hAnsi="Arial" w:cs="Arial"/>
                <w:b/>
                <w:i/>
                <w:sz w:val="28"/>
                <w:szCs w:val="28"/>
              </w:rPr>
              <w:t>This is to be included in the Induction checklist – discussion with HROD who are reviewing this.</w:t>
            </w:r>
          </w:p>
          <w:p w14:paraId="6491508B" w14:textId="77777777" w:rsidR="00654086" w:rsidRDefault="00654086" w:rsidP="00B167EB">
            <w:pPr>
              <w:rPr>
                <w:rFonts w:ascii="Arial" w:hAnsi="Arial" w:cs="Arial"/>
                <w:b/>
                <w:i/>
                <w:sz w:val="28"/>
                <w:szCs w:val="28"/>
              </w:rPr>
            </w:pPr>
          </w:p>
          <w:p w14:paraId="6534D0B2" w14:textId="77777777" w:rsidR="00654086" w:rsidRDefault="00654086" w:rsidP="00B167EB">
            <w:pPr>
              <w:rPr>
                <w:rFonts w:ascii="Arial" w:hAnsi="Arial" w:cs="Arial"/>
                <w:b/>
                <w:i/>
                <w:sz w:val="28"/>
                <w:szCs w:val="28"/>
              </w:rPr>
            </w:pPr>
          </w:p>
          <w:p w14:paraId="7D49E34C" w14:textId="77777777" w:rsidR="00654086" w:rsidRDefault="00654086" w:rsidP="00B167EB">
            <w:pPr>
              <w:rPr>
                <w:rFonts w:ascii="Arial" w:hAnsi="Arial" w:cs="Arial"/>
                <w:b/>
                <w:i/>
                <w:sz w:val="28"/>
                <w:szCs w:val="28"/>
              </w:rPr>
            </w:pPr>
          </w:p>
          <w:p w14:paraId="56C4F861" w14:textId="77777777" w:rsidR="00654086" w:rsidRDefault="00654086" w:rsidP="00B167EB">
            <w:pPr>
              <w:rPr>
                <w:rFonts w:ascii="Arial" w:hAnsi="Arial" w:cs="Arial"/>
                <w:b/>
                <w:i/>
                <w:sz w:val="28"/>
                <w:szCs w:val="28"/>
              </w:rPr>
            </w:pPr>
          </w:p>
          <w:p w14:paraId="1AC6852B" w14:textId="77777777" w:rsidR="00654086" w:rsidRDefault="00654086" w:rsidP="00B167EB">
            <w:pPr>
              <w:rPr>
                <w:rFonts w:ascii="Arial" w:hAnsi="Arial" w:cs="Arial"/>
                <w:b/>
                <w:i/>
                <w:sz w:val="28"/>
                <w:szCs w:val="28"/>
              </w:rPr>
            </w:pPr>
          </w:p>
          <w:p w14:paraId="43850C5F" w14:textId="74DE09FD" w:rsidR="00D9615C" w:rsidRDefault="006328F5" w:rsidP="00B167EB">
            <w:pPr>
              <w:rPr>
                <w:rFonts w:ascii="Arial" w:hAnsi="Arial" w:cs="Arial"/>
                <w:b/>
                <w:i/>
                <w:sz w:val="28"/>
                <w:szCs w:val="28"/>
              </w:rPr>
            </w:pPr>
            <w:r>
              <w:rPr>
                <w:rFonts w:ascii="Arial" w:hAnsi="Arial" w:cs="Arial"/>
                <w:b/>
                <w:i/>
                <w:sz w:val="28"/>
                <w:szCs w:val="28"/>
              </w:rPr>
              <w:t xml:space="preserve">Within </w:t>
            </w:r>
            <w:r w:rsidR="00654086">
              <w:rPr>
                <w:rFonts w:ascii="Arial" w:hAnsi="Arial" w:cs="Arial"/>
                <w:b/>
                <w:i/>
                <w:sz w:val="28"/>
                <w:szCs w:val="28"/>
              </w:rPr>
              <w:t>the</w:t>
            </w:r>
            <w:r w:rsidR="00CC222F">
              <w:rPr>
                <w:rFonts w:ascii="Arial" w:hAnsi="Arial" w:cs="Arial"/>
                <w:b/>
                <w:i/>
                <w:sz w:val="28"/>
                <w:szCs w:val="28"/>
              </w:rPr>
              <w:t xml:space="preserve"> </w:t>
            </w:r>
            <w:hyperlink r:id="rId11" w:history="1">
              <w:r w:rsidR="00CC222F" w:rsidRPr="006328F5">
                <w:rPr>
                  <w:rStyle w:val="Hyperlink"/>
                  <w:rFonts w:ascii="Arial" w:hAnsi="Arial" w:cs="Arial"/>
                  <w:b/>
                  <w:i/>
                  <w:sz w:val="28"/>
                  <w:szCs w:val="28"/>
                </w:rPr>
                <w:t>Information &amp; Guidance on Line Manager Expectations</w:t>
              </w:r>
            </w:hyperlink>
            <w:r w:rsidR="00CE59C2">
              <w:rPr>
                <w:rFonts w:ascii="Arial" w:hAnsi="Arial" w:cs="Arial"/>
                <w:b/>
                <w:i/>
                <w:sz w:val="28"/>
                <w:szCs w:val="28"/>
              </w:rPr>
              <w:t xml:space="preserve"> document, included in the </w:t>
            </w:r>
            <w:r w:rsidR="00D9615C">
              <w:rPr>
                <w:rFonts w:ascii="Arial" w:hAnsi="Arial" w:cs="Arial"/>
                <w:b/>
                <w:i/>
                <w:sz w:val="28"/>
                <w:szCs w:val="28"/>
              </w:rPr>
              <w:t>Induction and Probation is:</w:t>
            </w:r>
          </w:p>
          <w:p w14:paraId="7C72E3EB" w14:textId="70B3BD48" w:rsidR="00D9615C" w:rsidRPr="00D9615C" w:rsidRDefault="00D9615C" w:rsidP="00D9615C">
            <w:pPr>
              <w:numPr>
                <w:ilvl w:val="0"/>
                <w:numId w:val="30"/>
              </w:numPr>
              <w:shd w:val="clear" w:color="auto" w:fill="F7F7F7"/>
              <w:spacing w:before="100" w:beforeAutospacing="1" w:after="100" w:afterAutospacing="1"/>
              <w:rPr>
                <w:rFonts w:ascii="Roboto" w:eastAsia="Times New Roman" w:hAnsi="Roboto" w:cs="Times New Roman"/>
                <w:color w:val="000000"/>
                <w:sz w:val="24"/>
                <w:szCs w:val="24"/>
                <w:lang w:eastAsia="en-GB"/>
              </w:rPr>
            </w:pPr>
            <w:r>
              <w:rPr>
                <w:rFonts w:ascii="Arial" w:hAnsi="Arial" w:cs="Arial"/>
                <w:b/>
                <w:i/>
                <w:sz w:val="28"/>
                <w:szCs w:val="28"/>
              </w:rPr>
              <w:t>‘’</w:t>
            </w:r>
            <w:r w:rsidR="00654086">
              <w:rPr>
                <w:rFonts w:ascii="Arial" w:hAnsi="Arial" w:cs="Arial"/>
                <w:b/>
                <w:i/>
                <w:sz w:val="28"/>
                <w:szCs w:val="28"/>
              </w:rPr>
              <w:t xml:space="preserve"> </w:t>
            </w:r>
            <w:r w:rsidRPr="00D9615C">
              <w:rPr>
                <w:rFonts w:ascii="Roboto" w:eastAsia="Times New Roman" w:hAnsi="Roboto" w:cs="Times New Roman"/>
                <w:color w:val="000000"/>
                <w:sz w:val="24"/>
                <w:szCs w:val="24"/>
                <w:lang w:eastAsia="en-GB"/>
              </w:rPr>
              <w:t>Line managers must complete the induction documentation including allocating a mentor and buddy. Also Ensure staff with disabilities have all reasonable adjustments in place as well as details of support available. Complete the reasonable </w:t>
            </w:r>
            <w:hyperlink r:id="rId12" w:history="1">
              <w:r w:rsidRPr="00D9615C">
                <w:rPr>
                  <w:rFonts w:ascii="Roboto" w:eastAsia="Times New Roman" w:hAnsi="Roboto" w:cs="Times New Roman"/>
                  <w:color w:val="CF2F66"/>
                  <w:sz w:val="24"/>
                  <w:szCs w:val="24"/>
                  <w:u w:val="single"/>
                  <w:lang w:eastAsia="en-GB"/>
                </w:rPr>
                <w:t>adjustment passport</w:t>
              </w:r>
            </w:hyperlink>
            <w:r>
              <w:rPr>
                <w:rFonts w:ascii="Roboto" w:eastAsia="Times New Roman" w:hAnsi="Roboto" w:cs="Times New Roman"/>
                <w:color w:val="000000"/>
                <w:sz w:val="24"/>
                <w:szCs w:val="24"/>
                <w:lang w:eastAsia="en-GB"/>
              </w:rPr>
              <w:t>’’</w:t>
            </w:r>
          </w:p>
          <w:p w14:paraId="6A9972E7" w14:textId="6517D8C0" w:rsidR="00753E2C" w:rsidRDefault="00D3525B" w:rsidP="00B167EB">
            <w:pPr>
              <w:rPr>
                <w:rFonts w:ascii="Arial" w:hAnsi="Arial" w:cs="Arial"/>
                <w:b/>
                <w:i/>
                <w:sz w:val="28"/>
                <w:szCs w:val="28"/>
              </w:rPr>
            </w:pPr>
            <w:r>
              <w:rPr>
                <w:rFonts w:ascii="Arial" w:hAnsi="Arial" w:cs="Arial"/>
                <w:b/>
                <w:i/>
                <w:sz w:val="28"/>
                <w:szCs w:val="28"/>
              </w:rPr>
              <w:t>Included in the Mandatory Line Managers training.</w:t>
            </w:r>
          </w:p>
          <w:p w14:paraId="2D68135A" w14:textId="77777777" w:rsidR="00A03379" w:rsidRDefault="00A03379" w:rsidP="00B167EB">
            <w:pPr>
              <w:rPr>
                <w:rFonts w:ascii="Arial" w:hAnsi="Arial" w:cs="Arial"/>
                <w:b/>
                <w:i/>
                <w:sz w:val="28"/>
                <w:szCs w:val="28"/>
              </w:rPr>
            </w:pPr>
          </w:p>
          <w:p w14:paraId="1CA06A56" w14:textId="4C5B7EB8" w:rsidR="00A03379" w:rsidRDefault="00A03379" w:rsidP="00B167EB">
            <w:pPr>
              <w:rPr>
                <w:rFonts w:ascii="Arial" w:hAnsi="Arial" w:cs="Arial"/>
                <w:b/>
                <w:i/>
                <w:sz w:val="28"/>
                <w:szCs w:val="28"/>
              </w:rPr>
            </w:pPr>
            <w:r>
              <w:rPr>
                <w:rFonts w:ascii="Arial" w:hAnsi="Arial" w:cs="Arial"/>
                <w:b/>
                <w:i/>
                <w:sz w:val="28"/>
                <w:szCs w:val="28"/>
              </w:rPr>
              <w:t xml:space="preserve">Guidance drafted, paper to </w:t>
            </w:r>
            <w:proofErr w:type="gramStart"/>
            <w:r>
              <w:rPr>
                <w:rFonts w:ascii="Arial" w:hAnsi="Arial" w:cs="Arial"/>
                <w:b/>
                <w:i/>
                <w:sz w:val="28"/>
                <w:szCs w:val="28"/>
              </w:rPr>
              <w:t xml:space="preserve">UEB </w:t>
            </w:r>
            <w:r w:rsidR="00491BFC">
              <w:rPr>
                <w:rFonts w:ascii="Arial" w:hAnsi="Arial" w:cs="Arial"/>
                <w:b/>
                <w:i/>
                <w:sz w:val="28"/>
                <w:szCs w:val="28"/>
              </w:rPr>
              <w:t xml:space="preserve"> by</w:t>
            </w:r>
            <w:proofErr w:type="gramEnd"/>
            <w:r w:rsidR="00491BFC">
              <w:rPr>
                <w:rFonts w:ascii="Arial" w:hAnsi="Arial" w:cs="Arial"/>
                <w:b/>
                <w:i/>
                <w:sz w:val="28"/>
                <w:szCs w:val="28"/>
              </w:rPr>
              <w:t xml:space="preserve"> end of January 2024, for sign off.</w:t>
            </w:r>
          </w:p>
          <w:p w14:paraId="7D385888" w14:textId="77777777" w:rsidR="00491BFC" w:rsidRDefault="00491BFC" w:rsidP="00B167EB">
            <w:pPr>
              <w:rPr>
                <w:rFonts w:ascii="Arial" w:hAnsi="Arial" w:cs="Arial"/>
                <w:b/>
                <w:i/>
                <w:sz w:val="28"/>
                <w:szCs w:val="28"/>
              </w:rPr>
            </w:pPr>
          </w:p>
          <w:p w14:paraId="7DAE7E1B" w14:textId="77777777" w:rsidR="00491BFC" w:rsidRDefault="00491BFC" w:rsidP="00B167EB">
            <w:pPr>
              <w:rPr>
                <w:rFonts w:ascii="Arial" w:hAnsi="Arial" w:cs="Arial"/>
                <w:b/>
                <w:i/>
                <w:sz w:val="28"/>
                <w:szCs w:val="28"/>
              </w:rPr>
            </w:pPr>
          </w:p>
          <w:p w14:paraId="77D1B414" w14:textId="77777777" w:rsidR="00491BFC" w:rsidRDefault="00491BFC" w:rsidP="00B167EB">
            <w:pPr>
              <w:rPr>
                <w:rFonts w:ascii="Arial" w:hAnsi="Arial" w:cs="Arial"/>
                <w:b/>
                <w:i/>
                <w:sz w:val="28"/>
                <w:szCs w:val="28"/>
              </w:rPr>
            </w:pPr>
          </w:p>
          <w:p w14:paraId="01F0DD4E" w14:textId="77777777" w:rsidR="00491BFC" w:rsidRDefault="00491BFC" w:rsidP="00B167EB">
            <w:pPr>
              <w:rPr>
                <w:rFonts w:ascii="Arial" w:hAnsi="Arial" w:cs="Arial"/>
                <w:b/>
                <w:i/>
                <w:sz w:val="28"/>
                <w:szCs w:val="28"/>
              </w:rPr>
            </w:pPr>
          </w:p>
          <w:p w14:paraId="508CFBE1" w14:textId="77777777" w:rsidR="00491BFC" w:rsidRDefault="00491BFC" w:rsidP="00B167EB">
            <w:pPr>
              <w:rPr>
                <w:rFonts w:ascii="Arial" w:hAnsi="Arial" w:cs="Arial"/>
                <w:b/>
                <w:i/>
                <w:sz w:val="28"/>
                <w:szCs w:val="28"/>
              </w:rPr>
            </w:pPr>
          </w:p>
          <w:p w14:paraId="7EBEB1FC" w14:textId="77777777" w:rsidR="00491BFC" w:rsidRDefault="00491BFC" w:rsidP="00B167EB">
            <w:pPr>
              <w:rPr>
                <w:rFonts w:ascii="Arial" w:hAnsi="Arial" w:cs="Arial"/>
                <w:b/>
                <w:i/>
                <w:sz w:val="28"/>
                <w:szCs w:val="28"/>
              </w:rPr>
            </w:pPr>
          </w:p>
          <w:p w14:paraId="5FE433A7" w14:textId="77777777" w:rsidR="00491BFC" w:rsidRDefault="00491BFC" w:rsidP="00B167EB">
            <w:pPr>
              <w:rPr>
                <w:rFonts w:ascii="Arial" w:hAnsi="Arial" w:cs="Arial"/>
                <w:b/>
                <w:i/>
                <w:sz w:val="28"/>
                <w:szCs w:val="28"/>
              </w:rPr>
            </w:pPr>
          </w:p>
          <w:p w14:paraId="44BC40F8" w14:textId="472CF6FF" w:rsidR="00323E93" w:rsidRDefault="0064652E" w:rsidP="00B167EB">
            <w:pPr>
              <w:rPr>
                <w:rFonts w:ascii="Arial" w:hAnsi="Arial" w:cs="Arial"/>
                <w:b/>
                <w:i/>
                <w:color w:val="FF0000"/>
                <w:sz w:val="28"/>
                <w:szCs w:val="28"/>
              </w:rPr>
            </w:pPr>
            <w:hyperlink r:id="rId13" w:history="1">
              <w:r w:rsidR="00323E93" w:rsidRPr="002C0848">
                <w:rPr>
                  <w:rStyle w:val="Hyperlink"/>
                  <w:rFonts w:ascii="Arial" w:hAnsi="Arial" w:cs="Arial"/>
                  <w:b/>
                  <w:i/>
                  <w:sz w:val="28"/>
                  <w:szCs w:val="28"/>
                </w:rPr>
                <w:t>Completed with guidance</w:t>
              </w:r>
            </w:hyperlink>
            <w:r w:rsidR="00042C34">
              <w:rPr>
                <w:rFonts w:ascii="Arial" w:hAnsi="Arial" w:cs="Arial"/>
                <w:b/>
                <w:i/>
                <w:sz w:val="28"/>
                <w:szCs w:val="28"/>
              </w:rPr>
              <w:t xml:space="preserve"> </w:t>
            </w:r>
            <w:r w:rsidR="00042C34" w:rsidRPr="00042C34">
              <w:rPr>
                <w:rFonts w:ascii="Arial" w:hAnsi="Arial" w:cs="Arial"/>
                <w:b/>
                <w:i/>
                <w:color w:val="FF0000"/>
                <w:sz w:val="28"/>
                <w:szCs w:val="28"/>
              </w:rPr>
              <w:t>and on EDI web pages</w:t>
            </w:r>
            <w:r w:rsidR="00323E93" w:rsidRPr="00042C34">
              <w:rPr>
                <w:rFonts w:ascii="Arial" w:hAnsi="Arial" w:cs="Arial"/>
                <w:b/>
                <w:i/>
                <w:color w:val="FF0000"/>
                <w:sz w:val="28"/>
                <w:szCs w:val="28"/>
              </w:rPr>
              <w:t>. Presentations to Executive and senior team</w:t>
            </w:r>
            <w:r w:rsidR="00225F0B" w:rsidRPr="00042C34">
              <w:rPr>
                <w:rFonts w:ascii="Arial" w:hAnsi="Arial" w:cs="Arial"/>
                <w:b/>
                <w:i/>
                <w:color w:val="FF0000"/>
                <w:sz w:val="28"/>
                <w:szCs w:val="28"/>
              </w:rPr>
              <w:t xml:space="preserve"> on RA passport and guidance from Fe</w:t>
            </w:r>
            <w:r w:rsidR="00042C34" w:rsidRPr="00042C34">
              <w:rPr>
                <w:rFonts w:ascii="Arial" w:hAnsi="Arial" w:cs="Arial"/>
                <w:b/>
                <w:i/>
                <w:color w:val="FF0000"/>
                <w:sz w:val="28"/>
                <w:szCs w:val="28"/>
              </w:rPr>
              <w:t>b</w:t>
            </w:r>
            <w:r w:rsidR="00225F0B" w:rsidRPr="00042C34">
              <w:rPr>
                <w:rFonts w:ascii="Arial" w:hAnsi="Arial" w:cs="Arial"/>
                <w:b/>
                <w:i/>
                <w:color w:val="FF0000"/>
                <w:sz w:val="28"/>
                <w:szCs w:val="28"/>
              </w:rPr>
              <w:t xml:space="preserve"> – April.</w:t>
            </w:r>
          </w:p>
          <w:p w14:paraId="64A796E1" w14:textId="77777777" w:rsidR="00042C34" w:rsidRDefault="00042C34" w:rsidP="00B167EB">
            <w:pPr>
              <w:rPr>
                <w:rFonts w:ascii="Arial" w:hAnsi="Arial" w:cs="Arial"/>
                <w:b/>
                <w:i/>
                <w:color w:val="FF0000"/>
                <w:sz w:val="28"/>
                <w:szCs w:val="28"/>
              </w:rPr>
            </w:pPr>
          </w:p>
          <w:p w14:paraId="129E1325" w14:textId="77777777" w:rsidR="00042C34" w:rsidRDefault="00042C34" w:rsidP="00B167EB">
            <w:pPr>
              <w:rPr>
                <w:rFonts w:ascii="Arial" w:hAnsi="Arial" w:cs="Arial"/>
                <w:b/>
                <w:i/>
                <w:color w:val="FF0000"/>
                <w:sz w:val="28"/>
                <w:szCs w:val="28"/>
              </w:rPr>
            </w:pPr>
          </w:p>
          <w:p w14:paraId="251CFA90" w14:textId="30DBF499" w:rsidR="00042C34" w:rsidRPr="00042C34" w:rsidRDefault="00042C34" w:rsidP="00B167EB">
            <w:pPr>
              <w:rPr>
                <w:rFonts w:ascii="Arial" w:hAnsi="Arial" w:cs="Arial"/>
                <w:b/>
                <w:i/>
                <w:sz w:val="28"/>
                <w:szCs w:val="28"/>
              </w:rPr>
            </w:pPr>
            <w:r w:rsidRPr="00042C34">
              <w:rPr>
                <w:rFonts w:ascii="Arial" w:hAnsi="Arial" w:cs="Arial"/>
                <w:b/>
                <w:i/>
                <w:sz w:val="28"/>
                <w:szCs w:val="28"/>
              </w:rPr>
              <w:t>To be discussed with newly appointed Chief People and Culture Officer</w:t>
            </w:r>
          </w:p>
          <w:p w14:paraId="15CFA670" w14:textId="77777777" w:rsidR="00753E2C" w:rsidRDefault="00753E2C" w:rsidP="00B167EB">
            <w:pPr>
              <w:rPr>
                <w:rFonts w:ascii="Arial" w:hAnsi="Arial" w:cs="Arial"/>
                <w:b/>
                <w:i/>
                <w:sz w:val="28"/>
                <w:szCs w:val="28"/>
              </w:rPr>
            </w:pPr>
          </w:p>
          <w:p w14:paraId="1E0A7073" w14:textId="77777777" w:rsidR="00753E2C" w:rsidRDefault="00753E2C" w:rsidP="00B167EB">
            <w:pPr>
              <w:rPr>
                <w:rFonts w:ascii="Arial" w:hAnsi="Arial" w:cs="Arial"/>
                <w:b/>
                <w:i/>
                <w:sz w:val="28"/>
                <w:szCs w:val="28"/>
              </w:rPr>
            </w:pPr>
          </w:p>
          <w:p w14:paraId="41131521" w14:textId="7B5BC002" w:rsidR="00753E2C" w:rsidRDefault="00753E2C" w:rsidP="00B167EB">
            <w:pPr>
              <w:rPr>
                <w:rFonts w:ascii="Arial" w:hAnsi="Arial" w:cs="Arial"/>
                <w:b/>
                <w:i/>
                <w:sz w:val="28"/>
                <w:szCs w:val="28"/>
              </w:rPr>
            </w:pPr>
          </w:p>
          <w:p w14:paraId="09E216F9" w14:textId="419806E1" w:rsidR="006F37DC" w:rsidRDefault="006F37DC" w:rsidP="00B167EB">
            <w:pPr>
              <w:rPr>
                <w:rFonts w:ascii="Arial" w:hAnsi="Arial" w:cs="Arial"/>
                <w:b/>
                <w:i/>
                <w:sz w:val="28"/>
                <w:szCs w:val="28"/>
              </w:rPr>
            </w:pPr>
          </w:p>
          <w:p w14:paraId="004CB6F7" w14:textId="1A13D150" w:rsidR="006F37DC" w:rsidRDefault="006F37DC" w:rsidP="00B167EB">
            <w:pPr>
              <w:rPr>
                <w:rFonts w:ascii="Arial" w:hAnsi="Arial" w:cs="Arial"/>
                <w:b/>
                <w:i/>
                <w:sz w:val="28"/>
                <w:szCs w:val="28"/>
              </w:rPr>
            </w:pPr>
          </w:p>
          <w:p w14:paraId="0551AAA8" w14:textId="290CA08B" w:rsidR="006F37DC" w:rsidRDefault="006F37DC" w:rsidP="00B167EB">
            <w:pPr>
              <w:rPr>
                <w:rFonts w:ascii="Arial" w:hAnsi="Arial" w:cs="Arial"/>
                <w:b/>
                <w:i/>
                <w:sz w:val="28"/>
                <w:szCs w:val="28"/>
              </w:rPr>
            </w:pPr>
          </w:p>
          <w:p w14:paraId="6477B24B" w14:textId="5EFFC355" w:rsidR="006F37DC" w:rsidRDefault="006F37DC" w:rsidP="00B167EB">
            <w:pPr>
              <w:rPr>
                <w:rFonts w:ascii="Arial" w:hAnsi="Arial" w:cs="Arial"/>
                <w:b/>
                <w:i/>
                <w:sz w:val="28"/>
                <w:szCs w:val="28"/>
              </w:rPr>
            </w:pPr>
          </w:p>
          <w:p w14:paraId="14F576CA" w14:textId="27DACDDE" w:rsidR="006F37DC" w:rsidRDefault="006F37DC" w:rsidP="00B167EB">
            <w:pPr>
              <w:rPr>
                <w:rFonts w:ascii="Arial" w:hAnsi="Arial" w:cs="Arial"/>
                <w:b/>
                <w:i/>
                <w:sz w:val="28"/>
                <w:szCs w:val="28"/>
              </w:rPr>
            </w:pPr>
          </w:p>
          <w:p w14:paraId="1018971E" w14:textId="1A6A08BB" w:rsidR="006F37DC" w:rsidRDefault="006F37DC" w:rsidP="00B167EB">
            <w:pPr>
              <w:rPr>
                <w:rFonts w:ascii="Arial" w:hAnsi="Arial" w:cs="Arial"/>
                <w:b/>
                <w:i/>
                <w:sz w:val="28"/>
                <w:szCs w:val="28"/>
              </w:rPr>
            </w:pPr>
          </w:p>
          <w:p w14:paraId="70DDB590" w14:textId="048B4808" w:rsidR="006F37DC" w:rsidRDefault="006F37DC" w:rsidP="00B167EB">
            <w:pPr>
              <w:rPr>
                <w:rFonts w:ascii="Arial" w:hAnsi="Arial" w:cs="Arial"/>
                <w:b/>
                <w:i/>
                <w:sz w:val="28"/>
                <w:szCs w:val="28"/>
              </w:rPr>
            </w:pPr>
          </w:p>
          <w:p w14:paraId="6E5711FA" w14:textId="5032F717" w:rsidR="006F37DC" w:rsidRDefault="006F37DC" w:rsidP="00B167EB">
            <w:pPr>
              <w:rPr>
                <w:rFonts w:ascii="Arial" w:hAnsi="Arial" w:cs="Arial"/>
                <w:b/>
                <w:i/>
                <w:sz w:val="28"/>
                <w:szCs w:val="28"/>
              </w:rPr>
            </w:pPr>
            <w:r>
              <w:rPr>
                <w:rFonts w:ascii="Arial" w:hAnsi="Arial" w:cs="Arial"/>
                <w:b/>
                <w:i/>
                <w:sz w:val="28"/>
                <w:szCs w:val="28"/>
              </w:rPr>
              <w:t>Awaiting information from DSN team.</w:t>
            </w:r>
          </w:p>
          <w:p w14:paraId="4E3E1CD9" w14:textId="3FE59576" w:rsidR="0064652E" w:rsidRDefault="0064652E" w:rsidP="00B167EB">
            <w:pPr>
              <w:rPr>
                <w:rFonts w:ascii="Arial" w:hAnsi="Arial" w:cs="Arial"/>
                <w:b/>
                <w:i/>
                <w:sz w:val="28"/>
                <w:szCs w:val="28"/>
              </w:rPr>
            </w:pPr>
          </w:p>
          <w:p w14:paraId="65A3A788" w14:textId="525EFA2D" w:rsidR="0064652E" w:rsidRDefault="0064652E" w:rsidP="00B167EB">
            <w:pPr>
              <w:rPr>
                <w:rFonts w:ascii="Arial" w:hAnsi="Arial" w:cs="Arial"/>
                <w:b/>
                <w:i/>
                <w:sz w:val="28"/>
                <w:szCs w:val="28"/>
              </w:rPr>
            </w:pPr>
          </w:p>
          <w:p w14:paraId="20B06E29" w14:textId="2B7EDE42" w:rsidR="0064652E" w:rsidRDefault="0064652E" w:rsidP="00B167EB">
            <w:pPr>
              <w:rPr>
                <w:rFonts w:ascii="Arial" w:hAnsi="Arial" w:cs="Arial"/>
                <w:b/>
                <w:i/>
                <w:sz w:val="28"/>
                <w:szCs w:val="28"/>
              </w:rPr>
            </w:pPr>
          </w:p>
          <w:p w14:paraId="3D2148C4" w14:textId="40F16949" w:rsidR="0064652E" w:rsidRDefault="0064652E" w:rsidP="00B167EB">
            <w:pPr>
              <w:rPr>
                <w:rFonts w:ascii="Arial" w:hAnsi="Arial" w:cs="Arial"/>
                <w:b/>
                <w:i/>
                <w:sz w:val="28"/>
                <w:szCs w:val="28"/>
              </w:rPr>
            </w:pPr>
          </w:p>
          <w:p w14:paraId="0860E672" w14:textId="08755D7D" w:rsidR="0064652E" w:rsidRDefault="0064652E" w:rsidP="00B167EB">
            <w:pPr>
              <w:rPr>
                <w:rFonts w:ascii="Arial" w:hAnsi="Arial" w:cs="Arial"/>
                <w:b/>
                <w:i/>
                <w:sz w:val="28"/>
                <w:szCs w:val="28"/>
              </w:rPr>
            </w:pPr>
          </w:p>
          <w:p w14:paraId="19902F1F" w14:textId="4B6C8044" w:rsidR="0064652E" w:rsidRDefault="0064652E" w:rsidP="00B167EB">
            <w:pPr>
              <w:rPr>
                <w:rFonts w:ascii="Arial" w:hAnsi="Arial" w:cs="Arial"/>
                <w:b/>
                <w:i/>
                <w:sz w:val="28"/>
                <w:szCs w:val="28"/>
              </w:rPr>
            </w:pPr>
          </w:p>
          <w:p w14:paraId="1C819FE6" w14:textId="33E00350" w:rsidR="0064652E" w:rsidRDefault="0064652E" w:rsidP="00B167EB">
            <w:pPr>
              <w:rPr>
                <w:rFonts w:ascii="Arial" w:hAnsi="Arial" w:cs="Arial"/>
                <w:b/>
                <w:i/>
                <w:sz w:val="28"/>
                <w:szCs w:val="28"/>
              </w:rPr>
            </w:pPr>
          </w:p>
          <w:p w14:paraId="33EBD5DA" w14:textId="7977D21A" w:rsidR="0064652E" w:rsidRDefault="0064652E" w:rsidP="00B167EB">
            <w:pPr>
              <w:rPr>
                <w:rFonts w:ascii="Arial" w:hAnsi="Arial" w:cs="Arial"/>
                <w:b/>
                <w:i/>
                <w:sz w:val="28"/>
                <w:szCs w:val="28"/>
              </w:rPr>
            </w:pPr>
          </w:p>
          <w:p w14:paraId="04C41B59" w14:textId="7259C805" w:rsidR="0064652E" w:rsidRDefault="0064652E" w:rsidP="00B167EB">
            <w:pPr>
              <w:rPr>
                <w:rFonts w:ascii="Arial" w:hAnsi="Arial" w:cs="Arial"/>
                <w:b/>
                <w:i/>
                <w:sz w:val="28"/>
                <w:szCs w:val="28"/>
              </w:rPr>
            </w:pPr>
          </w:p>
          <w:p w14:paraId="795B6BD6" w14:textId="4344F30B" w:rsidR="0064652E" w:rsidRDefault="0064652E" w:rsidP="00B167EB">
            <w:pPr>
              <w:rPr>
                <w:rFonts w:ascii="Arial" w:hAnsi="Arial" w:cs="Arial"/>
                <w:b/>
                <w:i/>
                <w:sz w:val="28"/>
                <w:szCs w:val="28"/>
              </w:rPr>
            </w:pPr>
          </w:p>
          <w:p w14:paraId="472CC20A" w14:textId="1B1CD9B2" w:rsidR="0064652E" w:rsidRDefault="0064652E" w:rsidP="00B167EB">
            <w:pPr>
              <w:rPr>
                <w:rFonts w:ascii="Arial" w:hAnsi="Arial" w:cs="Arial"/>
                <w:b/>
                <w:i/>
                <w:sz w:val="28"/>
                <w:szCs w:val="28"/>
              </w:rPr>
            </w:pPr>
          </w:p>
          <w:p w14:paraId="3CD82FE5" w14:textId="4CB240CD" w:rsidR="0064652E" w:rsidRDefault="0064652E" w:rsidP="00B167EB">
            <w:pPr>
              <w:rPr>
                <w:rFonts w:ascii="Arial" w:hAnsi="Arial" w:cs="Arial"/>
                <w:b/>
                <w:i/>
                <w:sz w:val="28"/>
                <w:szCs w:val="28"/>
              </w:rPr>
            </w:pPr>
          </w:p>
          <w:p w14:paraId="6D6CE5CA" w14:textId="05B8771D" w:rsidR="0064652E" w:rsidRDefault="0064652E" w:rsidP="00B167EB">
            <w:pPr>
              <w:rPr>
                <w:rFonts w:ascii="Arial" w:hAnsi="Arial" w:cs="Arial"/>
                <w:b/>
                <w:i/>
                <w:sz w:val="28"/>
                <w:szCs w:val="28"/>
              </w:rPr>
            </w:pPr>
          </w:p>
          <w:p w14:paraId="10BE4969" w14:textId="6F130B9F" w:rsidR="0064652E" w:rsidRDefault="0064652E" w:rsidP="00B167EB">
            <w:pPr>
              <w:rPr>
                <w:rFonts w:ascii="Arial" w:hAnsi="Arial" w:cs="Arial"/>
                <w:b/>
                <w:i/>
                <w:sz w:val="28"/>
                <w:szCs w:val="28"/>
              </w:rPr>
            </w:pPr>
          </w:p>
          <w:p w14:paraId="48B1C1BB" w14:textId="6661FD38" w:rsidR="0064652E" w:rsidRDefault="0064652E" w:rsidP="00B167EB">
            <w:pPr>
              <w:rPr>
                <w:rFonts w:ascii="Arial" w:hAnsi="Arial" w:cs="Arial"/>
                <w:b/>
                <w:i/>
                <w:sz w:val="28"/>
                <w:szCs w:val="28"/>
              </w:rPr>
            </w:pPr>
          </w:p>
          <w:p w14:paraId="583C48D3" w14:textId="1BC2ADAE" w:rsidR="0064652E" w:rsidRDefault="0064652E" w:rsidP="00B167EB">
            <w:pPr>
              <w:rPr>
                <w:rFonts w:ascii="Arial" w:hAnsi="Arial" w:cs="Arial"/>
                <w:b/>
                <w:i/>
                <w:sz w:val="28"/>
                <w:szCs w:val="28"/>
              </w:rPr>
            </w:pPr>
          </w:p>
          <w:p w14:paraId="168DBCB0" w14:textId="37DED585" w:rsidR="0064652E" w:rsidRDefault="0064652E" w:rsidP="00B167EB">
            <w:pPr>
              <w:rPr>
                <w:rFonts w:ascii="Arial" w:hAnsi="Arial" w:cs="Arial"/>
                <w:b/>
                <w:i/>
                <w:sz w:val="28"/>
                <w:szCs w:val="28"/>
              </w:rPr>
            </w:pPr>
            <w:r>
              <w:rPr>
                <w:rFonts w:ascii="Arial" w:hAnsi="Arial" w:cs="Arial"/>
                <w:b/>
                <w:i/>
                <w:sz w:val="28"/>
                <w:szCs w:val="28"/>
              </w:rPr>
              <w:t xml:space="preserve">Follow up to </w:t>
            </w:r>
            <w:r w:rsidRPr="0064652E">
              <w:rPr>
                <w:rFonts w:ascii="Arial" w:hAnsi="Arial" w:cs="Arial"/>
                <w:b/>
                <w:i/>
                <w:sz w:val="28"/>
                <w:szCs w:val="28"/>
              </w:rPr>
              <w:t>Clare Dickins student research ambassadors &amp; suicide project</w:t>
            </w:r>
            <w:r>
              <w:rPr>
                <w:rFonts w:ascii="Arial" w:hAnsi="Arial" w:cs="Arial"/>
                <w:b/>
                <w:i/>
                <w:sz w:val="28"/>
                <w:szCs w:val="28"/>
              </w:rPr>
              <w:t xml:space="preserve"> by newly appoint person in HROD.</w:t>
            </w:r>
          </w:p>
          <w:p w14:paraId="70473B68" w14:textId="77777777" w:rsidR="00753E2C" w:rsidRDefault="00753E2C" w:rsidP="00B167EB">
            <w:pPr>
              <w:rPr>
                <w:rFonts w:ascii="Arial" w:hAnsi="Arial" w:cs="Arial"/>
                <w:b/>
                <w:i/>
                <w:sz w:val="28"/>
                <w:szCs w:val="28"/>
              </w:rPr>
            </w:pPr>
          </w:p>
          <w:p w14:paraId="742F6050" w14:textId="77777777" w:rsidR="00753E2C" w:rsidRDefault="00753E2C" w:rsidP="00B167EB">
            <w:pPr>
              <w:rPr>
                <w:rFonts w:ascii="Arial" w:hAnsi="Arial" w:cs="Arial"/>
                <w:b/>
                <w:i/>
                <w:sz w:val="28"/>
                <w:szCs w:val="28"/>
              </w:rPr>
            </w:pPr>
          </w:p>
          <w:p w14:paraId="77BABA43" w14:textId="77777777" w:rsidR="00753E2C" w:rsidRDefault="00753E2C" w:rsidP="00B167EB">
            <w:pPr>
              <w:rPr>
                <w:rFonts w:ascii="Arial" w:hAnsi="Arial" w:cs="Arial"/>
                <w:b/>
                <w:i/>
                <w:sz w:val="28"/>
                <w:szCs w:val="28"/>
              </w:rPr>
            </w:pPr>
          </w:p>
          <w:p w14:paraId="0547917D" w14:textId="77777777" w:rsidR="006A6250" w:rsidRDefault="006A6250" w:rsidP="00B167EB">
            <w:pPr>
              <w:rPr>
                <w:rFonts w:ascii="Arial" w:hAnsi="Arial" w:cs="Arial"/>
                <w:b/>
                <w:i/>
                <w:sz w:val="28"/>
                <w:szCs w:val="28"/>
              </w:rPr>
            </w:pPr>
          </w:p>
          <w:p w14:paraId="49906C1F" w14:textId="77777777" w:rsidR="006A6250" w:rsidRDefault="006A6250" w:rsidP="00B167EB">
            <w:pPr>
              <w:rPr>
                <w:rFonts w:ascii="Arial" w:hAnsi="Arial" w:cs="Arial"/>
                <w:b/>
                <w:i/>
                <w:sz w:val="28"/>
                <w:szCs w:val="28"/>
              </w:rPr>
            </w:pPr>
          </w:p>
          <w:p w14:paraId="7E303415" w14:textId="77777777" w:rsidR="006A6250" w:rsidRDefault="006A6250" w:rsidP="00B167EB">
            <w:pPr>
              <w:rPr>
                <w:rFonts w:ascii="Arial" w:hAnsi="Arial" w:cs="Arial"/>
                <w:b/>
                <w:i/>
                <w:sz w:val="28"/>
                <w:szCs w:val="28"/>
              </w:rPr>
            </w:pPr>
          </w:p>
          <w:p w14:paraId="49695D49" w14:textId="77777777" w:rsidR="006A6250" w:rsidRDefault="006A6250" w:rsidP="00B167EB">
            <w:pPr>
              <w:rPr>
                <w:rFonts w:ascii="Arial" w:hAnsi="Arial" w:cs="Arial"/>
                <w:b/>
                <w:i/>
                <w:sz w:val="28"/>
                <w:szCs w:val="28"/>
              </w:rPr>
            </w:pPr>
          </w:p>
          <w:p w14:paraId="498E7412" w14:textId="77777777" w:rsidR="006A6250" w:rsidRDefault="006A6250" w:rsidP="00B167EB">
            <w:pPr>
              <w:rPr>
                <w:rFonts w:ascii="Arial" w:hAnsi="Arial" w:cs="Arial"/>
                <w:b/>
                <w:i/>
                <w:sz w:val="28"/>
                <w:szCs w:val="28"/>
              </w:rPr>
            </w:pPr>
          </w:p>
          <w:p w14:paraId="36907037" w14:textId="77777777" w:rsidR="006A6250" w:rsidRDefault="006A6250" w:rsidP="00B167EB">
            <w:pPr>
              <w:rPr>
                <w:rFonts w:ascii="Arial" w:hAnsi="Arial" w:cs="Arial"/>
                <w:b/>
                <w:i/>
                <w:sz w:val="28"/>
                <w:szCs w:val="28"/>
              </w:rPr>
            </w:pPr>
          </w:p>
          <w:p w14:paraId="19DC7D0E" w14:textId="77777777" w:rsidR="006A6250" w:rsidRDefault="006A6250" w:rsidP="00B167EB">
            <w:pPr>
              <w:rPr>
                <w:rFonts w:ascii="Arial" w:hAnsi="Arial" w:cs="Arial"/>
                <w:b/>
                <w:i/>
                <w:sz w:val="28"/>
                <w:szCs w:val="28"/>
              </w:rPr>
            </w:pPr>
          </w:p>
          <w:p w14:paraId="7CDB13D7" w14:textId="77777777" w:rsidR="006A6250" w:rsidRDefault="006A6250" w:rsidP="00B167EB">
            <w:pPr>
              <w:rPr>
                <w:rFonts w:ascii="Arial" w:hAnsi="Arial" w:cs="Arial"/>
                <w:b/>
                <w:i/>
                <w:sz w:val="28"/>
                <w:szCs w:val="28"/>
              </w:rPr>
            </w:pPr>
          </w:p>
          <w:p w14:paraId="23632580" w14:textId="77777777" w:rsidR="006A6250" w:rsidRDefault="006A6250" w:rsidP="00B167EB">
            <w:pPr>
              <w:rPr>
                <w:rFonts w:ascii="Arial" w:hAnsi="Arial" w:cs="Arial"/>
                <w:b/>
                <w:i/>
                <w:sz w:val="28"/>
                <w:szCs w:val="28"/>
              </w:rPr>
            </w:pPr>
          </w:p>
          <w:p w14:paraId="48A9433B" w14:textId="77777777" w:rsidR="006A6250" w:rsidRDefault="006A6250" w:rsidP="00B167EB">
            <w:pPr>
              <w:rPr>
                <w:rFonts w:ascii="Arial" w:hAnsi="Arial" w:cs="Arial"/>
                <w:b/>
                <w:i/>
                <w:sz w:val="28"/>
                <w:szCs w:val="28"/>
              </w:rPr>
            </w:pPr>
          </w:p>
          <w:p w14:paraId="2C672269" w14:textId="77777777" w:rsidR="006A6250" w:rsidRDefault="006A6250" w:rsidP="00B167EB">
            <w:pPr>
              <w:rPr>
                <w:rFonts w:ascii="Arial" w:hAnsi="Arial" w:cs="Arial"/>
                <w:b/>
                <w:i/>
                <w:sz w:val="28"/>
                <w:szCs w:val="28"/>
              </w:rPr>
            </w:pPr>
          </w:p>
          <w:p w14:paraId="10A1356A" w14:textId="77777777" w:rsidR="006A6250" w:rsidRDefault="006A6250" w:rsidP="00B167EB">
            <w:pPr>
              <w:rPr>
                <w:rFonts w:ascii="Arial" w:hAnsi="Arial" w:cs="Arial"/>
                <w:b/>
                <w:i/>
                <w:sz w:val="28"/>
                <w:szCs w:val="28"/>
              </w:rPr>
            </w:pPr>
          </w:p>
          <w:p w14:paraId="5015D6D7" w14:textId="77777777" w:rsidR="006A6250" w:rsidRDefault="006A6250" w:rsidP="00B167EB">
            <w:pPr>
              <w:rPr>
                <w:rFonts w:ascii="Arial" w:hAnsi="Arial" w:cs="Arial"/>
                <w:b/>
                <w:i/>
                <w:sz w:val="28"/>
                <w:szCs w:val="28"/>
              </w:rPr>
            </w:pPr>
          </w:p>
          <w:p w14:paraId="553388D8" w14:textId="77777777" w:rsidR="006A6250" w:rsidRDefault="006A6250" w:rsidP="00B167EB">
            <w:pPr>
              <w:rPr>
                <w:rFonts w:ascii="Arial" w:hAnsi="Arial" w:cs="Arial"/>
                <w:b/>
                <w:i/>
                <w:sz w:val="28"/>
                <w:szCs w:val="28"/>
              </w:rPr>
            </w:pPr>
          </w:p>
          <w:p w14:paraId="1ADEBAEC" w14:textId="77777777" w:rsidR="006A6250" w:rsidRDefault="006A6250" w:rsidP="00B167EB">
            <w:pPr>
              <w:rPr>
                <w:rFonts w:ascii="Arial" w:hAnsi="Arial" w:cs="Arial"/>
                <w:b/>
                <w:i/>
                <w:sz w:val="28"/>
                <w:szCs w:val="28"/>
              </w:rPr>
            </w:pPr>
          </w:p>
          <w:p w14:paraId="70F4AA3A" w14:textId="77777777" w:rsidR="006A6250" w:rsidRDefault="006A6250" w:rsidP="00B167EB">
            <w:pPr>
              <w:rPr>
                <w:rFonts w:ascii="Arial" w:hAnsi="Arial" w:cs="Arial"/>
                <w:b/>
                <w:i/>
                <w:sz w:val="28"/>
                <w:szCs w:val="28"/>
              </w:rPr>
            </w:pPr>
          </w:p>
          <w:p w14:paraId="5258907C" w14:textId="77777777" w:rsidR="006A6250" w:rsidRDefault="006A6250" w:rsidP="00B167EB">
            <w:pPr>
              <w:rPr>
                <w:rFonts w:ascii="Arial" w:hAnsi="Arial" w:cs="Arial"/>
                <w:b/>
                <w:i/>
                <w:sz w:val="28"/>
                <w:szCs w:val="28"/>
              </w:rPr>
            </w:pPr>
          </w:p>
          <w:p w14:paraId="71ECE6F5" w14:textId="77777777" w:rsidR="00753E2C" w:rsidRDefault="00753E2C" w:rsidP="00B167EB">
            <w:pPr>
              <w:rPr>
                <w:rFonts w:ascii="Arial" w:hAnsi="Arial" w:cs="Arial"/>
                <w:b/>
                <w:i/>
                <w:sz w:val="28"/>
                <w:szCs w:val="28"/>
              </w:rPr>
            </w:pPr>
          </w:p>
          <w:p w14:paraId="4BD88525" w14:textId="77777777" w:rsidR="00753E2C" w:rsidRDefault="00753E2C" w:rsidP="00B167EB">
            <w:pPr>
              <w:rPr>
                <w:rFonts w:ascii="Arial" w:hAnsi="Arial" w:cs="Arial"/>
                <w:b/>
                <w:i/>
                <w:sz w:val="28"/>
                <w:szCs w:val="28"/>
              </w:rPr>
            </w:pPr>
          </w:p>
          <w:p w14:paraId="4DE75A79" w14:textId="77777777" w:rsidR="00753E2C" w:rsidRDefault="00753E2C" w:rsidP="00B167EB">
            <w:pPr>
              <w:rPr>
                <w:rFonts w:ascii="Arial" w:hAnsi="Arial" w:cs="Arial"/>
                <w:b/>
                <w:i/>
                <w:sz w:val="28"/>
                <w:szCs w:val="28"/>
              </w:rPr>
            </w:pPr>
          </w:p>
          <w:p w14:paraId="2FCB79FE" w14:textId="77777777" w:rsidR="00753E2C" w:rsidRDefault="00753E2C" w:rsidP="00B167EB">
            <w:pPr>
              <w:rPr>
                <w:rFonts w:ascii="Arial" w:hAnsi="Arial" w:cs="Arial"/>
                <w:b/>
                <w:i/>
                <w:sz w:val="28"/>
                <w:szCs w:val="28"/>
              </w:rPr>
            </w:pPr>
          </w:p>
          <w:p w14:paraId="11EA4722" w14:textId="77777777" w:rsidR="00753E2C" w:rsidRDefault="00753E2C" w:rsidP="00B167EB">
            <w:pPr>
              <w:rPr>
                <w:rFonts w:ascii="Arial" w:hAnsi="Arial" w:cs="Arial"/>
                <w:b/>
                <w:i/>
                <w:sz w:val="28"/>
                <w:szCs w:val="28"/>
              </w:rPr>
            </w:pPr>
          </w:p>
          <w:p w14:paraId="14C8F8B3" w14:textId="77777777" w:rsidR="00753E2C" w:rsidRDefault="00753E2C" w:rsidP="00B167EB">
            <w:pPr>
              <w:rPr>
                <w:rFonts w:ascii="Arial" w:hAnsi="Arial" w:cs="Arial"/>
                <w:b/>
                <w:i/>
                <w:sz w:val="28"/>
                <w:szCs w:val="28"/>
              </w:rPr>
            </w:pPr>
          </w:p>
          <w:p w14:paraId="11171775" w14:textId="77777777" w:rsidR="00753E2C" w:rsidRDefault="00753E2C" w:rsidP="00B167EB">
            <w:pPr>
              <w:rPr>
                <w:rFonts w:ascii="Arial" w:hAnsi="Arial" w:cs="Arial"/>
                <w:b/>
                <w:i/>
                <w:sz w:val="28"/>
                <w:szCs w:val="28"/>
              </w:rPr>
            </w:pPr>
          </w:p>
          <w:p w14:paraId="14CF0D0B" w14:textId="77777777" w:rsidR="00753E2C" w:rsidRDefault="00753E2C" w:rsidP="00B167EB">
            <w:pPr>
              <w:rPr>
                <w:rFonts w:ascii="Arial" w:hAnsi="Arial" w:cs="Arial"/>
                <w:b/>
                <w:i/>
                <w:sz w:val="28"/>
                <w:szCs w:val="28"/>
              </w:rPr>
            </w:pPr>
          </w:p>
          <w:p w14:paraId="79F15861" w14:textId="77777777" w:rsidR="00753E2C" w:rsidRPr="00DC7533" w:rsidRDefault="00753E2C" w:rsidP="00B167EB">
            <w:pPr>
              <w:rPr>
                <w:rFonts w:ascii="Arial" w:hAnsi="Arial" w:cs="Arial"/>
                <w:b/>
                <w:i/>
                <w:sz w:val="28"/>
                <w:szCs w:val="28"/>
              </w:rPr>
            </w:pPr>
          </w:p>
          <w:p w14:paraId="60D1BC6F" w14:textId="6936EA07" w:rsidR="00EA59B2" w:rsidRDefault="00EA59B2" w:rsidP="00B167EB">
            <w:pPr>
              <w:rPr>
                <w:rFonts w:ascii="Arial" w:hAnsi="Arial" w:cs="Arial"/>
                <w:bCs/>
                <w:iCs/>
                <w:sz w:val="28"/>
                <w:szCs w:val="28"/>
              </w:rPr>
            </w:pPr>
          </w:p>
          <w:p w14:paraId="4AFEFF74" w14:textId="77777777" w:rsidR="005B6A43" w:rsidRDefault="005B6A43" w:rsidP="00B167EB">
            <w:pPr>
              <w:rPr>
                <w:rFonts w:ascii="Arial" w:hAnsi="Arial" w:cs="Arial"/>
                <w:bCs/>
                <w:iCs/>
                <w:sz w:val="28"/>
                <w:szCs w:val="28"/>
              </w:rPr>
            </w:pPr>
          </w:p>
          <w:p w14:paraId="5A48F3BF" w14:textId="77777777" w:rsidR="005B6A43" w:rsidRDefault="005B6A43" w:rsidP="00B167EB">
            <w:pPr>
              <w:rPr>
                <w:rFonts w:ascii="Arial" w:hAnsi="Arial" w:cs="Arial"/>
                <w:bCs/>
                <w:iCs/>
                <w:sz w:val="28"/>
                <w:szCs w:val="28"/>
              </w:rPr>
            </w:pPr>
          </w:p>
          <w:p w14:paraId="2F98E269" w14:textId="77777777" w:rsidR="005B6A43" w:rsidRDefault="005B6A43" w:rsidP="00B167EB">
            <w:pPr>
              <w:rPr>
                <w:rFonts w:ascii="Arial" w:hAnsi="Arial" w:cs="Arial"/>
                <w:bCs/>
                <w:iCs/>
                <w:sz w:val="28"/>
                <w:szCs w:val="28"/>
              </w:rPr>
            </w:pPr>
          </w:p>
          <w:p w14:paraId="0EE900DD" w14:textId="3BBBD2F5" w:rsidR="005B6A43" w:rsidRPr="00D951A2" w:rsidRDefault="005B6A43" w:rsidP="00B167EB">
            <w:pPr>
              <w:rPr>
                <w:rFonts w:ascii="Arial" w:hAnsi="Arial" w:cs="Arial"/>
                <w:bCs/>
                <w:iCs/>
                <w:sz w:val="28"/>
                <w:szCs w:val="28"/>
              </w:rPr>
            </w:pPr>
          </w:p>
        </w:tc>
      </w:tr>
      <w:tr w:rsidR="00201930" w:rsidRPr="006240E1" w14:paraId="453431CA" w14:textId="77777777" w:rsidTr="6BFE9E21">
        <w:trPr>
          <w:trHeight w:val="630"/>
          <w:jc w:val="center"/>
        </w:trPr>
        <w:tc>
          <w:tcPr>
            <w:tcW w:w="22872" w:type="dxa"/>
            <w:gridSpan w:val="10"/>
            <w:tcBorders>
              <w:left w:val="dashed" w:sz="4" w:space="0" w:color="auto"/>
            </w:tcBorders>
          </w:tcPr>
          <w:p w14:paraId="5A56ACC5" w14:textId="77777777" w:rsidR="00201930" w:rsidRPr="00644E3A" w:rsidRDefault="00201930" w:rsidP="00521633">
            <w:pPr>
              <w:rPr>
                <w:rFonts w:ascii="Arial" w:hAnsi="Arial" w:cs="Arial"/>
                <w:bCs/>
                <w:sz w:val="28"/>
                <w:szCs w:val="28"/>
              </w:rPr>
            </w:pPr>
          </w:p>
          <w:p w14:paraId="4A2EDAA8" w14:textId="39F9DB96" w:rsidR="00201930" w:rsidRPr="00EB5542" w:rsidRDefault="00FA7693" w:rsidP="00521633">
            <w:pPr>
              <w:rPr>
                <w:rFonts w:ascii="Arial" w:hAnsi="Arial" w:cs="Arial"/>
                <w:bCs/>
                <w:color w:val="FF0000"/>
                <w:sz w:val="28"/>
                <w:szCs w:val="28"/>
              </w:rPr>
            </w:pPr>
            <w:r>
              <w:rPr>
                <w:rFonts w:ascii="Arial" w:hAnsi="Arial" w:cs="Arial"/>
                <w:bCs/>
                <w:sz w:val="28"/>
                <w:szCs w:val="28"/>
              </w:rPr>
              <w:t xml:space="preserve">4. </w:t>
            </w:r>
            <w:r w:rsidR="00201930" w:rsidRPr="00644E3A">
              <w:rPr>
                <w:rFonts w:ascii="Arial" w:hAnsi="Arial" w:cs="Arial"/>
                <w:bCs/>
                <w:sz w:val="28"/>
                <w:szCs w:val="28"/>
              </w:rPr>
              <w:t>Staff Progression and Promotion</w:t>
            </w:r>
            <w:r w:rsidR="00EB5542">
              <w:rPr>
                <w:rFonts w:ascii="Arial" w:hAnsi="Arial" w:cs="Arial"/>
                <w:bCs/>
                <w:sz w:val="28"/>
                <w:szCs w:val="28"/>
              </w:rPr>
              <w:t xml:space="preserve"> </w:t>
            </w:r>
          </w:p>
          <w:p w14:paraId="51CD1F3C" w14:textId="73248030" w:rsidR="00201930" w:rsidRPr="00644E3A" w:rsidRDefault="00201930" w:rsidP="00521633">
            <w:pPr>
              <w:rPr>
                <w:rFonts w:ascii="Arial" w:hAnsi="Arial" w:cs="Arial"/>
                <w:bCs/>
                <w:sz w:val="28"/>
                <w:szCs w:val="28"/>
              </w:rPr>
            </w:pPr>
          </w:p>
        </w:tc>
      </w:tr>
      <w:tr w:rsidR="005D5719" w:rsidRPr="006240E1" w14:paraId="79FE1E24" w14:textId="77777777" w:rsidTr="002E7DD9">
        <w:trPr>
          <w:trHeight w:val="630"/>
          <w:jc w:val="center"/>
        </w:trPr>
        <w:tc>
          <w:tcPr>
            <w:tcW w:w="4497" w:type="dxa"/>
            <w:tcBorders>
              <w:left w:val="dashed" w:sz="4" w:space="0" w:color="auto"/>
            </w:tcBorders>
          </w:tcPr>
          <w:p w14:paraId="4A132B02" w14:textId="0648A55B" w:rsidR="005D5719" w:rsidRPr="00644E3A" w:rsidRDefault="00F94C52" w:rsidP="3125FD13">
            <w:pPr>
              <w:rPr>
                <w:rFonts w:ascii="Arial" w:hAnsi="Arial" w:cs="Arial"/>
                <w:sz w:val="28"/>
                <w:szCs w:val="28"/>
              </w:rPr>
            </w:pPr>
            <w:r w:rsidRPr="3125FD13">
              <w:rPr>
                <w:rFonts w:ascii="Arial" w:hAnsi="Arial" w:cs="Arial"/>
                <w:sz w:val="28"/>
                <w:szCs w:val="28"/>
              </w:rPr>
              <w:t>We are stuck where we are, little opportunities for progression and promotion, significant barriers – others come up with excuses why we cann</w:t>
            </w:r>
            <w:r w:rsidR="007A2D8B" w:rsidRPr="3125FD13">
              <w:rPr>
                <w:rFonts w:ascii="Arial" w:hAnsi="Arial" w:cs="Arial"/>
                <w:sz w:val="28"/>
                <w:szCs w:val="28"/>
              </w:rPr>
              <w:t>o</w:t>
            </w:r>
            <w:r w:rsidRPr="3125FD13">
              <w:rPr>
                <w:rFonts w:ascii="Arial" w:hAnsi="Arial" w:cs="Arial"/>
                <w:sz w:val="28"/>
                <w:szCs w:val="28"/>
              </w:rPr>
              <w:t xml:space="preserve">t do jobs with more responsibility due to </w:t>
            </w:r>
            <w:proofErr w:type="gramStart"/>
            <w:r w:rsidRPr="3125FD13">
              <w:rPr>
                <w:rFonts w:ascii="Arial" w:hAnsi="Arial" w:cs="Arial"/>
                <w:sz w:val="28"/>
                <w:szCs w:val="28"/>
              </w:rPr>
              <w:t>mis-understanding</w:t>
            </w:r>
            <w:proofErr w:type="gramEnd"/>
            <w:r w:rsidRPr="3125FD13">
              <w:rPr>
                <w:rFonts w:ascii="Arial" w:hAnsi="Arial" w:cs="Arial"/>
                <w:sz w:val="28"/>
                <w:szCs w:val="28"/>
              </w:rPr>
              <w:t xml:space="preserve"> of what we can achieve.</w:t>
            </w:r>
            <w:r w:rsidR="007A2D8B" w:rsidRPr="3125FD13">
              <w:rPr>
                <w:rFonts w:ascii="Arial" w:hAnsi="Arial" w:cs="Arial"/>
                <w:sz w:val="28"/>
                <w:szCs w:val="28"/>
              </w:rPr>
              <w:t xml:space="preserve"> </w:t>
            </w:r>
            <w:r w:rsidR="77131612" w:rsidRPr="3125FD13">
              <w:rPr>
                <w:rFonts w:ascii="Arial" w:hAnsi="Arial" w:cs="Arial"/>
                <w:sz w:val="28"/>
                <w:szCs w:val="28"/>
              </w:rPr>
              <w:t>There are</w:t>
            </w:r>
            <w:r w:rsidR="007A2D8B" w:rsidRPr="3125FD13">
              <w:rPr>
                <w:rFonts w:ascii="Arial" w:hAnsi="Arial" w:cs="Arial"/>
                <w:sz w:val="28"/>
                <w:szCs w:val="28"/>
              </w:rPr>
              <w:t xml:space="preserve"> such low expectations of what disabled people can do.</w:t>
            </w:r>
          </w:p>
          <w:p w14:paraId="6FEDE7ED" w14:textId="53FAFEF5" w:rsidR="005D5719" w:rsidRPr="00644E3A" w:rsidRDefault="6605B690" w:rsidP="3125FD13">
            <w:pPr>
              <w:rPr>
                <w:rFonts w:ascii="Arial" w:hAnsi="Arial" w:cs="Arial"/>
                <w:sz w:val="28"/>
                <w:szCs w:val="28"/>
              </w:rPr>
            </w:pPr>
            <w:r w:rsidRPr="3125FD13">
              <w:rPr>
                <w:rFonts w:ascii="Arial" w:hAnsi="Arial" w:cs="Arial"/>
                <w:sz w:val="28"/>
                <w:szCs w:val="28"/>
              </w:rPr>
              <w:t xml:space="preserve">How to </w:t>
            </w:r>
            <w:r w:rsidR="42A1F38C" w:rsidRPr="3125FD13">
              <w:rPr>
                <w:rFonts w:ascii="Arial" w:hAnsi="Arial" w:cs="Arial"/>
                <w:sz w:val="28"/>
                <w:szCs w:val="28"/>
              </w:rPr>
              <w:t>provide an accurate picture, with staff</w:t>
            </w:r>
            <w:r w:rsidRPr="3125FD13">
              <w:rPr>
                <w:rFonts w:ascii="Arial" w:hAnsi="Arial" w:cs="Arial"/>
                <w:sz w:val="28"/>
                <w:szCs w:val="28"/>
              </w:rPr>
              <w:t xml:space="preserve"> who acquired a disability later on in life, after </w:t>
            </w:r>
            <w:r w:rsidRPr="3125FD13">
              <w:rPr>
                <w:rFonts w:ascii="Arial" w:hAnsi="Arial" w:cs="Arial"/>
                <w:sz w:val="28"/>
                <w:szCs w:val="28"/>
              </w:rPr>
              <w:lastRenderedPageBreak/>
              <w:t>major career progression has taken place (</w:t>
            </w:r>
            <w:r w:rsidR="0146D8BE" w:rsidRPr="3125FD13">
              <w:rPr>
                <w:rFonts w:ascii="Arial" w:hAnsi="Arial" w:cs="Arial"/>
                <w:sz w:val="28"/>
                <w:szCs w:val="28"/>
              </w:rPr>
              <w:t xml:space="preserve">past </w:t>
            </w:r>
            <w:r w:rsidR="10460901" w:rsidRPr="3125FD13">
              <w:rPr>
                <w:rFonts w:ascii="Arial" w:hAnsi="Arial" w:cs="Arial"/>
                <w:sz w:val="28"/>
                <w:szCs w:val="28"/>
              </w:rPr>
              <w:t>experiences</w:t>
            </w:r>
            <w:r w:rsidRPr="3125FD13">
              <w:rPr>
                <w:rFonts w:ascii="Arial" w:hAnsi="Arial" w:cs="Arial"/>
                <w:sz w:val="28"/>
                <w:szCs w:val="28"/>
              </w:rPr>
              <w:t xml:space="preserve"> of these members of staff are si</w:t>
            </w:r>
            <w:r w:rsidR="3D3C910E" w:rsidRPr="3125FD13">
              <w:rPr>
                <w:rFonts w:ascii="Arial" w:hAnsi="Arial" w:cs="Arial"/>
                <w:sz w:val="28"/>
                <w:szCs w:val="28"/>
              </w:rPr>
              <w:t xml:space="preserve">gnificantly different to those who are </w:t>
            </w:r>
            <w:r w:rsidR="12AA3479" w:rsidRPr="3125FD13">
              <w:rPr>
                <w:rFonts w:ascii="Arial" w:hAnsi="Arial" w:cs="Arial"/>
                <w:sz w:val="28"/>
                <w:szCs w:val="28"/>
              </w:rPr>
              <w:t>disabled</w:t>
            </w:r>
            <w:r w:rsidR="3D3C910E" w:rsidRPr="3125FD13">
              <w:rPr>
                <w:rFonts w:ascii="Arial" w:hAnsi="Arial" w:cs="Arial"/>
                <w:sz w:val="28"/>
                <w:szCs w:val="28"/>
              </w:rPr>
              <w:t xml:space="preserve"> throughout their career)</w:t>
            </w:r>
          </w:p>
        </w:tc>
        <w:tc>
          <w:tcPr>
            <w:tcW w:w="896" w:type="dxa"/>
            <w:gridSpan w:val="3"/>
          </w:tcPr>
          <w:p w14:paraId="01E92AEA" w14:textId="77777777" w:rsidR="005D5719" w:rsidRDefault="00EC2778" w:rsidP="00074372">
            <w:pPr>
              <w:rPr>
                <w:rFonts w:ascii="Arial" w:hAnsi="Arial" w:cs="Arial"/>
                <w:bCs/>
                <w:iCs/>
                <w:sz w:val="28"/>
                <w:szCs w:val="28"/>
              </w:rPr>
            </w:pPr>
            <w:r w:rsidRPr="00EC2778">
              <w:rPr>
                <w:rFonts w:ascii="Arial" w:hAnsi="Arial" w:cs="Arial"/>
                <w:bCs/>
                <w:iCs/>
                <w:sz w:val="28"/>
                <w:szCs w:val="28"/>
              </w:rPr>
              <w:lastRenderedPageBreak/>
              <w:t>4.1</w:t>
            </w:r>
          </w:p>
          <w:p w14:paraId="0D9429FE" w14:textId="77777777" w:rsidR="00EC2778" w:rsidRDefault="00EC2778" w:rsidP="00074372">
            <w:pPr>
              <w:rPr>
                <w:rFonts w:ascii="Arial" w:hAnsi="Arial" w:cs="Arial"/>
                <w:bCs/>
                <w:iCs/>
                <w:sz w:val="28"/>
                <w:szCs w:val="28"/>
              </w:rPr>
            </w:pPr>
          </w:p>
          <w:p w14:paraId="2642B527" w14:textId="77777777" w:rsidR="00EC2778" w:rsidRDefault="00EC2778" w:rsidP="00074372">
            <w:pPr>
              <w:rPr>
                <w:rFonts w:ascii="Arial" w:hAnsi="Arial" w:cs="Arial"/>
                <w:bCs/>
                <w:iCs/>
                <w:sz w:val="28"/>
                <w:szCs w:val="28"/>
              </w:rPr>
            </w:pPr>
          </w:p>
          <w:p w14:paraId="06B8E54A" w14:textId="77777777" w:rsidR="00EC2778" w:rsidRDefault="00EC2778" w:rsidP="00074372">
            <w:pPr>
              <w:rPr>
                <w:rFonts w:ascii="Arial" w:hAnsi="Arial" w:cs="Arial"/>
                <w:bCs/>
                <w:iCs/>
                <w:sz w:val="28"/>
                <w:szCs w:val="28"/>
              </w:rPr>
            </w:pPr>
          </w:p>
          <w:p w14:paraId="1E48467A" w14:textId="77777777" w:rsidR="00EC2778" w:rsidRDefault="00EC2778" w:rsidP="00074372">
            <w:pPr>
              <w:rPr>
                <w:rFonts w:ascii="Arial" w:hAnsi="Arial" w:cs="Arial"/>
                <w:bCs/>
                <w:iCs/>
                <w:sz w:val="28"/>
                <w:szCs w:val="28"/>
              </w:rPr>
            </w:pPr>
          </w:p>
          <w:p w14:paraId="6B0489D0" w14:textId="77777777" w:rsidR="00EC2778" w:rsidRDefault="00EC2778" w:rsidP="00074372">
            <w:pPr>
              <w:rPr>
                <w:rFonts w:ascii="Arial" w:hAnsi="Arial" w:cs="Arial"/>
                <w:bCs/>
                <w:iCs/>
                <w:sz w:val="28"/>
                <w:szCs w:val="28"/>
              </w:rPr>
            </w:pPr>
          </w:p>
          <w:p w14:paraId="1E6C2B0A" w14:textId="77777777" w:rsidR="00EC2778" w:rsidRDefault="00EC2778" w:rsidP="00074372">
            <w:pPr>
              <w:rPr>
                <w:rFonts w:ascii="Arial" w:hAnsi="Arial" w:cs="Arial"/>
                <w:bCs/>
                <w:iCs/>
                <w:sz w:val="28"/>
                <w:szCs w:val="28"/>
              </w:rPr>
            </w:pPr>
          </w:p>
          <w:p w14:paraId="61A00980" w14:textId="77777777" w:rsidR="00EC2778" w:rsidRDefault="00EC2778" w:rsidP="00074372">
            <w:pPr>
              <w:rPr>
                <w:rFonts w:ascii="Arial" w:hAnsi="Arial" w:cs="Arial"/>
                <w:bCs/>
                <w:iCs/>
                <w:sz w:val="28"/>
                <w:szCs w:val="28"/>
              </w:rPr>
            </w:pPr>
          </w:p>
          <w:p w14:paraId="3FD63F20" w14:textId="77777777" w:rsidR="00EC2778" w:rsidRDefault="00EC2778" w:rsidP="00074372">
            <w:pPr>
              <w:rPr>
                <w:rFonts w:ascii="Arial" w:hAnsi="Arial" w:cs="Arial"/>
                <w:bCs/>
                <w:iCs/>
                <w:sz w:val="28"/>
                <w:szCs w:val="28"/>
              </w:rPr>
            </w:pPr>
          </w:p>
          <w:p w14:paraId="5AD179A3" w14:textId="77777777" w:rsidR="00EC2778" w:rsidRDefault="00EC2778" w:rsidP="00074372">
            <w:pPr>
              <w:rPr>
                <w:rFonts w:ascii="Arial" w:hAnsi="Arial" w:cs="Arial"/>
                <w:bCs/>
                <w:iCs/>
                <w:sz w:val="28"/>
                <w:szCs w:val="28"/>
              </w:rPr>
            </w:pPr>
          </w:p>
          <w:p w14:paraId="3B63DD18" w14:textId="77777777" w:rsidR="00EC2778" w:rsidRDefault="00EC2778" w:rsidP="00074372">
            <w:pPr>
              <w:rPr>
                <w:rFonts w:ascii="Arial" w:hAnsi="Arial" w:cs="Arial"/>
                <w:bCs/>
                <w:iCs/>
                <w:sz w:val="28"/>
                <w:szCs w:val="28"/>
              </w:rPr>
            </w:pPr>
          </w:p>
          <w:p w14:paraId="2472EC2B" w14:textId="77777777" w:rsidR="00EC2778" w:rsidRDefault="00EC2778" w:rsidP="00074372">
            <w:pPr>
              <w:rPr>
                <w:rFonts w:ascii="Arial" w:hAnsi="Arial" w:cs="Arial"/>
                <w:bCs/>
                <w:iCs/>
                <w:sz w:val="28"/>
                <w:szCs w:val="28"/>
              </w:rPr>
            </w:pPr>
            <w:r>
              <w:rPr>
                <w:rFonts w:ascii="Arial" w:hAnsi="Arial" w:cs="Arial"/>
                <w:bCs/>
                <w:iCs/>
                <w:sz w:val="28"/>
                <w:szCs w:val="28"/>
              </w:rPr>
              <w:t>4.2</w:t>
            </w:r>
          </w:p>
          <w:p w14:paraId="58698F29" w14:textId="77777777" w:rsidR="008C7706" w:rsidRDefault="008C7706" w:rsidP="00074372">
            <w:pPr>
              <w:rPr>
                <w:rFonts w:ascii="Arial" w:hAnsi="Arial" w:cs="Arial"/>
                <w:bCs/>
                <w:iCs/>
                <w:sz w:val="28"/>
                <w:szCs w:val="28"/>
              </w:rPr>
            </w:pPr>
          </w:p>
          <w:p w14:paraId="4D31CB3A" w14:textId="77777777" w:rsidR="008C7706" w:rsidRDefault="008C7706" w:rsidP="00074372">
            <w:pPr>
              <w:rPr>
                <w:rFonts w:ascii="Arial" w:hAnsi="Arial" w:cs="Arial"/>
                <w:bCs/>
                <w:iCs/>
                <w:sz w:val="28"/>
                <w:szCs w:val="28"/>
              </w:rPr>
            </w:pPr>
          </w:p>
          <w:p w14:paraId="79A133DD" w14:textId="77777777" w:rsidR="008C7706" w:rsidRDefault="008C7706" w:rsidP="00074372">
            <w:pPr>
              <w:rPr>
                <w:rFonts w:ascii="Arial" w:hAnsi="Arial" w:cs="Arial"/>
                <w:bCs/>
                <w:iCs/>
                <w:sz w:val="28"/>
                <w:szCs w:val="28"/>
              </w:rPr>
            </w:pPr>
          </w:p>
          <w:p w14:paraId="617E4A50" w14:textId="77777777" w:rsidR="008C7706" w:rsidRDefault="008C7706" w:rsidP="00074372">
            <w:pPr>
              <w:rPr>
                <w:rFonts w:ascii="Arial" w:hAnsi="Arial" w:cs="Arial"/>
                <w:bCs/>
                <w:iCs/>
                <w:sz w:val="28"/>
                <w:szCs w:val="28"/>
              </w:rPr>
            </w:pPr>
          </w:p>
          <w:p w14:paraId="234D15E0" w14:textId="77777777" w:rsidR="008C7706" w:rsidRDefault="008C7706" w:rsidP="00074372">
            <w:pPr>
              <w:rPr>
                <w:rFonts w:ascii="Arial" w:hAnsi="Arial" w:cs="Arial"/>
                <w:bCs/>
                <w:iCs/>
                <w:sz w:val="28"/>
                <w:szCs w:val="28"/>
              </w:rPr>
            </w:pPr>
          </w:p>
          <w:p w14:paraId="25AA3BE5" w14:textId="77777777" w:rsidR="008C7706" w:rsidRDefault="008C7706" w:rsidP="00074372">
            <w:pPr>
              <w:rPr>
                <w:rFonts w:ascii="Arial" w:hAnsi="Arial" w:cs="Arial"/>
                <w:bCs/>
                <w:iCs/>
                <w:sz w:val="28"/>
                <w:szCs w:val="28"/>
              </w:rPr>
            </w:pPr>
          </w:p>
          <w:p w14:paraId="3B5D950B" w14:textId="77777777" w:rsidR="008C7706" w:rsidRDefault="008C7706" w:rsidP="00074372">
            <w:pPr>
              <w:rPr>
                <w:rFonts w:ascii="Arial" w:hAnsi="Arial" w:cs="Arial"/>
                <w:bCs/>
                <w:iCs/>
                <w:sz w:val="28"/>
                <w:szCs w:val="28"/>
              </w:rPr>
            </w:pPr>
          </w:p>
          <w:p w14:paraId="740B2BD1" w14:textId="77777777" w:rsidR="008C7706" w:rsidRDefault="008C7706" w:rsidP="00074372">
            <w:pPr>
              <w:rPr>
                <w:rFonts w:ascii="Arial" w:hAnsi="Arial" w:cs="Arial"/>
                <w:bCs/>
                <w:iCs/>
                <w:sz w:val="28"/>
                <w:szCs w:val="28"/>
              </w:rPr>
            </w:pPr>
          </w:p>
          <w:p w14:paraId="7EB03299" w14:textId="77777777" w:rsidR="008C7706" w:rsidRDefault="008C7706" w:rsidP="00074372">
            <w:pPr>
              <w:rPr>
                <w:rFonts w:ascii="Arial" w:hAnsi="Arial" w:cs="Arial"/>
                <w:bCs/>
                <w:iCs/>
                <w:sz w:val="28"/>
                <w:szCs w:val="28"/>
              </w:rPr>
            </w:pPr>
          </w:p>
          <w:p w14:paraId="255CE627" w14:textId="77777777" w:rsidR="008C7706" w:rsidRDefault="008C7706" w:rsidP="00074372">
            <w:pPr>
              <w:rPr>
                <w:rFonts w:ascii="Arial" w:hAnsi="Arial" w:cs="Arial"/>
                <w:bCs/>
                <w:iCs/>
                <w:sz w:val="28"/>
                <w:szCs w:val="28"/>
              </w:rPr>
            </w:pPr>
          </w:p>
          <w:p w14:paraId="37BE3B0E" w14:textId="77777777" w:rsidR="008C7706" w:rsidRDefault="008C7706" w:rsidP="00074372">
            <w:pPr>
              <w:rPr>
                <w:rFonts w:ascii="Arial" w:hAnsi="Arial" w:cs="Arial"/>
                <w:bCs/>
                <w:iCs/>
                <w:sz w:val="28"/>
                <w:szCs w:val="28"/>
              </w:rPr>
            </w:pPr>
          </w:p>
          <w:p w14:paraId="5ED7FC69" w14:textId="77777777" w:rsidR="008C7706" w:rsidRDefault="008C7706" w:rsidP="00074372">
            <w:pPr>
              <w:rPr>
                <w:rFonts w:ascii="Arial" w:hAnsi="Arial" w:cs="Arial"/>
                <w:bCs/>
                <w:iCs/>
                <w:sz w:val="28"/>
                <w:szCs w:val="28"/>
              </w:rPr>
            </w:pPr>
          </w:p>
          <w:p w14:paraId="26A66BF1" w14:textId="77777777" w:rsidR="008C7706" w:rsidRDefault="008C7706" w:rsidP="00074372">
            <w:pPr>
              <w:rPr>
                <w:rFonts w:ascii="Arial" w:hAnsi="Arial" w:cs="Arial"/>
                <w:bCs/>
                <w:iCs/>
                <w:sz w:val="28"/>
                <w:szCs w:val="28"/>
              </w:rPr>
            </w:pPr>
          </w:p>
          <w:p w14:paraId="41509A65" w14:textId="6876F25C" w:rsidR="008C7706" w:rsidRDefault="008C7706" w:rsidP="00074372">
            <w:pPr>
              <w:rPr>
                <w:rFonts w:ascii="Arial" w:hAnsi="Arial" w:cs="Arial"/>
                <w:bCs/>
                <w:iCs/>
                <w:sz w:val="28"/>
                <w:szCs w:val="28"/>
              </w:rPr>
            </w:pPr>
            <w:r>
              <w:rPr>
                <w:rFonts w:ascii="Arial" w:hAnsi="Arial" w:cs="Arial"/>
                <w:bCs/>
                <w:iCs/>
                <w:sz w:val="28"/>
                <w:szCs w:val="28"/>
              </w:rPr>
              <w:t>4.3</w:t>
            </w:r>
          </w:p>
          <w:p w14:paraId="363CA9BC" w14:textId="504863DE" w:rsidR="00104B3F" w:rsidRDefault="00104B3F" w:rsidP="00074372">
            <w:pPr>
              <w:rPr>
                <w:rFonts w:ascii="Arial" w:hAnsi="Arial" w:cs="Arial"/>
                <w:bCs/>
                <w:iCs/>
                <w:sz w:val="28"/>
                <w:szCs w:val="28"/>
              </w:rPr>
            </w:pPr>
          </w:p>
          <w:p w14:paraId="042C1BEF" w14:textId="2B3862F6" w:rsidR="00104B3F" w:rsidRDefault="00104B3F" w:rsidP="00074372">
            <w:pPr>
              <w:rPr>
                <w:rFonts w:ascii="Arial" w:hAnsi="Arial" w:cs="Arial"/>
                <w:bCs/>
                <w:iCs/>
                <w:sz w:val="28"/>
                <w:szCs w:val="28"/>
              </w:rPr>
            </w:pPr>
          </w:p>
          <w:p w14:paraId="2D39479E" w14:textId="44441FAE" w:rsidR="00104B3F" w:rsidRDefault="00104B3F" w:rsidP="00074372">
            <w:pPr>
              <w:rPr>
                <w:rFonts w:ascii="Arial" w:hAnsi="Arial" w:cs="Arial"/>
                <w:bCs/>
                <w:iCs/>
                <w:sz w:val="28"/>
                <w:szCs w:val="28"/>
              </w:rPr>
            </w:pPr>
          </w:p>
          <w:p w14:paraId="04803EBD" w14:textId="12608DEB" w:rsidR="00104B3F" w:rsidRPr="001D57BB" w:rsidRDefault="00104B3F" w:rsidP="00074372">
            <w:pPr>
              <w:rPr>
                <w:rFonts w:ascii="Arial" w:hAnsi="Arial" w:cs="Arial"/>
                <w:bCs/>
                <w:iCs/>
                <w:sz w:val="28"/>
                <w:szCs w:val="28"/>
              </w:rPr>
            </w:pPr>
            <w:r w:rsidRPr="001D57BB">
              <w:rPr>
                <w:rFonts w:ascii="Arial" w:hAnsi="Arial" w:cs="Arial"/>
                <w:bCs/>
                <w:iCs/>
                <w:sz w:val="28"/>
                <w:szCs w:val="28"/>
              </w:rPr>
              <w:t>4.4</w:t>
            </w:r>
          </w:p>
          <w:p w14:paraId="4CCE1C25" w14:textId="77777777" w:rsidR="00CC31F6" w:rsidRPr="001D57BB" w:rsidRDefault="00CC31F6" w:rsidP="00074372">
            <w:pPr>
              <w:rPr>
                <w:rFonts w:ascii="Arial" w:hAnsi="Arial" w:cs="Arial"/>
                <w:bCs/>
                <w:iCs/>
                <w:sz w:val="28"/>
                <w:szCs w:val="28"/>
              </w:rPr>
            </w:pPr>
          </w:p>
          <w:p w14:paraId="09AE7889" w14:textId="1480FA9D" w:rsidR="00CC31F6" w:rsidRPr="001D57BB" w:rsidRDefault="00CC31F6" w:rsidP="00074372">
            <w:pPr>
              <w:rPr>
                <w:rFonts w:ascii="Arial" w:hAnsi="Arial" w:cs="Arial"/>
                <w:bCs/>
                <w:iCs/>
                <w:sz w:val="28"/>
                <w:szCs w:val="28"/>
              </w:rPr>
            </w:pPr>
          </w:p>
          <w:p w14:paraId="331B1F9E" w14:textId="3298CE49" w:rsidR="00BA44DB" w:rsidRPr="001D57BB" w:rsidRDefault="00BA44DB" w:rsidP="00074372">
            <w:pPr>
              <w:rPr>
                <w:rFonts w:ascii="Arial" w:hAnsi="Arial" w:cs="Arial"/>
                <w:bCs/>
                <w:iCs/>
                <w:sz w:val="28"/>
                <w:szCs w:val="28"/>
              </w:rPr>
            </w:pPr>
          </w:p>
          <w:p w14:paraId="2B2E90DA" w14:textId="29750D24" w:rsidR="00BA44DB" w:rsidRPr="001D57BB" w:rsidRDefault="00BA44DB" w:rsidP="00074372">
            <w:pPr>
              <w:rPr>
                <w:rFonts w:ascii="Arial" w:hAnsi="Arial" w:cs="Arial"/>
                <w:bCs/>
                <w:iCs/>
                <w:sz w:val="28"/>
                <w:szCs w:val="28"/>
              </w:rPr>
            </w:pPr>
          </w:p>
          <w:p w14:paraId="0A85DDC5" w14:textId="77777777" w:rsidR="00BA44DB" w:rsidRPr="001D57BB" w:rsidRDefault="00BA44DB" w:rsidP="00074372">
            <w:pPr>
              <w:rPr>
                <w:rFonts w:ascii="Arial" w:hAnsi="Arial" w:cs="Arial"/>
                <w:bCs/>
                <w:iCs/>
                <w:sz w:val="28"/>
                <w:szCs w:val="28"/>
              </w:rPr>
            </w:pPr>
          </w:p>
          <w:p w14:paraId="72259FF6" w14:textId="287695B5" w:rsidR="00BA44DB" w:rsidRPr="001D57BB" w:rsidRDefault="00BA44DB" w:rsidP="00074372">
            <w:pPr>
              <w:rPr>
                <w:rFonts w:ascii="Arial" w:hAnsi="Arial" w:cs="Arial"/>
                <w:bCs/>
                <w:iCs/>
                <w:sz w:val="28"/>
                <w:szCs w:val="28"/>
              </w:rPr>
            </w:pPr>
          </w:p>
          <w:p w14:paraId="734B8239" w14:textId="77777777" w:rsidR="00E63201" w:rsidRPr="001D57BB" w:rsidRDefault="00E63201" w:rsidP="00074372">
            <w:pPr>
              <w:rPr>
                <w:rFonts w:ascii="Arial" w:hAnsi="Arial" w:cs="Arial"/>
                <w:bCs/>
                <w:iCs/>
                <w:sz w:val="28"/>
                <w:szCs w:val="28"/>
              </w:rPr>
            </w:pPr>
          </w:p>
          <w:p w14:paraId="54E59706" w14:textId="77777777" w:rsidR="00A85A7E" w:rsidRDefault="00A85A7E" w:rsidP="00074372">
            <w:pPr>
              <w:rPr>
                <w:rFonts w:ascii="Arial" w:hAnsi="Arial" w:cs="Arial"/>
                <w:bCs/>
                <w:iCs/>
                <w:sz w:val="28"/>
                <w:szCs w:val="28"/>
              </w:rPr>
            </w:pPr>
          </w:p>
          <w:p w14:paraId="685A059C" w14:textId="27CBEA3B" w:rsidR="00BA44DB" w:rsidRPr="001D57BB" w:rsidRDefault="00BA44DB" w:rsidP="00074372">
            <w:pPr>
              <w:rPr>
                <w:rFonts w:ascii="Arial" w:hAnsi="Arial" w:cs="Arial"/>
                <w:bCs/>
                <w:iCs/>
                <w:sz w:val="28"/>
                <w:szCs w:val="28"/>
              </w:rPr>
            </w:pPr>
            <w:r w:rsidRPr="001D57BB">
              <w:rPr>
                <w:rFonts w:ascii="Arial" w:hAnsi="Arial" w:cs="Arial"/>
                <w:bCs/>
                <w:iCs/>
                <w:sz w:val="28"/>
                <w:szCs w:val="28"/>
              </w:rPr>
              <w:t xml:space="preserve">4.5 </w:t>
            </w:r>
          </w:p>
          <w:p w14:paraId="5819CB8E" w14:textId="3E0C3713" w:rsidR="00CC31F6" w:rsidRDefault="00CC31F6" w:rsidP="00074372">
            <w:pPr>
              <w:rPr>
                <w:rFonts w:ascii="Arial" w:hAnsi="Arial" w:cs="Arial"/>
                <w:bCs/>
                <w:iCs/>
                <w:sz w:val="28"/>
                <w:szCs w:val="28"/>
              </w:rPr>
            </w:pPr>
          </w:p>
          <w:p w14:paraId="75A99CCE" w14:textId="6475427C" w:rsidR="00BA44DB" w:rsidRDefault="00BA44DB" w:rsidP="00074372">
            <w:pPr>
              <w:rPr>
                <w:rFonts w:ascii="Arial" w:hAnsi="Arial" w:cs="Arial"/>
                <w:bCs/>
                <w:iCs/>
                <w:sz w:val="28"/>
                <w:szCs w:val="28"/>
              </w:rPr>
            </w:pPr>
          </w:p>
          <w:p w14:paraId="01847793" w14:textId="77777777" w:rsidR="00BA44DB" w:rsidRDefault="00BA44DB" w:rsidP="00074372">
            <w:pPr>
              <w:rPr>
                <w:rFonts w:ascii="Arial" w:hAnsi="Arial" w:cs="Arial"/>
                <w:bCs/>
                <w:iCs/>
                <w:sz w:val="28"/>
                <w:szCs w:val="28"/>
              </w:rPr>
            </w:pPr>
          </w:p>
          <w:p w14:paraId="39DEB8B7" w14:textId="77777777" w:rsidR="00E63201" w:rsidRDefault="00E63201" w:rsidP="00074372">
            <w:pPr>
              <w:rPr>
                <w:rFonts w:ascii="Arial" w:hAnsi="Arial" w:cs="Arial"/>
                <w:bCs/>
                <w:iCs/>
                <w:sz w:val="28"/>
                <w:szCs w:val="28"/>
              </w:rPr>
            </w:pPr>
          </w:p>
          <w:p w14:paraId="7B15FD3B" w14:textId="34FE087A" w:rsidR="00CC31F6" w:rsidRPr="00460622" w:rsidRDefault="00CC31F6" w:rsidP="00074372">
            <w:pPr>
              <w:rPr>
                <w:rFonts w:ascii="Arial" w:hAnsi="Arial" w:cs="Arial"/>
                <w:bCs/>
                <w:iCs/>
                <w:sz w:val="28"/>
                <w:szCs w:val="28"/>
              </w:rPr>
            </w:pPr>
            <w:r w:rsidRPr="00460622">
              <w:rPr>
                <w:rFonts w:ascii="Arial" w:hAnsi="Arial" w:cs="Arial"/>
                <w:bCs/>
                <w:iCs/>
                <w:sz w:val="28"/>
                <w:szCs w:val="28"/>
              </w:rPr>
              <w:t>4.</w:t>
            </w:r>
            <w:r w:rsidR="00BA44DB" w:rsidRPr="00460622">
              <w:rPr>
                <w:rFonts w:ascii="Arial" w:hAnsi="Arial" w:cs="Arial"/>
                <w:bCs/>
                <w:iCs/>
                <w:sz w:val="28"/>
                <w:szCs w:val="28"/>
              </w:rPr>
              <w:t>6</w:t>
            </w:r>
          </w:p>
          <w:p w14:paraId="628D7CB2" w14:textId="68F5B1A2" w:rsidR="00FA4310" w:rsidRDefault="00FA4310" w:rsidP="00074372">
            <w:pPr>
              <w:rPr>
                <w:rFonts w:ascii="Arial" w:hAnsi="Arial" w:cs="Arial"/>
                <w:bCs/>
                <w:iCs/>
                <w:color w:val="FF0000"/>
                <w:sz w:val="28"/>
                <w:szCs w:val="28"/>
              </w:rPr>
            </w:pPr>
          </w:p>
          <w:p w14:paraId="34AC8AD7" w14:textId="5A571EAA" w:rsidR="00FA4310" w:rsidRDefault="00FA4310" w:rsidP="00074372">
            <w:pPr>
              <w:rPr>
                <w:rFonts w:ascii="Arial" w:hAnsi="Arial" w:cs="Arial"/>
                <w:bCs/>
                <w:iCs/>
                <w:color w:val="FF0000"/>
                <w:sz w:val="28"/>
                <w:szCs w:val="28"/>
              </w:rPr>
            </w:pPr>
          </w:p>
          <w:p w14:paraId="5B404150" w14:textId="4B1686EF" w:rsidR="00FA4310" w:rsidRDefault="00FA4310" w:rsidP="00074372">
            <w:pPr>
              <w:rPr>
                <w:rFonts w:ascii="Arial" w:hAnsi="Arial" w:cs="Arial"/>
                <w:bCs/>
                <w:iCs/>
                <w:color w:val="FF0000"/>
                <w:sz w:val="28"/>
                <w:szCs w:val="28"/>
              </w:rPr>
            </w:pPr>
          </w:p>
          <w:p w14:paraId="3A4355BE" w14:textId="443D2879" w:rsidR="00FA4310" w:rsidRDefault="00FA4310" w:rsidP="00074372">
            <w:pPr>
              <w:rPr>
                <w:rFonts w:ascii="Arial" w:hAnsi="Arial" w:cs="Arial"/>
                <w:bCs/>
                <w:iCs/>
                <w:color w:val="FF0000"/>
                <w:sz w:val="28"/>
                <w:szCs w:val="28"/>
              </w:rPr>
            </w:pPr>
          </w:p>
          <w:p w14:paraId="79468A9D" w14:textId="22408F04" w:rsidR="00FA4310" w:rsidRDefault="00FA4310" w:rsidP="00074372">
            <w:pPr>
              <w:rPr>
                <w:rFonts w:ascii="Arial" w:hAnsi="Arial" w:cs="Arial"/>
                <w:bCs/>
                <w:iCs/>
                <w:color w:val="FF0000"/>
                <w:sz w:val="28"/>
                <w:szCs w:val="28"/>
              </w:rPr>
            </w:pPr>
          </w:p>
          <w:p w14:paraId="21BB482C" w14:textId="28CC90E9" w:rsidR="00FA4310" w:rsidRDefault="00FA4310" w:rsidP="00074372">
            <w:pPr>
              <w:rPr>
                <w:rFonts w:ascii="Arial" w:hAnsi="Arial" w:cs="Arial"/>
                <w:bCs/>
                <w:iCs/>
                <w:color w:val="FF0000"/>
                <w:sz w:val="28"/>
                <w:szCs w:val="28"/>
              </w:rPr>
            </w:pPr>
          </w:p>
          <w:p w14:paraId="4ADFF4B7" w14:textId="0CBBE18E" w:rsidR="00FA4310" w:rsidRDefault="00FA4310" w:rsidP="00074372">
            <w:pPr>
              <w:rPr>
                <w:rFonts w:ascii="Arial" w:hAnsi="Arial" w:cs="Arial"/>
                <w:bCs/>
                <w:iCs/>
                <w:color w:val="FF0000"/>
                <w:sz w:val="28"/>
                <w:szCs w:val="28"/>
              </w:rPr>
            </w:pPr>
          </w:p>
          <w:p w14:paraId="1EC8CC98" w14:textId="185DAC0D" w:rsidR="00FA4310" w:rsidRDefault="00FA4310" w:rsidP="00074372">
            <w:pPr>
              <w:rPr>
                <w:rFonts w:ascii="Arial" w:hAnsi="Arial" w:cs="Arial"/>
                <w:bCs/>
                <w:iCs/>
                <w:color w:val="FF0000"/>
                <w:sz w:val="28"/>
                <w:szCs w:val="28"/>
              </w:rPr>
            </w:pPr>
          </w:p>
          <w:p w14:paraId="5C9E377A" w14:textId="3CC32B79" w:rsidR="00FA4310" w:rsidRDefault="00FA4310" w:rsidP="00074372">
            <w:pPr>
              <w:rPr>
                <w:rFonts w:ascii="Arial" w:hAnsi="Arial" w:cs="Arial"/>
                <w:bCs/>
                <w:iCs/>
                <w:color w:val="FF0000"/>
                <w:sz w:val="28"/>
                <w:szCs w:val="28"/>
              </w:rPr>
            </w:pPr>
          </w:p>
          <w:p w14:paraId="266786DE" w14:textId="6CADB82E" w:rsidR="00FA4310" w:rsidRDefault="00FA4310" w:rsidP="00074372">
            <w:pPr>
              <w:rPr>
                <w:rFonts w:ascii="Arial" w:hAnsi="Arial" w:cs="Arial"/>
                <w:bCs/>
                <w:iCs/>
                <w:color w:val="FF0000"/>
                <w:sz w:val="28"/>
                <w:szCs w:val="28"/>
              </w:rPr>
            </w:pPr>
          </w:p>
          <w:p w14:paraId="5F7FAC21" w14:textId="3FFB4BB9" w:rsidR="00FA4310" w:rsidRDefault="00FA4310" w:rsidP="00074372">
            <w:pPr>
              <w:rPr>
                <w:rFonts w:ascii="Arial" w:hAnsi="Arial" w:cs="Arial"/>
                <w:bCs/>
                <w:iCs/>
                <w:color w:val="FF0000"/>
                <w:sz w:val="28"/>
                <w:szCs w:val="28"/>
              </w:rPr>
            </w:pPr>
          </w:p>
          <w:p w14:paraId="356F8D49" w14:textId="47435E1C" w:rsidR="00FA4310" w:rsidRPr="001D57BB" w:rsidRDefault="00FA4310" w:rsidP="00074372">
            <w:pPr>
              <w:rPr>
                <w:rFonts w:ascii="Arial" w:hAnsi="Arial" w:cs="Arial"/>
                <w:bCs/>
                <w:iCs/>
                <w:sz w:val="28"/>
                <w:szCs w:val="28"/>
              </w:rPr>
            </w:pPr>
            <w:r w:rsidRPr="001D57BB">
              <w:rPr>
                <w:rFonts w:ascii="Arial" w:hAnsi="Arial" w:cs="Arial"/>
                <w:bCs/>
                <w:iCs/>
                <w:sz w:val="28"/>
                <w:szCs w:val="28"/>
              </w:rPr>
              <w:t>4.7</w:t>
            </w:r>
          </w:p>
          <w:p w14:paraId="4F760824" w14:textId="77777777" w:rsidR="00CC31F6" w:rsidRDefault="00CC31F6" w:rsidP="00074372">
            <w:pPr>
              <w:rPr>
                <w:rFonts w:ascii="Arial" w:hAnsi="Arial" w:cs="Arial"/>
                <w:bCs/>
                <w:iCs/>
                <w:sz w:val="28"/>
                <w:szCs w:val="28"/>
              </w:rPr>
            </w:pPr>
          </w:p>
          <w:p w14:paraId="176F62D1" w14:textId="15A0A8BD" w:rsidR="00CC31F6" w:rsidRPr="00EC2778" w:rsidRDefault="00CC31F6" w:rsidP="00074372">
            <w:pPr>
              <w:rPr>
                <w:rFonts w:ascii="Arial" w:hAnsi="Arial" w:cs="Arial"/>
                <w:bCs/>
                <w:iCs/>
                <w:sz w:val="28"/>
                <w:szCs w:val="28"/>
              </w:rPr>
            </w:pPr>
          </w:p>
        </w:tc>
        <w:tc>
          <w:tcPr>
            <w:tcW w:w="4241" w:type="dxa"/>
          </w:tcPr>
          <w:p w14:paraId="701FBCE3" w14:textId="79F04208" w:rsidR="005D5719" w:rsidRPr="00EC2778" w:rsidRDefault="00EC2778" w:rsidP="44ABB06C">
            <w:pPr>
              <w:rPr>
                <w:rFonts w:ascii="Arial" w:hAnsi="Arial" w:cs="Arial"/>
                <w:sz w:val="28"/>
                <w:szCs w:val="28"/>
              </w:rPr>
            </w:pPr>
            <w:r w:rsidRPr="00EC2778">
              <w:rPr>
                <w:rFonts w:ascii="Arial" w:hAnsi="Arial" w:cs="Arial"/>
                <w:sz w:val="28"/>
                <w:szCs w:val="28"/>
              </w:rPr>
              <w:lastRenderedPageBreak/>
              <w:t xml:space="preserve">Organise workshops/seminars/events/ communications where </w:t>
            </w:r>
            <w:r w:rsidR="206F8D4C" w:rsidRPr="00EC2778">
              <w:rPr>
                <w:rFonts w:ascii="Arial" w:hAnsi="Arial" w:cs="Arial"/>
                <w:sz w:val="28"/>
                <w:szCs w:val="28"/>
              </w:rPr>
              <w:t>Senior staff with disabilities share experiences – e.g. DSN/My Career Journey talks, Inclusivity Matters</w:t>
            </w:r>
            <w:r w:rsidR="00A102DC">
              <w:rPr>
                <w:rFonts w:ascii="Arial" w:hAnsi="Arial" w:cs="Arial"/>
                <w:sz w:val="28"/>
                <w:szCs w:val="28"/>
              </w:rPr>
              <w:t xml:space="preserve"> and podcast </w:t>
            </w:r>
            <w:r w:rsidR="206F8D4C" w:rsidRPr="00EC2778">
              <w:rPr>
                <w:rFonts w:ascii="Arial" w:hAnsi="Arial" w:cs="Arial"/>
                <w:sz w:val="28"/>
                <w:szCs w:val="28"/>
              </w:rPr>
              <w:t>etc. – to empower others and challenge misconceptions</w:t>
            </w:r>
            <w:r w:rsidRPr="00EC2778">
              <w:rPr>
                <w:rFonts w:ascii="Arial" w:hAnsi="Arial" w:cs="Arial"/>
                <w:sz w:val="28"/>
                <w:szCs w:val="28"/>
              </w:rPr>
              <w:t xml:space="preserve"> (also explore mentoring opportunities)</w:t>
            </w:r>
          </w:p>
          <w:p w14:paraId="7EA54A82" w14:textId="77777777" w:rsidR="00EC2778" w:rsidRPr="00644E3A" w:rsidRDefault="00EC2778" w:rsidP="44ABB06C">
            <w:pPr>
              <w:rPr>
                <w:rFonts w:ascii="Arial" w:hAnsi="Arial" w:cs="Arial"/>
                <w:color w:val="FF0000"/>
                <w:sz w:val="28"/>
                <w:szCs w:val="28"/>
              </w:rPr>
            </w:pPr>
          </w:p>
          <w:p w14:paraId="1BFF6620" w14:textId="4DAB2E11" w:rsidR="12923834" w:rsidRDefault="00EC2778" w:rsidP="3125FD13">
            <w:pPr>
              <w:rPr>
                <w:rFonts w:ascii="Arial" w:hAnsi="Arial" w:cs="Arial"/>
                <w:sz w:val="28"/>
                <w:szCs w:val="28"/>
              </w:rPr>
            </w:pPr>
            <w:r>
              <w:rPr>
                <w:rFonts w:ascii="Arial" w:hAnsi="Arial" w:cs="Arial"/>
                <w:sz w:val="28"/>
                <w:szCs w:val="28"/>
              </w:rPr>
              <w:t>Produce and</w:t>
            </w:r>
            <w:r w:rsidR="12923834" w:rsidRPr="6BFE9E21">
              <w:rPr>
                <w:rFonts w:ascii="Arial" w:hAnsi="Arial" w:cs="Arial"/>
                <w:sz w:val="28"/>
                <w:szCs w:val="28"/>
              </w:rPr>
              <w:t xml:space="preserve"> analysis </w:t>
            </w:r>
            <w:r>
              <w:rPr>
                <w:rFonts w:ascii="Arial" w:hAnsi="Arial" w:cs="Arial"/>
                <w:sz w:val="28"/>
                <w:szCs w:val="28"/>
              </w:rPr>
              <w:t xml:space="preserve">data </w:t>
            </w:r>
            <w:r w:rsidR="12923834" w:rsidRPr="6BFE9E21">
              <w:rPr>
                <w:rFonts w:ascii="Arial" w:hAnsi="Arial" w:cs="Arial"/>
                <w:sz w:val="28"/>
                <w:szCs w:val="28"/>
              </w:rPr>
              <w:t xml:space="preserve">to compare </w:t>
            </w:r>
            <w:r w:rsidR="64A8B55A" w:rsidRPr="6BFE9E21">
              <w:rPr>
                <w:rFonts w:ascii="Arial" w:hAnsi="Arial" w:cs="Arial"/>
                <w:sz w:val="28"/>
                <w:szCs w:val="28"/>
              </w:rPr>
              <w:t>prom</w:t>
            </w:r>
            <w:r w:rsidR="41C1F41A" w:rsidRPr="6BFE9E21">
              <w:rPr>
                <w:rFonts w:ascii="Arial" w:hAnsi="Arial" w:cs="Arial"/>
                <w:sz w:val="28"/>
                <w:szCs w:val="28"/>
              </w:rPr>
              <w:t xml:space="preserve">otion / </w:t>
            </w:r>
            <w:r w:rsidR="41C1F41A" w:rsidRPr="6BFE9E21">
              <w:rPr>
                <w:rFonts w:ascii="Arial" w:hAnsi="Arial" w:cs="Arial"/>
                <w:sz w:val="28"/>
                <w:szCs w:val="28"/>
              </w:rPr>
              <w:lastRenderedPageBreak/>
              <w:t>progression</w:t>
            </w:r>
            <w:r w:rsidR="1A64582D" w:rsidRPr="6BFE9E21">
              <w:rPr>
                <w:rFonts w:ascii="Arial" w:hAnsi="Arial" w:cs="Arial"/>
                <w:sz w:val="28"/>
                <w:szCs w:val="28"/>
              </w:rPr>
              <w:t xml:space="preserve"> average time </w:t>
            </w:r>
            <w:r w:rsidR="6ABD3CD7" w:rsidRPr="6BFE9E21">
              <w:rPr>
                <w:rFonts w:ascii="Arial" w:hAnsi="Arial" w:cs="Arial"/>
                <w:sz w:val="28"/>
                <w:szCs w:val="28"/>
              </w:rPr>
              <w:t xml:space="preserve">and rates </w:t>
            </w:r>
            <w:r w:rsidR="1A64582D" w:rsidRPr="6BFE9E21">
              <w:rPr>
                <w:rFonts w:ascii="Arial" w:hAnsi="Arial" w:cs="Arial"/>
                <w:sz w:val="28"/>
                <w:szCs w:val="28"/>
              </w:rPr>
              <w:t xml:space="preserve">for disabled and </w:t>
            </w:r>
            <w:r w:rsidRPr="6BFE9E21">
              <w:rPr>
                <w:rFonts w:ascii="Arial" w:hAnsi="Arial" w:cs="Arial"/>
                <w:sz w:val="28"/>
                <w:szCs w:val="28"/>
              </w:rPr>
              <w:t>non-disabled</w:t>
            </w:r>
            <w:r w:rsidR="1A64582D" w:rsidRPr="6BFE9E21">
              <w:rPr>
                <w:rFonts w:ascii="Arial" w:hAnsi="Arial" w:cs="Arial"/>
                <w:sz w:val="28"/>
                <w:szCs w:val="28"/>
              </w:rPr>
              <w:t xml:space="preserve"> staff</w:t>
            </w:r>
            <w:r w:rsidR="41C1F41A" w:rsidRPr="6BFE9E21">
              <w:rPr>
                <w:rFonts w:ascii="Arial" w:hAnsi="Arial" w:cs="Arial"/>
                <w:sz w:val="28"/>
                <w:szCs w:val="28"/>
              </w:rPr>
              <w:t>.</w:t>
            </w:r>
          </w:p>
          <w:p w14:paraId="67AD0BE7" w14:textId="77777777" w:rsidR="005D5719" w:rsidRDefault="00EC2778" w:rsidP="00E42AD4">
            <w:pPr>
              <w:pStyle w:val="NoSpacing"/>
              <w:rPr>
                <w:rFonts w:ascii="Arial" w:hAnsi="Arial" w:cs="Arial"/>
                <w:sz w:val="28"/>
                <w:szCs w:val="28"/>
              </w:rPr>
            </w:pPr>
            <w:r>
              <w:rPr>
                <w:rFonts w:ascii="Arial" w:hAnsi="Arial" w:cs="Arial"/>
                <w:sz w:val="28"/>
                <w:szCs w:val="28"/>
              </w:rPr>
              <w:t>(</w:t>
            </w:r>
            <w:r w:rsidR="2776694C" w:rsidRPr="00FC4451">
              <w:rPr>
                <w:rFonts w:ascii="Arial" w:hAnsi="Arial" w:cs="Arial"/>
                <w:i/>
                <w:iCs/>
                <w:sz w:val="28"/>
                <w:szCs w:val="28"/>
              </w:rPr>
              <w:t xml:space="preserve">Flexibility in role descriptions, equivalent skills and experience should be given equal </w:t>
            </w:r>
            <w:r w:rsidR="0F68A622" w:rsidRPr="00FC4451">
              <w:rPr>
                <w:rFonts w:ascii="Arial" w:hAnsi="Arial" w:cs="Arial"/>
                <w:i/>
                <w:iCs/>
                <w:sz w:val="28"/>
                <w:szCs w:val="28"/>
              </w:rPr>
              <w:t>status to more traditional requirements (</w:t>
            </w:r>
            <w:proofErr w:type="spellStart"/>
            <w:r w:rsidR="0F68A622" w:rsidRPr="00FC4451">
              <w:rPr>
                <w:rFonts w:ascii="Arial" w:hAnsi="Arial" w:cs="Arial"/>
                <w:i/>
                <w:iCs/>
                <w:sz w:val="28"/>
                <w:szCs w:val="28"/>
              </w:rPr>
              <w:t>e.g</w:t>
            </w:r>
            <w:proofErr w:type="spellEnd"/>
            <w:r w:rsidR="0F68A622" w:rsidRPr="00FC4451">
              <w:rPr>
                <w:rFonts w:ascii="Arial" w:hAnsi="Arial" w:cs="Arial"/>
                <w:i/>
                <w:iCs/>
                <w:sz w:val="28"/>
                <w:szCs w:val="28"/>
              </w:rPr>
              <w:t xml:space="preserve"> PhD requirement for academic posts and promotion / progression person</w:t>
            </w:r>
            <w:r w:rsidR="6EBB18BA" w:rsidRPr="00FC4451">
              <w:rPr>
                <w:rFonts w:ascii="Arial" w:hAnsi="Arial" w:cs="Arial"/>
                <w:i/>
                <w:iCs/>
                <w:sz w:val="28"/>
                <w:szCs w:val="28"/>
              </w:rPr>
              <w:t xml:space="preserve"> specifications</w:t>
            </w:r>
            <w:r w:rsidR="0F68A622" w:rsidRPr="00FC4451">
              <w:rPr>
                <w:rFonts w:ascii="Arial" w:hAnsi="Arial" w:cs="Arial"/>
                <w:i/>
                <w:iCs/>
                <w:sz w:val="28"/>
                <w:szCs w:val="28"/>
              </w:rPr>
              <w:t>)</w:t>
            </w:r>
            <w:r w:rsidR="2776694C" w:rsidRPr="3125FD13">
              <w:rPr>
                <w:rFonts w:ascii="Arial" w:hAnsi="Arial" w:cs="Arial"/>
                <w:sz w:val="28"/>
                <w:szCs w:val="28"/>
              </w:rPr>
              <w:t xml:space="preserve"> </w:t>
            </w:r>
          </w:p>
          <w:p w14:paraId="64763D7E" w14:textId="77777777" w:rsidR="008C7706" w:rsidRDefault="008C7706" w:rsidP="00E42AD4">
            <w:pPr>
              <w:pStyle w:val="NoSpacing"/>
              <w:rPr>
                <w:rFonts w:ascii="Arial" w:hAnsi="Arial" w:cs="Arial"/>
                <w:sz w:val="28"/>
                <w:szCs w:val="28"/>
              </w:rPr>
            </w:pPr>
          </w:p>
          <w:p w14:paraId="046427C5" w14:textId="2EF4E9B5" w:rsidR="008C7706" w:rsidRDefault="008C7706" w:rsidP="00E42AD4">
            <w:pPr>
              <w:pStyle w:val="NoSpacing"/>
              <w:rPr>
                <w:rFonts w:ascii="Arial" w:hAnsi="Arial" w:cs="Arial"/>
                <w:sz w:val="28"/>
                <w:szCs w:val="28"/>
              </w:rPr>
            </w:pPr>
            <w:r w:rsidRPr="008C7706">
              <w:rPr>
                <w:rFonts w:ascii="Arial" w:hAnsi="Arial" w:cs="Arial"/>
                <w:sz w:val="28"/>
                <w:szCs w:val="28"/>
              </w:rPr>
              <w:t>Job shadowing available for staff (with aspirations to progress)</w:t>
            </w:r>
            <w:r>
              <w:rPr>
                <w:rFonts w:ascii="Arial" w:hAnsi="Arial" w:cs="Arial"/>
                <w:sz w:val="28"/>
                <w:szCs w:val="28"/>
              </w:rPr>
              <w:t>.</w:t>
            </w:r>
          </w:p>
          <w:p w14:paraId="04B680C7" w14:textId="77777777" w:rsidR="00104B3F" w:rsidRDefault="00104B3F" w:rsidP="00E42AD4">
            <w:pPr>
              <w:pStyle w:val="NoSpacing"/>
              <w:rPr>
                <w:rFonts w:ascii="Arial" w:hAnsi="Arial" w:cs="Arial"/>
                <w:sz w:val="28"/>
                <w:szCs w:val="28"/>
              </w:rPr>
            </w:pPr>
          </w:p>
          <w:p w14:paraId="37C4E8A3" w14:textId="5F4216CB" w:rsidR="00CC31F6" w:rsidRPr="001D57BB" w:rsidRDefault="00104B3F" w:rsidP="00E42AD4">
            <w:pPr>
              <w:pStyle w:val="NoSpacing"/>
              <w:rPr>
                <w:rFonts w:ascii="Arial" w:hAnsi="Arial" w:cs="Arial"/>
                <w:sz w:val="28"/>
                <w:szCs w:val="28"/>
              </w:rPr>
            </w:pPr>
            <w:r w:rsidRPr="001D57BB">
              <w:rPr>
                <w:rFonts w:ascii="Arial" w:hAnsi="Arial" w:cs="Arial"/>
                <w:sz w:val="28"/>
                <w:szCs w:val="28"/>
              </w:rPr>
              <w:t>Leadership programme</w:t>
            </w:r>
            <w:r w:rsidR="00BA44DB" w:rsidRPr="001D57BB">
              <w:rPr>
                <w:rFonts w:ascii="Arial" w:hAnsi="Arial" w:cs="Arial"/>
                <w:sz w:val="28"/>
                <w:szCs w:val="28"/>
              </w:rPr>
              <w:t>s</w:t>
            </w:r>
            <w:r w:rsidRPr="001D57BB">
              <w:rPr>
                <w:rFonts w:ascii="Arial" w:hAnsi="Arial" w:cs="Arial"/>
                <w:sz w:val="28"/>
                <w:szCs w:val="28"/>
              </w:rPr>
              <w:t xml:space="preserve"> </w:t>
            </w:r>
            <w:r w:rsidR="00BA44DB" w:rsidRPr="001D57BB">
              <w:rPr>
                <w:rFonts w:ascii="Arial" w:hAnsi="Arial" w:cs="Arial"/>
                <w:sz w:val="28"/>
                <w:szCs w:val="28"/>
              </w:rPr>
              <w:t xml:space="preserve">within Faculties for academic and PSS staff </w:t>
            </w:r>
            <w:r w:rsidRPr="001D57BB">
              <w:rPr>
                <w:rFonts w:ascii="Arial" w:hAnsi="Arial" w:cs="Arial"/>
                <w:sz w:val="28"/>
                <w:szCs w:val="28"/>
              </w:rPr>
              <w:t xml:space="preserve">that earmark </w:t>
            </w:r>
            <w:r w:rsidR="00BA44DB" w:rsidRPr="001D57BB">
              <w:rPr>
                <w:rFonts w:ascii="Arial" w:hAnsi="Arial" w:cs="Arial"/>
                <w:sz w:val="28"/>
                <w:szCs w:val="28"/>
              </w:rPr>
              <w:t>so many places for those from groups under-represented within leadership</w:t>
            </w:r>
            <w:r w:rsidR="00E63201" w:rsidRPr="001D57BB">
              <w:rPr>
                <w:rFonts w:ascii="Arial" w:hAnsi="Arial" w:cs="Arial"/>
                <w:sz w:val="28"/>
                <w:szCs w:val="28"/>
              </w:rPr>
              <w:t xml:space="preserve"> (already happening FEHW)</w:t>
            </w:r>
          </w:p>
          <w:p w14:paraId="27FCC986" w14:textId="77777777" w:rsidR="00A85A7E" w:rsidRDefault="00A85A7E" w:rsidP="00E42AD4">
            <w:pPr>
              <w:pStyle w:val="NoSpacing"/>
              <w:rPr>
                <w:rFonts w:ascii="Arial" w:hAnsi="Arial" w:cs="Arial"/>
                <w:sz w:val="28"/>
                <w:szCs w:val="28"/>
              </w:rPr>
            </w:pPr>
          </w:p>
          <w:p w14:paraId="6524C07D" w14:textId="59E4577A" w:rsidR="00BA44DB" w:rsidRPr="001D57BB" w:rsidRDefault="00BA44DB" w:rsidP="00E42AD4">
            <w:pPr>
              <w:pStyle w:val="NoSpacing"/>
              <w:rPr>
                <w:rFonts w:ascii="Arial" w:hAnsi="Arial" w:cs="Arial"/>
                <w:sz w:val="28"/>
                <w:szCs w:val="28"/>
              </w:rPr>
            </w:pPr>
            <w:r w:rsidRPr="001D57BB">
              <w:rPr>
                <w:rFonts w:ascii="Arial" w:hAnsi="Arial" w:cs="Arial"/>
                <w:sz w:val="28"/>
                <w:szCs w:val="28"/>
              </w:rPr>
              <w:t>Research Fellowship offer for those from under-represented groups.</w:t>
            </w:r>
            <w:r w:rsidR="00D1582C" w:rsidRPr="001D57BB">
              <w:rPr>
                <w:rFonts w:ascii="Arial" w:hAnsi="Arial" w:cs="Arial"/>
                <w:sz w:val="28"/>
                <w:szCs w:val="28"/>
              </w:rPr>
              <w:t xml:space="preserve"> -Part Research Concordat</w:t>
            </w:r>
          </w:p>
          <w:p w14:paraId="0F7336B5" w14:textId="77777777" w:rsidR="00104B3F" w:rsidRDefault="00104B3F" w:rsidP="00E42AD4">
            <w:pPr>
              <w:pStyle w:val="NoSpacing"/>
              <w:rPr>
                <w:rFonts w:ascii="Arial" w:hAnsi="Arial" w:cs="Arial"/>
                <w:sz w:val="28"/>
                <w:szCs w:val="28"/>
              </w:rPr>
            </w:pPr>
          </w:p>
          <w:p w14:paraId="446C7290" w14:textId="2FDB912C" w:rsidR="00CC31F6" w:rsidRPr="00460622" w:rsidRDefault="00CC31F6" w:rsidP="00E42AD4">
            <w:pPr>
              <w:pStyle w:val="NoSpacing"/>
              <w:rPr>
                <w:rFonts w:ascii="Arial" w:hAnsi="Arial" w:cs="Arial"/>
                <w:sz w:val="28"/>
                <w:szCs w:val="28"/>
              </w:rPr>
            </w:pPr>
            <w:r w:rsidRPr="00460622">
              <w:rPr>
                <w:rFonts w:ascii="Arial" w:hAnsi="Arial" w:cs="Arial"/>
                <w:sz w:val="28"/>
                <w:szCs w:val="28"/>
              </w:rPr>
              <w:t>Review and reconsider the exemptions form that goes alongside research banding and promotion exercises to cover long</w:t>
            </w:r>
            <w:r w:rsidR="009A08D5" w:rsidRPr="00460622">
              <w:rPr>
                <w:rFonts w:ascii="Arial" w:hAnsi="Arial" w:cs="Arial"/>
                <w:sz w:val="28"/>
                <w:szCs w:val="28"/>
              </w:rPr>
              <w:t xml:space="preserve"> and </w:t>
            </w:r>
            <w:r w:rsidR="001D57BB" w:rsidRPr="00460622">
              <w:rPr>
                <w:rFonts w:ascii="Arial" w:hAnsi="Arial" w:cs="Arial"/>
                <w:sz w:val="28"/>
                <w:szCs w:val="28"/>
              </w:rPr>
              <w:t>short-term</w:t>
            </w:r>
            <w:r w:rsidRPr="00460622">
              <w:rPr>
                <w:rFonts w:ascii="Arial" w:hAnsi="Arial" w:cs="Arial"/>
                <w:sz w:val="28"/>
                <w:szCs w:val="28"/>
              </w:rPr>
              <w:t xml:space="preserve"> disabilities. (Disabilities do not necessarily lead to long term periods of absence and disruption but can cause day to day short term disruption that will impact the individual’s ability to progress)</w:t>
            </w:r>
          </w:p>
          <w:p w14:paraId="4BA195E5" w14:textId="1100618A" w:rsidR="004C7462" w:rsidRDefault="004C7462" w:rsidP="00E42AD4">
            <w:pPr>
              <w:pStyle w:val="NoSpacing"/>
              <w:rPr>
                <w:rFonts w:ascii="Arial" w:hAnsi="Arial" w:cs="Arial"/>
                <w:color w:val="FF0000"/>
                <w:sz w:val="28"/>
                <w:szCs w:val="28"/>
              </w:rPr>
            </w:pPr>
          </w:p>
          <w:p w14:paraId="56AA9B76" w14:textId="30F4FB34" w:rsidR="004C7462" w:rsidRPr="001D57BB" w:rsidRDefault="004C7462" w:rsidP="00E42AD4">
            <w:pPr>
              <w:pStyle w:val="NoSpacing"/>
              <w:rPr>
                <w:rFonts w:ascii="Arial" w:hAnsi="Arial" w:cs="Arial"/>
                <w:sz w:val="28"/>
                <w:szCs w:val="28"/>
              </w:rPr>
            </w:pPr>
            <w:r w:rsidRPr="001D57BB">
              <w:rPr>
                <w:rFonts w:ascii="Arial" w:hAnsi="Arial" w:cs="Arial"/>
                <w:sz w:val="28"/>
                <w:szCs w:val="28"/>
              </w:rPr>
              <w:t xml:space="preserve">All roles to be </w:t>
            </w:r>
            <w:r w:rsidR="00FA4310" w:rsidRPr="001D57BB">
              <w:rPr>
                <w:rFonts w:ascii="Arial" w:hAnsi="Arial" w:cs="Arial"/>
                <w:sz w:val="28"/>
                <w:szCs w:val="28"/>
              </w:rPr>
              <w:t>available as job-shares</w:t>
            </w:r>
            <w:r w:rsidR="00DD646E" w:rsidRPr="001D57BB">
              <w:rPr>
                <w:rFonts w:ascii="Arial" w:hAnsi="Arial" w:cs="Arial"/>
                <w:sz w:val="28"/>
                <w:szCs w:val="28"/>
              </w:rPr>
              <w:t xml:space="preserve"> to accommodate those unable to work full-time due to disability/caring responsibilities.</w:t>
            </w:r>
            <w:r w:rsidR="00D1582C" w:rsidRPr="001D57BB">
              <w:rPr>
                <w:rFonts w:ascii="Arial" w:hAnsi="Arial" w:cs="Arial"/>
                <w:sz w:val="28"/>
                <w:szCs w:val="28"/>
              </w:rPr>
              <w:t xml:space="preserve"> LINK TO 3.3</w:t>
            </w:r>
          </w:p>
          <w:p w14:paraId="55B4C5F0" w14:textId="7EDECD07" w:rsidR="00CC31F6" w:rsidRPr="00644E3A" w:rsidRDefault="00CC31F6" w:rsidP="00E42AD4">
            <w:pPr>
              <w:pStyle w:val="NoSpacing"/>
              <w:rPr>
                <w:rFonts w:ascii="Arial" w:hAnsi="Arial" w:cs="Arial"/>
                <w:sz w:val="28"/>
                <w:szCs w:val="28"/>
              </w:rPr>
            </w:pPr>
          </w:p>
        </w:tc>
        <w:tc>
          <w:tcPr>
            <w:tcW w:w="3119" w:type="dxa"/>
          </w:tcPr>
          <w:p w14:paraId="1B867682" w14:textId="3A924DAA" w:rsidR="005D5719" w:rsidRDefault="00622271" w:rsidP="006D7132">
            <w:pPr>
              <w:rPr>
                <w:rFonts w:ascii="Arial" w:hAnsi="Arial" w:cs="Arial"/>
                <w:sz w:val="28"/>
                <w:szCs w:val="28"/>
              </w:rPr>
            </w:pPr>
            <w:r>
              <w:rPr>
                <w:rFonts w:ascii="Arial" w:hAnsi="Arial" w:cs="Arial"/>
                <w:sz w:val="28"/>
                <w:szCs w:val="28"/>
              </w:rPr>
              <w:lastRenderedPageBreak/>
              <w:t>Several</w:t>
            </w:r>
            <w:r w:rsidR="00EC2778">
              <w:rPr>
                <w:rFonts w:ascii="Arial" w:hAnsi="Arial" w:cs="Arial"/>
                <w:sz w:val="28"/>
                <w:szCs w:val="28"/>
              </w:rPr>
              <w:t xml:space="preserve"> Events and communications organised with large number of participants.</w:t>
            </w:r>
          </w:p>
          <w:p w14:paraId="27BC2E4E" w14:textId="77777777" w:rsidR="00FC4451" w:rsidRDefault="00FC4451" w:rsidP="006D7132">
            <w:pPr>
              <w:rPr>
                <w:rFonts w:ascii="Arial" w:hAnsi="Arial" w:cs="Arial"/>
                <w:sz w:val="28"/>
                <w:szCs w:val="28"/>
              </w:rPr>
            </w:pPr>
          </w:p>
          <w:p w14:paraId="0A358FC4" w14:textId="77777777" w:rsidR="00FC4451" w:rsidRDefault="00FC4451" w:rsidP="006D7132">
            <w:pPr>
              <w:rPr>
                <w:rFonts w:ascii="Arial" w:hAnsi="Arial" w:cs="Arial"/>
                <w:sz w:val="28"/>
                <w:szCs w:val="28"/>
              </w:rPr>
            </w:pPr>
          </w:p>
          <w:p w14:paraId="766E44E2" w14:textId="77777777" w:rsidR="00FC4451" w:rsidRDefault="00FC4451" w:rsidP="006D7132">
            <w:pPr>
              <w:rPr>
                <w:rFonts w:ascii="Arial" w:hAnsi="Arial" w:cs="Arial"/>
                <w:sz w:val="28"/>
                <w:szCs w:val="28"/>
              </w:rPr>
            </w:pPr>
          </w:p>
          <w:p w14:paraId="0DAFF08E" w14:textId="77777777" w:rsidR="00FC4451" w:rsidRDefault="00FC4451" w:rsidP="006D7132">
            <w:pPr>
              <w:rPr>
                <w:rFonts w:ascii="Arial" w:hAnsi="Arial" w:cs="Arial"/>
                <w:sz w:val="28"/>
                <w:szCs w:val="28"/>
              </w:rPr>
            </w:pPr>
          </w:p>
          <w:p w14:paraId="37A8F7B5" w14:textId="77777777" w:rsidR="00FC4451" w:rsidRDefault="00FC4451" w:rsidP="006D7132">
            <w:pPr>
              <w:rPr>
                <w:rFonts w:ascii="Arial" w:hAnsi="Arial" w:cs="Arial"/>
                <w:sz w:val="28"/>
                <w:szCs w:val="28"/>
              </w:rPr>
            </w:pPr>
          </w:p>
          <w:p w14:paraId="58504BC1" w14:textId="77777777" w:rsidR="00611FB7" w:rsidRDefault="00611FB7" w:rsidP="006D7132">
            <w:pPr>
              <w:rPr>
                <w:rFonts w:ascii="Arial" w:hAnsi="Arial" w:cs="Arial"/>
                <w:sz w:val="28"/>
                <w:szCs w:val="28"/>
              </w:rPr>
            </w:pPr>
          </w:p>
          <w:p w14:paraId="42DA35B9" w14:textId="77777777" w:rsidR="00611FB7" w:rsidRDefault="00611FB7" w:rsidP="006D7132">
            <w:pPr>
              <w:rPr>
                <w:rFonts w:ascii="Arial" w:hAnsi="Arial" w:cs="Arial"/>
                <w:sz w:val="28"/>
                <w:szCs w:val="28"/>
              </w:rPr>
            </w:pPr>
          </w:p>
          <w:p w14:paraId="26844626" w14:textId="0E9764C1" w:rsidR="00FC4451" w:rsidRPr="00644E3A" w:rsidRDefault="00FC4451" w:rsidP="006D7132">
            <w:pPr>
              <w:rPr>
                <w:rFonts w:ascii="Arial" w:hAnsi="Arial" w:cs="Arial"/>
                <w:sz w:val="28"/>
                <w:szCs w:val="28"/>
              </w:rPr>
            </w:pPr>
            <w:r>
              <w:rPr>
                <w:rFonts w:ascii="Arial" w:hAnsi="Arial" w:cs="Arial"/>
                <w:sz w:val="28"/>
                <w:szCs w:val="28"/>
              </w:rPr>
              <w:lastRenderedPageBreak/>
              <w:t xml:space="preserve">Data produced and analysed after each annual conferment. </w:t>
            </w:r>
          </w:p>
        </w:tc>
        <w:tc>
          <w:tcPr>
            <w:tcW w:w="1810" w:type="dxa"/>
          </w:tcPr>
          <w:p w14:paraId="20568E9E" w14:textId="77777777" w:rsidR="005D5719" w:rsidRPr="0040644B" w:rsidRDefault="00E63201" w:rsidP="0040644B">
            <w:pPr>
              <w:shd w:val="clear" w:color="auto" w:fill="0070C0"/>
              <w:rPr>
                <w:rFonts w:ascii="Arial" w:hAnsi="Arial" w:cs="Arial"/>
                <w:bCs/>
                <w:i/>
                <w:color w:val="FFFFFF" w:themeColor="background1"/>
              </w:rPr>
            </w:pPr>
            <w:r w:rsidRPr="0040644B">
              <w:rPr>
                <w:rFonts w:ascii="Arial" w:hAnsi="Arial" w:cs="Arial"/>
                <w:bCs/>
                <w:i/>
                <w:color w:val="FFFFFF" w:themeColor="background1"/>
              </w:rPr>
              <w:lastRenderedPageBreak/>
              <w:t>Mid /Long term</w:t>
            </w:r>
          </w:p>
          <w:p w14:paraId="1CA427B4" w14:textId="77777777" w:rsidR="00E63201" w:rsidRDefault="00E63201" w:rsidP="00074372">
            <w:pPr>
              <w:rPr>
                <w:rFonts w:ascii="Arial" w:hAnsi="Arial" w:cs="Arial"/>
                <w:bCs/>
                <w:i/>
              </w:rPr>
            </w:pPr>
          </w:p>
          <w:p w14:paraId="226B75B8" w14:textId="77777777" w:rsidR="00E63201" w:rsidRDefault="00E63201" w:rsidP="00074372">
            <w:pPr>
              <w:rPr>
                <w:rFonts w:ascii="Arial" w:hAnsi="Arial" w:cs="Arial"/>
                <w:bCs/>
                <w:i/>
              </w:rPr>
            </w:pPr>
          </w:p>
          <w:p w14:paraId="1D8D3C0B" w14:textId="77777777" w:rsidR="00E63201" w:rsidRDefault="00E63201" w:rsidP="00074372">
            <w:pPr>
              <w:rPr>
                <w:rFonts w:ascii="Arial" w:hAnsi="Arial" w:cs="Arial"/>
                <w:bCs/>
                <w:i/>
              </w:rPr>
            </w:pPr>
          </w:p>
          <w:p w14:paraId="5210F2B5" w14:textId="77777777" w:rsidR="00E63201" w:rsidRDefault="00E63201" w:rsidP="00074372">
            <w:pPr>
              <w:rPr>
                <w:rFonts w:ascii="Arial" w:hAnsi="Arial" w:cs="Arial"/>
                <w:bCs/>
                <w:i/>
              </w:rPr>
            </w:pPr>
          </w:p>
          <w:p w14:paraId="6A996D3B" w14:textId="77777777" w:rsidR="00E63201" w:rsidRDefault="00E63201" w:rsidP="00074372">
            <w:pPr>
              <w:rPr>
                <w:rFonts w:ascii="Arial" w:hAnsi="Arial" w:cs="Arial"/>
                <w:bCs/>
                <w:i/>
              </w:rPr>
            </w:pPr>
          </w:p>
          <w:p w14:paraId="765923A6" w14:textId="77777777" w:rsidR="00E63201" w:rsidRDefault="00E63201" w:rsidP="00074372">
            <w:pPr>
              <w:rPr>
                <w:rFonts w:ascii="Arial" w:hAnsi="Arial" w:cs="Arial"/>
                <w:bCs/>
                <w:i/>
              </w:rPr>
            </w:pPr>
          </w:p>
          <w:p w14:paraId="6DE7F421" w14:textId="77777777" w:rsidR="00E63201" w:rsidRDefault="00E63201" w:rsidP="00074372">
            <w:pPr>
              <w:rPr>
                <w:rFonts w:ascii="Arial" w:hAnsi="Arial" w:cs="Arial"/>
                <w:bCs/>
                <w:i/>
              </w:rPr>
            </w:pPr>
          </w:p>
          <w:p w14:paraId="2C91B7F9" w14:textId="77777777" w:rsidR="00E63201" w:rsidRDefault="00E63201" w:rsidP="00074372">
            <w:pPr>
              <w:rPr>
                <w:rFonts w:ascii="Arial" w:hAnsi="Arial" w:cs="Arial"/>
                <w:bCs/>
                <w:i/>
              </w:rPr>
            </w:pPr>
          </w:p>
          <w:p w14:paraId="05E3D665" w14:textId="77777777" w:rsidR="00E63201" w:rsidRDefault="00E63201" w:rsidP="00074372">
            <w:pPr>
              <w:rPr>
                <w:rFonts w:ascii="Arial" w:hAnsi="Arial" w:cs="Arial"/>
                <w:bCs/>
                <w:i/>
              </w:rPr>
            </w:pPr>
          </w:p>
          <w:p w14:paraId="14900A66" w14:textId="77777777" w:rsidR="00E63201" w:rsidRDefault="00E63201" w:rsidP="00074372">
            <w:pPr>
              <w:rPr>
                <w:rFonts w:ascii="Arial" w:hAnsi="Arial" w:cs="Arial"/>
                <w:bCs/>
                <w:i/>
              </w:rPr>
            </w:pPr>
          </w:p>
          <w:p w14:paraId="116F3394" w14:textId="77777777" w:rsidR="00E63201" w:rsidRDefault="00E63201" w:rsidP="00074372">
            <w:pPr>
              <w:rPr>
                <w:rFonts w:ascii="Arial" w:hAnsi="Arial" w:cs="Arial"/>
                <w:bCs/>
                <w:i/>
              </w:rPr>
            </w:pPr>
          </w:p>
          <w:p w14:paraId="792C6F0E" w14:textId="77777777" w:rsidR="00E63201" w:rsidRDefault="00E63201" w:rsidP="00074372">
            <w:pPr>
              <w:rPr>
                <w:rFonts w:ascii="Arial" w:hAnsi="Arial" w:cs="Arial"/>
                <w:bCs/>
                <w:i/>
              </w:rPr>
            </w:pPr>
          </w:p>
          <w:p w14:paraId="70372398" w14:textId="77777777" w:rsidR="00E63201" w:rsidRDefault="00E63201" w:rsidP="00074372">
            <w:pPr>
              <w:rPr>
                <w:rFonts w:ascii="Arial" w:hAnsi="Arial" w:cs="Arial"/>
                <w:bCs/>
                <w:i/>
              </w:rPr>
            </w:pPr>
          </w:p>
          <w:p w14:paraId="68B21113" w14:textId="4238A315" w:rsidR="00E63201" w:rsidRDefault="0040644B" w:rsidP="00074372">
            <w:pPr>
              <w:rPr>
                <w:rFonts w:ascii="Arial" w:hAnsi="Arial" w:cs="Arial"/>
                <w:bCs/>
                <w:i/>
              </w:rPr>
            </w:pPr>
            <w:r>
              <w:rPr>
                <w:rFonts w:ascii="Arial" w:hAnsi="Arial" w:cs="Arial"/>
                <w:bCs/>
                <w:i/>
              </w:rPr>
              <w:t>After next Conferment 2023</w:t>
            </w:r>
          </w:p>
          <w:p w14:paraId="1FE713B4" w14:textId="7EEBA313" w:rsidR="00E63201" w:rsidRDefault="00E63201" w:rsidP="00074372">
            <w:pPr>
              <w:rPr>
                <w:rFonts w:ascii="Arial" w:hAnsi="Arial" w:cs="Arial"/>
                <w:bCs/>
                <w:i/>
              </w:rPr>
            </w:pPr>
          </w:p>
          <w:p w14:paraId="30DC0312" w14:textId="036E8410" w:rsidR="00E63201" w:rsidRDefault="00E63201" w:rsidP="00074372">
            <w:pPr>
              <w:rPr>
                <w:rFonts w:ascii="Arial" w:hAnsi="Arial" w:cs="Arial"/>
                <w:bCs/>
                <w:i/>
              </w:rPr>
            </w:pPr>
          </w:p>
          <w:p w14:paraId="41CD07F8" w14:textId="71B78ABC" w:rsidR="00E63201" w:rsidRDefault="00E63201" w:rsidP="00074372">
            <w:pPr>
              <w:rPr>
                <w:rFonts w:ascii="Arial" w:hAnsi="Arial" w:cs="Arial"/>
                <w:bCs/>
                <w:i/>
              </w:rPr>
            </w:pPr>
          </w:p>
          <w:p w14:paraId="29523FBD" w14:textId="53640FCC" w:rsidR="00E63201" w:rsidRDefault="00E63201" w:rsidP="00074372">
            <w:pPr>
              <w:rPr>
                <w:rFonts w:ascii="Arial" w:hAnsi="Arial" w:cs="Arial"/>
                <w:bCs/>
                <w:i/>
              </w:rPr>
            </w:pPr>
          </w:p>
          <w:p w14:paraId="40BEF2A8" w14:textId="786FDFEF" w:rsidR="00E63201" w:rsidRDefault="00E63201" w:rsidP="00074372">
            <w:pPr>
              <w:rPr>
                <w:rFonts w:ascii="Arial" w:hAnsi="Arial" w:cs="Arial"/>
                <w:bCs/>
                <w:i/>
              </w:rPr>
            </w:pPr>
          </w:p>
          <w:p w14:paraId="76EEC9E8" w14:textId="41C4D3AD" w:rsidR="00E63201" w:rsidRDefault="00E63201" w:rsidP="00074372">
            <w:pPr>
              <w:rPr>
                <w:rFonts w:ascii="Arial" w:hAnsi="Arial" w:cs="Arial"/>
                <w:bCs/>
                <w:i/>
              </w:rPr>
            </w:pPr>
          </w:p>
          <w:p w14:paraId="36F95A35" w14:textId="17066C3D" w:rsidR="00E63201" w:rsidRDefault="00E63201" w:rsidP="00074372">
            <w:pPr>
              <w:rPr>
                <w:rFonts w:ascii="Arial" w:hAnsi="Arial" w:cs="Arial"/>
                <w:bCs/>
                <w:i/>
              </w:rPr>
            </w:pPr>
          </w:p>
          <w:p w14:paraId="6C73107D" w14:textId="154C6B52" w:rsidR="00E63201" w:rsidRDefault="00E63201" w:rsidP="00074372">
            <w:pPr>
              <w:rPr>
                <w:rFonts w:ascii="Arial" w:hAnsi="Arial" w:cs="Arial"/>
                <w:bCs/>
                <w:i/>
              </w:rPr>
            </w:pPr>
          </w:p>
          <w:p w14:paraId="2FBDEF73" w14:textId="2497CD45" w:rsidR="00E63201" w:rsidRDefault="00E63201" w:rsidP="00074372">
            <w:pPr>
              <w:rPr>
                <w:rFonts w:ascii="Arial" w:hAnsi="Arial" w:cs="Arial"/>
                <w:bCs/>
                <w:i/>
              </w:rPr>
            </w:pPr>
          </w:p>
          <w:p w14:paraId="6EAA9646" w14:textId="2153DCD7" w:rsidR="00E63201" w:rsidRDefault="00E63201" w:rsidP="00074372">
            <w:pPr>
              <w:rPr>
                <w:rFonts w:ascii="Arial" w:hAnsi="Arial" w:cs="Arial"/>
                <w:bCs/>
                <w:i/>
              </w:rPr>
            </w:pPr>
          </w:p>
          <w:p w14:paraId="294BDCAE" w14:textId="5E5DB801" w:rsidR="00E63201" w:rsidRDefault="00E63201" w:rsidP="00074372">
            <w:pPr>
              <w:rPr>
                <w:rFonts w:ascii="Arial" w:hAnsi="Arial" w:cs="Arial"/>
                <w:bCs/>
                <w:i/>
              </w:rPr>
            </w:pPr>
          </w:p>
          <w:p w14:paraId="4C68F26D" w14:textId="7129274C" w:rsidR="00E63201" w:rsidRDefault="00E63201" w:rsidP="00074372">
            <w:pPr>
              <w:rPr>
                <w:rFonts w:ascii="Arial" w:hAnsi="Arial" w:cs="Arial"/>
                <w:bCs/>
                <w:i/>
              </w:rPr>
            </w:pPr>
          </w:p>
          <w:p w14:paraId="52D5776F" w14:textId="6253BBA8" w:rsidR="00E63201" w:rsidRDefault="00E63201" w:rsidP="00074372">
            <w:pPr>
              <w:rPr>
                <w:rFonts w:ascii="Arial" w:hAnsi="Arial" w:cs="Arial"/>
                <w:bCs/>
                <w:i/>
              </w:rPr>
            </w:pPr>
          </w:p>
          <w:p w14:paraId="4153102C" w14:textId="2AA0304B" w:rsidR="00E63201" w:rsidRDefault="00E63201" w:rsidP="00074372">
            <w:pPr>
              <w:rPr>
                <w:rFonts w:ascii="Arial" w:hAnsi="Arial" w:cs="Arial"/>
                <w:bCs/>
                <w:i/>
              </w:rPr>
            </w:pPr>
          </w:p>
          <w:p w14:paraId="5E696B96" w14:textId="0D513821" w:rsidR="00E63201" w:rsidRDefault="00E63201" w:rsidP="00074372">
            <w:pPr>
              <w:rPr>
                <w:rFonts w:ascii="Arial" w:hAnsi="Arial" w:cs="Arial"/>
                <w:bCs/>
                <w:i/>
              </w:rPr>
            </w:pPr>
          </w:p>
          <w:p w14:paraId="2700B150" w14:textId="45401583" w:rsidR="00E63201" w:rsidRPr="0040644B" w:rsidRDefault="00E63201" w:rsidP="0040644B">
            <w:pPr>
              <w:shd w:val="clear" w:color="auto" w:fill="4F6228" w:themeFill="accent3" w:themeFillShade="80"/>
              <w:rPr>
                <w:rFonts w:ascii="Arial" w:hAnsi="Arial" w:cs="Arial"/>
                <w:b/>
                <w:i/>
                <w:color w:val="FFFFFF" w:themeColor="background1"/>
              </w:rPr>
            </w:pPr>
            <w:r w:rsidRPr="0040644B">
              <w:rPr>
                <w:rFonts w:ascii="Arial" w:hAnsi="Arial" w:cs="Arial"/>
                <w:b/>
                <w:i/>
                <w:color w:val="FFFFFF" w:themeColor="background1"/>
              </w:rPr>
              <w:t>Long Term</w:t>
            </w:r>
          </w:p>
          <w:p w14:paraId="468622DF" w14:textId="22F4AE83" w:rsidR="00E63201" w:rsidRDefault="00E63201" w:rsidP="00074372">
            <w:pPr>
              <w:rPr>
                <w:rFonts w:ascii="Arial" w:hAnsi="Arial" w:cs="Arial"/>
                <w:bCs/>
                <w:i/>
              </w:rPr>
            </w:pPr>
          </w:p>
          <w:p w14:paraId="1FD7A7D7" w14:textId="2F4EAB30" w:rsidR="00E63201" w:rsidRDefault="00E63201" w:rsidP="00074372">
            <w:pPr>
              <w:rPr>
                <w:rFonts w:ascii="Arial" w:hAnsi="Arial" w:cs="Arial"/>
                <w:bCs/>
                <w:i/>
              </w:rPr>
            </w:pPr>
          </w:p>
          <w:p w14:paraId="780A203C" w14:textId="378388CC" w:rsidR="00E63201" w:rsidRDefault="00E63201" w:rsidP="00074372">
            <w:pPr>
              <w:rPr>
                <w:rFonts w:ascii="Arial" w:hAnsi="Arial" w:cs="Arial"/>
                <w:bCs/>
                <w:i/>
              </w:rPr>
            </w:pPr>
          </w:p>
          <w:p w14:paraId="4C23BC45" w14:textId="11FA8BD2" w:rsidR="00E63201" w:rsidRDefault="00E63201" w:rsidP="00074372">
            <w:pPr>
              <w:rPr>
                <w:rFonts w:ascii="Arial" w:hAnsi="Arial" w:cs="Arial"/>
                <w:bCs/>
                <w:i/>
              </w:rPr>
            </w:pPr>
          </w:p>
          <w:p w14:paraId="15377023" w14:textId="30611A0D" w:rsidR="00E63201" w:rsidRPr="0040644B" w:rsidRDefault="00E63201" w:rsidP="0040644B">
            <w:pPr>
              <w:shd w:val="clear" w:color="auto" w:fill="C00000"/>
              <w:rPr>
                <w:rFonts w:ascii="Arial" w:hAnsi="Arial" w:cs="Arial"/>
                <w:b/>
                <w:i/>
              </w:rPr>
            </w:pPr>
            <w:r w:rsidRPr="0040644B">
              <w:rPr>
                <w:rFonts w:ascii="Arial" w:hAnsi="Arial" w:cs="Arial"/>
                <w:b/>
                <w:i/>
              </w:rPr>
              <w:t>Short Term</w:t>
            </w:r>
          </w:p>
          <w:p w14:paraId="183128D6" w14:textId="30F8517D" w:rsidR="00E63201" w:rsidRDefault="00E63201" w:rsidP="00074372">
            <w:pPr>
              <w:rPr>
                <w:rFonts w:ascii="Arial" w:hAnsi="Arial" w:cs="Arial"/>
                <w:bCs/>
                <w:i/>
              </w:rPr>
            </w:pPr>
          </w:p>
          <w:p w14:paraId="415B07A5" w14:textId="5C41199C" w:rsidR="00E63201" w:rsidRDefault="00E63201" w:rsidP="00074372">
            <w:pPr>
              <w:rPr>
                <w:rFonts w:ascii="Arial" w:hAnsi="Arial" w:cs="Arial"/>
                <w:bCs/>
                <w:i/>
              </w:rPr>
            </w:pPr>
          </w:p>
          <w:p w14:paraId="48805940" w14:textId="7EECD572" w:rsidR="00E63201" w:rsidRDefault="00E63201" w:rsidP="00074372">
            <w:pPr>
              <w:rPr>
                <w:rFonts w:ascii="Arial" w:hAnsi="Arial" w:cs="Arial"/>
                <w:bCs/>
                <w:i/>
              </w:rPr>
            </w:pPr>
          </w:p>
          <w:p w14:paraId="5EC57784" w14:textId="5886DB98" w:rsidR="00E63201" w:rsidRDefault="00E63201" w:rsidP="00074372">
            <w:pPr>
              <w:rPr>
                <w:rFonts w:ascii="Arial" w:hAnsi="Arial" w:cs="Arial"/>
                <w:bCs/>
                <w:i/>
              </w:rPr>
            </w:pPr>
          </w:p>
          <w:p w14:paraId="48A32B7D" w14:textId="36C82903" w:rsidR="00E63201" w:rsidRDefault="00E63201" w:rsidP="00074372">
            <w:pPr>
              <w:rPr>
                <w:rFonts w:ascii="Arial" w:hAnsi="Arial" w:cs="Arial"/>
                <w:bCs/>
                <w:i/>
              </w:rPr>
            </w:pPr>
          </w:p>
          <w:p w14:paraId="37DA2052" w14:textId="4616C786" w:rsidR="00E63201" w:rsidRDefault="00E63201" w:rsidP="00074372">
            <w:pPr>
              <w:rPr>
                <w:rFonts w:ascii="Arial" w:hAnsi="Arial" w:cs="Arial"/>
                <w:bCs/>
                <w:i/>
              </w:rPr>
            </w:pPr>
          </w:p>
          <w:p w14:paraId="72F1426F" w14:textId="2C8E859A" w:rsidR="00E63201" w:rsidRDefault="00E63201" w:rsidP="00074372">
            <w:pPr>
              <w:rPr>
                <w:rFonts w:ascii="Arial" w:hAnsi="Arial" w:cs="Arial"/>
                <w:bCs/>
                <w:i/>
              </w:rPr>
            </w:pPr>
          </w:p>
          <w:p w14:paraId="72A8205C" w14:textId="36EE6B33" w:rsidR="00E63201" w:rsidRDefault="00E63201" w:rsidP="00074372">
            <w:pPr>
              <w:rPr>
                <w:rFonts w:ascii="Arial" w:hAnsi="Arial" w:cs="Arial"/>
                <w:bCs/>
                <w:i/>
              </w:rPr>
            </w:pPr>
          </w:p>
          <w:p w14:paraId="73934E14" w14:textId="75274B33" w:rsidR="00E63201" w:rsidRDefault="00E63201" w:rsidP="00074372">
            <w:pPr>
              <w:rPr>
                <w:rFonts w:ascii="Arial" w:hAnsi="Arial" w:cs="Arial"/>
                <w:bCs/>
                <w:i/>
              </w:rPr>
            </w:pPr>
          </w:p>
          <w:p w14:paraId="7F7CE021" w14:textId="1B45F0CE" w:rsidR="00E63201" w:rsidRPr="0040644B" w:rsidRDefault="0040644B" w:rsidP="0040644B">
            <w:pPr>
              <w:shd w:val="clear" w:color="auto" w:fill="4F6228" w:themeFill="accent3" w:themeFillShade="80"/>
              <w:rPr>
                <w:rFonts w:ascii="Arial" w:hAnsi="Arial" w:cs="Arial"/>
                <w:bCs/>
                <w:i/>
                <w:color w:val="FFFFFF" w:themeColor="background1"/>
              </w:rPr>
            </w:pPr>
            <w:r w:rsidRPr="0040644B">
              <w:rPr>
                <w:rFonts w:ascii="Arial" w:hAnsi="Arial" w:cs="Arial"/>
                <w:bCs/>
                <w:i/>
                <w:color w:val="FFFFFF" w:themeColor="background1"/>
              </w:rPr>
              <w:t>Long</w:t>
            </w:r>
            <w:r w:rsidR="00E63201" w:rsidRPr="0040644B">
              <w:rPr>
                <w:rFonts w:ascii="Arial" w:hAnsi="Arial" w:cs="Arial"/>
                <w:bCs/>
                <w:i/>
                <w:color w:val="FFFFFF" w:themeColor="background1"/>
              </w:rPr>
              <w:t xml:space="preserve"> Term</w:t>
            </w:r>
          </w:p>
          <w:p w14:paraId="4BA55733" w14:textId="248A3009" w:rsidR="00E63201" w:rsidRDefault="00E63201" w:rsidP="00074372">
            <w:pPr>
              <w:rPr>
                <w:rFonts w:ascii="Arial" w:hAnsi="Arial" w:cs="Arial"/>
                <w:bCs/>
                <w:i/>
              </w:rPr>
            </w:pPr>
          </w:p>
          <w:p w14:paraId="64619146" w14:textId="0E0F19A0" w:rsidR="00E63201" w:rsidRDefault="00E63201" w:rsidP="00074372">
            <w:pPr>
              <w:rPr>
                <w:rFonts w:ascii="Arial" w:hAnsi="Arial" w:cs="Arial"/>
                <w:bCs/>
                <w:i/>
              </w:rPr>
            </w:pPr>
          </w:p>
          <w:p w14:paraId="7456D7E1" w14:textId="42A4BAE4" w:rsidR="00E63201" w:rsidRDefault="00E63201" w:rsidP="00074372">
            <w:pPr>
              <w:rPr>
                <w:rFonts w:ascii="Arial" w:hAnsi="Arial" w:cs="Arial"/>
                <w:bCs/>
                <w:i/>
              </w:rPr>
            </w:pPr>
          </w:p>
          <w:p w14:paraId="44A282E3" w14:textId="298411F0" w:rsidR="00E63201" w:rsidRDefault="00E63201" w:rsidP="00074372">
            <w:pPr>
              <w:rPr>
                <w:rFonts w:ascii="Arial" w:hAnsi="Arial" w:cs="Arial"/>
                <w:bCs/>
                <w:i/>
              </w:rPr>
            </w:pPr>
          </w:p>
          <w:p w14:paraId="4AB0E500" w14:textId="7F4E0F68" w:rsidR="00E63201" w:rsidRDefault="00E63201" w:rsidP="00074372">
            <w:pPr>
              <w:rPr>
                <w:rFonts w:ascii="Arial" w:hAnsi="Arial" w:cs="Arial"/>
                <w:bCs/>
                <w:i/>
              </w:rPr>
            </w:pPr>
          </w:p>
          <w:p w14:paraId="70B203E3" w14:textId="3243AA28" w:rsidR="00E63201" w:rsidRDefault="00E63201" w:rsidP="00074372">
            <w:pPr>
              <w:rPr>
                <w:rFonts w:ascii="Arial" w:hAnsi="Arial" w:cs="Arial"/>
                <w:bCs/>
                <w:i/>
              </w:rPr>
            </w:pPr>
          </w:p>
          <w:p w14:paraId="68E38AEF" w14:textId="77777777" w:rsidR="00F35DD4" w:rsidRDefault="00F35DD4" w:rsidP="00074372">
            <w:pPr>
              <w:rPr>
                <w:rFonts w:ascii="Arial" w:hAnsi="Arial" w:cs="Arial"/>
                <w:bCs/>
                <w:i/>
              </w:rPr>
            </w:pPr>
          </w:p>
          <w:p w14:paraId="2FA76D4E" w14:textId="4A521B6D" w:rsidR="00E63201" w:rsidRPr="001D57BB" w:rsidRDefault="00E63201" w:rsidP="001D57BB">
            <w:pPr>
              <w:shd w:val="clear" w:color="auto" w:fill="4F6228" w:themeFill="accent3" w:themeFillShade="80"/>
              <w:rPr>
                <w:rFonts w:ascii="Arial" w:hAnsi="Arial" w:cs="Arial"/>
                <w:b/>
                <w:i/>
                <w:color w:val="FFFFFF" w:themeColor="background1"/>
              </w:rPr>
            </w:pPr>
            <w:r w:rsidRPr="001D57BB">
              <w:rPr>
                <w:rFonts w:ascii="Arial" w:hAnsi="Arial" w:cs="Arial"/>
                <w:b/>
                <w:i/>
                <w:color w:val="FFFFFF" w:themeColor="background1"/>
              </w:rPr>
              <w:t>Long term</w:t>
            </w:r>
          </w:p>
          <w:p w14:paraId="4AF2F55F" w14:textId="65BC1001" w:rsidR="00E63201" w:rsidRDefault="00E63201" w:rsidP="00074372">
            <w:pPr>
              <w:rPr>
                <w:rFonts w:ascii="Arial" w:hAnsi="Arial" w:cs="Arial"/>
                <w:bCs/>
                <w:i/>
              </w:rPr>
            </w:pPr>
          </w:p>
          <w:p w14:paraId="7ABEF60A" w14:textId="0AF1CB42" w:rsidR="00E63201" w:rsidRDefault="00E63201" w:rsidP="00074372">
            <w:pPr>
              <w:rPr>
                <w:rFonts w:ascii="Arial" w:hAnsi="Arial" w:cs="Arial"/>
                <w:bCs/>
                <w:i/>
              </w:rPr>
            </w:pPr>
          </w:p>
          <w:p w14:paraId="790F4C8F" w14:textId="680ED907" w:rsidR="00E63201" w:rsidRDefault="00E63201" w:rsidP="00074372">
            <w:pPr>
              <w:rPr>
                <w:rFonts w:ascii="Arial" w:hAnsi="Arial" w:cs="Arial"/>
                <w:bCs/>
                <w:i/>
              </w:rPr>
            </w:pPr>
          </w:p>
          <w:p w14:paraId="1CA8C606" w14:textId="11C19DEA" w:rsidR="001D57BB" w:rsidRDefault="001D57BB" w:rsidP="00074372">
            <w:pPr>
              <w:rPr>
                <w:rFonts w:ascii="Arial" w:hAnsi="Arial" w:cs="Arial"/>
                <w:bCs/>
                <w:i/>
              </w:rPr>
            </w:pPr>
          </w:p>
          <w:p w14:paraId="4BD3C34B" w14:textId="15F7F14F" w:rsidR="001D57BB" w:rsidRDefault="001D57BB" w:rsidP="00074372">
            <w:pPr>
              <w:rPr>
                <w:rFonts w:ascii="Arial" w:hAnsi="Arial" w:cs="Arial"/>
                <w:bCs/>
                <w:i/>
              </w:rPr>
            </w:pPr>
          </w:p>
          <w:p w14:paraId="63F12E1A" w14:textId="36828372" w:rsidR="001D57BB" w:rsidRDefault="001D57BB" w:rsidP="00074372">
            <w:pPr>
              <w:rPr>
                <w:rFonts w:ascii="Arial" w:hAnsi="Arial" w:cs="Arial"/>
                <w:bCs/>
                <w:i/>
              </w:rPr>
            </w:pPr>
          </w:p>
          <w:p w14:paraId="47F98AC0" w14:textId="4B4CB586" w:rsidR="001D57BB" w:rsidRDefault="001D57BB" w:rsidP="00074372">
            <w:pPr>
              <w:rPr>
                <w:rFonts w:ascii="Arial" w:hAnsi="Arial" w:cs="Arial"/>
                <w:bCs/>
                <w:i/>
              </w:rPr>
            </w:pPr>
          </w:p>
          <w:p w14:paraId="58DCC459" w14:textId="28656F0A" w:rsidR="001D57BB" w:rsidRDefault="001D57BB" w:rsidP="00074372">
            <w:pPr>
              <w:rPr>
                <w:rFonts w:ascii="Arial" w:hAnsi="Arial" w:cs="Arial"/>
                <w:bCs/>
                <w:i/>
              </w:rPr>
            </w:pPr>
          </w:p>
          <w:p w14:paraId="56618AE7" w14:textId="771AA990" w:rsidR="001D57BB" w:rsidRDefault="001D57BB" w:rsidP="00074372">
            <w:pPr>
              <w:rPr>
                <w:rFonts w:ascii="Arial" w:hAnsi="Arial" w:cs="Arial"/>
                <w:bCs/>
                <w:i/>
              </w:rPr>
            </w:pPr>
          </w:p>
          <w:p w14:paraId="54E7FDDC" w14:textId="6302C732" w:rsidR="001D57BB" w:rsidRDefault="001D57BB" w:rsidP="00074372">
            <w:pPr>
              <w:rPr>
                <w:rFonts w:ascii="Arial" w:hAnsi="Arial" w:cs="Arial"/>
                <w:bCs/>
                <w:i/>
              </w:rPr>
            </w:pPr>
          </w:p>
          <w:p w14:paraId="7CA0C70A" w14:textId="3F00D0D4" w:rsidR="001D57BB" w:rsidRDefault="001D57BB" w:rsidP="00074372">
            <w:pPr>
              <w:rPr>
                <w:rFonts w:ascii="Arial" w:hAnsi="Arial" w:cs="Arial"/>
                <w:bCs/>
                <w:i/>
              </w:rPr>
            </w:pPr>
          </w:p>
          <w:p w14:paraId="1D583B25" w14:textId="5CE1C405" w:rsidR="001D57BB" w:rsidRDefault="001D57BB" w:rsidP="00074372">
            <w:pPr>
              <w:rPr>
                <w:rFonts w:ascii="Arial" w:hAnsi="Arial" w:cs="Arial"/>
                <w:bCs/>
                <w:i/>
              </w:rPr>
            </w:pPr>
          </w:p>
          <w:p w14:paraId="5C29DBE4" w14:textId="4CE59F21" w:rsidR="001D57BB" w:rsidRDefault="001D57BB" w:rsidP="00074372">
            <w:pPr>
              <w:rPr>
                <w:rFonts w:ascii="Arial" w:hAnsi="Arial" w:cs="Arial"/>
                <w:bCs/>
                <w:i/>
              </w:rPr>
            </w:pPr>
          </w:p>
          <w:p w14:paraId="2016A502" w14:textId="1FC50669" w:rsidR="001D57BB" w:rsidRDefault="001D57BB" w:rsidP="00074372">
            <w:pPr>
              <w:rPr>
                <w:rFonts w:ascii="Arial" w:hAnsi="Arial" w:cs="Arial"/>
                <w:bCs/>
                <w:i/>
              </w:rPr>
            </w:pPr>
          </w:p>
          <w:p w14:paraId="75177AE7" w14:textId="77777777" w:rsidR="001D57BB" w:rsidRPr="001D57BB" w:rsidRDefault="001D57BB" w:rsidP="001D57BB">
            <w:pPr>
              <w:shd w:val="clear" w:color="auto" w:fill="4F6228" w:themeFill="accent3" w:themeFillShade="80"/>
              <w:rPr>
                <w:rFonts w:ascii="Arial" w:hAnsi="Arial" w:cs="Arial"/>
                <w:b/>
                <w:i/>
                <w:color w:val="FFFFFF" w:themeColor="background1"/>
              </w:rPr>
            </w:pPr>
            <w:r w:rsidRPr="001D57BB">
              <w:rPr>
                <w:rFonts w:ascii="Arial" w:hAnsi="Arial" w:cs="Arial"/>
                <w:b/>
                <w:i/>
                <w:color w:val="FFFFFF" w:themeColor="background1"/>
              </w:rPr>
              <w:t>Long term</w:t>
            </w:r>
          </w:p>
          <w:p w14:paraId="6493A4F6" w14:textId="77777777" w:rsidR="001D57BB" w:rsidRDefault="001D57BB" w:rsidP="00074372">
            <w:pPr>
              <w:rPr>
                <w:rFonts w:ascii="Arial" w:hAnsi="Arial" w:cs="Arial"/>
                <w:bCs/>
                <w:i/>
              </w:rPr>
            </w:pPr>
          </w:p>
          <w:p w14:paraId="58B3FFBE" w14:textId="77777777" w:rsidR="00E63201" w:rsidRDefault="00E63201" w:rsidP="00074372">
            <w:pPr>
              <w:rPr>
                <w:rFonts w:ascii="Arial" w:hAnsi="Arial" w:cs="Arial"/>
                <w:bCs/>
                <w:i/>
              </w:rPr>
            </w:pPr>
          </w:p>
          <w:p w14:paraId="6609C469" w14:textId="77777777" w:rsidR="00E63201" w:rsidRDefault="00E63201" w:rsidP="00074372">
            <w:pPr>
              <w:rPr>
                <w:rFonts w:ascii="Arial" w:hAnsi="Arial" w:cs="Arial"/>
                <w:bCs/>
                <w:i/>
              </w:rPr>
            </w:pPr>
          </w:p>
          <w:p w14:paraId="45561496" w14:textId="77777777" w:rsidR="00E63201" w:rsidRDefault="00E63201" w:rsidP="00074372">
            <w:pPr>
              <w:rPr>
                <w:rFonts w:ascii="Arial" w:hAnsi="Arial" w:cs="Arial"/>
                <w:bCs/>
                <w:i/>
              </w:rPr>
            </w:pPr>
          </w:p>
          <w:p w14:paraId="65BCD320" w14:textId="1FC0DFCA" w:rsidR="00E63201" w:rsidRPr="006240E1" w:rsidRDefault="00E63201" w:rsidP="00074372">
            <w:pPr>
              <w:rPr>
                <w:rFonts w:ascii="Arial" w:hAnsi="Arial" w:cs="Arial"/>
                <w:bCs/>
                <w:i/>
              </w:rPr>
            </w:pPr>
          </w:p>
        </w:tc>
        <w:tc>
          <w:tcPr>
            <w:tcW w:w="2584" w:type="dxa"/>
            <w:gridSpan w:val="2"/>
          </w:tcPr>
          <w:p w14:paraId="1D090F47" w14:textId="77777777" w:rsidR="005D5719" w:rsidRDefault="00611FB7" w:rsidP="00AC2A4D">
            <w:pPr>
              <w:rPr>
                <w:rFonts w:ascii="Arial" w:hAnsi="Arial" w:cs="Arial"/>
                <w:bCs/>
                <w:i/>
                <w:sz w:val="28"/>
                <w:szCs w:val="28"/>
              </w:rPr>
            </w:pPr>
            <w:r w:rsidRPr="00611FB7">
              <w:rPr>
                <w:rFonts w:ascii="Arial" w:hAnsi="Arial" w:cs="Arial"/>
                <w:bCs/>
                <w:i/>
                <w:sz w:val="28"/>
                <w:szCs w:val="28"/>
              </w:rPr>
              <w:lastRenderedPageBreak/>
              <w:t>DSN &amp; EE</w:t>
            </w:r>
          </w:p>
          <w:p w14:paraId="1B2C36E2" w14:textId="77777777" w:rsidR="00611FB7" w:rsidRDefault="00611FB7" w:rsidP="00AC2A4D">
            <w:pPr>
              <w:rPr>
                <w:rFonts w:ascii="Arial" w:hAnsi="Arial" w:cs="Arial"/>
                <w:bCs/>
                <w:i/>
                <w:sz w:val="28"/>
                <w:szCs w:val="28"/>
              </w:rPr>
            </w:pPr>
          </w:p>
          <w:p w14:paraId="27A99821" w14:textId="77777777" w:rsidR="00611FB7" w:rsidRDefault="00611FB7" w:rsidP="00AC2A4D">
            <w:pPr>
              <w:rPr>
                <w:rFonts w:ascii="Arial" w:hAnsi="Arial" w:cs="Arial"/>
                <w:bCs/>
                <w:i/>
                <w:sz w:val="28"/>
                <w:szCs w:val="28"/>
              </w:rPr>
            </w:pPr>
          </w:p>
          <w:p w14:paraId="54820091" w14:textId="77777777" w:rsidR="00611FB7" w:rsidRDefault="00611FB7" w:rsidP="00AC2A4D">
            <w:pPr>
              <w:rPr>
                <w:rFonts w:ascii="Arial" w:hAnsi="Arial" w:cs="Arial"/>
                <w:bCs/>
                <w:i/>
                <w:sz w:val="28"/>
                <w:szCs w:val="28"/>
              </w:rPr>
            </w:pPr>
          </w:p>
          <w:p w14:paraId="70973122" w14:textId="77777777" w:rsidR="00611FB7" w:rsidRDefault="00611FB7" w:rsidP="00AC2A4D">
            <w:pPr>
              <w:rPr>
                <w:rFonts w:ascii="Arial" w:hAnsi="Arial" w:cs="Arial"/>
                <w:bCs/>
                <w:i/>
                <w:sz w:val="28"/>
                <w:szCs w:val="28"/>
              </w:rPr>
            </w:pPr>
          </w:p>
          <w:p w14:paraId="355B0801" w14:textId="77777777" w:rsidR="00611FB7" w:rsidRDefault="00611FB7" w:rsidP="00AC2A4D">
            <w:pPr>
              <w:rPr>
                <w:rFonts w:ascii="Arial" w:hAnsi="Arial" w:cs="Arial"/>
                <w:bCs/>
                <w:i/>
                <w:sz w:val="28"/>
                <w:szCs w:val="28"/>
              </w:rPr>
            </w:pPr>
          </w:p>
          <w:p w14:paraId="6F8D94C8" w14:textId="77777777" w:rsidR="00611FB7" w:rsidRDefault="00611FB7" w:rsidP="00AC2A4D">
            <w:pPr>
              <w:rPr>
                <w:rFonts w:ascii="Arial" w:hAnsi="Arial" w:cs="Arial"/>
                <w:bCs/>
                <w:i/>
                <w:sz w:val="28"/>
                <w:szCs w:val="28"/>
              </w:rPr>
            </w:pPr>
          </w:p>
          <w:p w14:paraId="625AABD0" w14:textId="77777777" w:rsidR="00611FB7" w:rsidRDefault="00611FB7" w:rsidP="00AC2A4D">
            <w:pPr>
              <w:rPr>
                <w:rFonts w:ascii="Arial" w:hAnsi="Arial" w:cs="Arial"/>
                <w:bCs/>
                <w:i/>
                <w:sz w:val="28"/>
                <w:szCs w:val="28"/>
              </w:rPr>
            </w:pPr>
          </w:p>
          <w:p w14:paraId="4418D4A1" w14:textId="77777777" w:rsidR="00611FB7" w:rsidRDefault="00611FB7" w:rsidP="00AC2A4D">
            <w:pPr>
              <w:rPr>
                <w:rFonts w:ascii="Arial" w:hAnsi="Arial" w:cs="Arial"/>
                <w:bCs/>
                <w:i/>
                <w:sz w:val="28"/>
                <w:szCs w:val="28"/>
              </w:rPr>
            </w:pPr>
          </w:p>
          <w:p w14:paraId="6CCC0C81" w14:textId="77777777" w:rsidR="00611FB7" w:rsidRDefault="00611FB7" w:rsidP="00AC2A4D">
            <w:pPr>
              <w:rPr>
                <w:rFonts w:ascii="Arial" w:hAnsi="Arial" w:cs="Arial"/>
                <w:bCs/>
                <w:i/>
                <w:sz w:val="28"/>
                <w:szCs w:val="28"/>
              </w:rPr>
            </w:pPr>
          </w:p>
          <w:p w14:paraId="4524E607" w14:textId="77777777" w:rsidR="00611FB7" w:rsidRDefault="00611FB7" w:rsidP="00AC2A4D">
            <w:pPr>
              <w:rPr>
                <w:rFonts w:ascii="Arial" w:hAnsi="Arial" w:cs="Arial"/>
                <w:bCs/>
                <w:i/>
                <w:sz w:val="28"/>
                <w:szCs w:val="28"/>
              </w:rPr>
            </w:pPr>
          </w:p>
          <w:p w14:paraId="082C6C10" w14:textId="4E253331" w:rsidR="00611FB7" w:rsidRDefault="00611FB7" w:rsidP="00AC2A4D">
            <w:pPr>
              <w:rPr>
                <w:rFonts w:ascii="Arial" w:hAnsi="Arial" w:cs="Arial"/>
                <w:bCs/>
                <w:i/>
                <w:sz w:val="28"/>
                <w:szCs w:val="28"/>
              </w:rPr>
            </w:pPr>
            <w:r>
              <w:rPr>
                <w:rFonts w:ascii="Arial" w:hAnsi="Arial" w:cs="Arial"/>
                <w:bCs/>
                <w:i/>
                <w:sz w:val="28"/>
                <w:szCs w:val="28"/>
              </w:rPr>
              <w:t>HR</w:t>
            </w:r>
            <w:r w:rsidR="0040644B">
              <w:rPr>
                <w:rFonts w:ascii="Arial" w:hAnsi="Arial" w:cs="Arial"/>
                <w:bCs/>
                <w:i/>
                <w:sz w:val="28"/>
                <w:szCs w:val="28"/>
              </w:rPr>
              <w:t xml:space="preserve">OD </w:t>
            </w:r>
          </w:p>
          <w:p w14:paraId="767C99D9" w14:textId="77777777" w:rsidR="008C7706" w:rsidRDefault="008C7706" w:rsidP="00AC2A4D">
            <w:pPr>
              <w:rPr>
                <w:rFonts w:ascii="Arial" w:hAnsi="Arial" w:cs="Arial"/>
                <w:bCs/>
                <w:i/>
                <w:sz w:val="28"/>
                <w:szCs w:val="28"/>
              </w:rPr>
            </w:pPr>
          </w:p>
          <w:p w14:paraId="65613C92" w14:textId="77777777" w:rsidR="008C7706" w:rsidRDefault="008C7706" w:rsidP="00AC2A4D">
            <w:pPr>
              <w:rPr>
                <w:rFonts w:ascii="Arial" w:hAnsi="Arial" w:cs="Arial"/>
                <w:bCs/>
                <w:i/>
                <w:sz w:val="28"/>
                <w:szCs w:val="28"/>
              </w:rPr>
            </w:pPr>
          </w:p>
          <w:p w14:paraId="473CBE31" w14:textId="77777777" w:rsidR="008C7706" w:rsidRDefault="008C7706" w:rsidP="00AC2A4D">
            <w:pPr>
              <w:rPr>
                <w:rFonts w:ascii="Arial" w:hAnsi="Arial" w:cs="Arial"/>
                <w:bCs/>
                <w:i/>
                <w:sz w:val="28"/>
                <w:szCs w:val="28"/>
              </w:rPr>
            </w:pPr>
          </w:p>
          <w:p w14:paraId="79F4BD88" w14:textId="77777777" w:rsidR="008C7706" w:rsidRDefault="008C7706" w:rsidP="00AC2A4D">
            <w:pPr>
              <w:rPr>
                <w:rFonts w:ascii="Arial" w:hAnsi="Arial" w:cs="Arial"/>
                <w:bCs/>
                <w:i/>
                <w:sz w:val="28"/>
                <w:szCs w:val="28"/>
              </w:rPr>
            </w:pPr>
          </w:p>
          <w:p w14:paraId="5CD21472" w14:textId="77777777" w:rsidR="008C7706" w:rsidRDefault="008C7706" w:rsidP="00AC2A4D">
            <w:pPr>
              <w:rPr>
                <w:rFonts w:ascii="Arial" w:hAnsi="Arial" w:cs="Arial"/>
                <w:bCs/>
                <w:i/>
                <w:sz w:val="28"/>
                <w:szCs w:val="28"/>
              </w:rPr>
            </w:pPr>
          </w:p>
          <w:p w14:paraId="4F7BCFE0" w14:textId="77777777" w:rsidR="008C7706" w:rsidRDefault="008C7706" w:rsidP="00AC2A4D">
            <w:pPr>
              <w:rPr>
                <w:rFonts w:ascii="Arial" w:hAnsi="Arial" w:cs="Arial"/>
                <w:bCs/>
                <w:i/>
                <w:sz w:val="28"/>
                <w:szCs w:val="28"/>
              </w:rPr>
            </w:pPr>
          </w:p>
          <w:p w14:paraId="20582719" w14:textId="77777777" w:rsidR="008C7706" w:rsidRDefault="008C7706" w:rsidP="00AC2A4D">
            <w:pPr>
              <w:rPr>
                <w:rFonts w:ascii="Arial" w:hAnsi="Arial" w:cs="Arial"/>
                <w:bCs/>
                <w:i/>
                <w:sz w:val="28"/>
                <w:szCs w:val="28"/>
              </w:rPr>
            </w:pPr>
          </w:p>
          <w:p w14:paraId="74CCBFD3" w14:textId="77777777" w:rsidR="008C7706" w:rsidRDefault="008C7706" w:rsidP="00AC2A4D">
            <w:pPr>
              <w:rPr>
                <w:rFonts w:ascii="Arial" w:hAnsi="Arial" w:cs="Arial"/>
                <w:bCs/>
                <w:i/>
                <w:sz w:val="28"/>
                <w:szCs w:val="28"/>
              </w:rPr>
            </w:pPr>
          </w:p>
          <w:p w14:paraId="76D014FF" w14:textId="77777777" w:rsidR="008C7706" w:rsidRDefault="008C7706" w:rsidP="00AC2A4D">
            <w:pPr>
              <w:rPr>
                <w:rFonts w:ascii="Arial" w:hAnsi="Arial" w:cs="Arial"/>
                <w:bCs/>
                <w:i/>
                <w:sz w:val="28"/>
                <w:szCs w:val="28"/>
              </w:rPr>
            </w:pPr>
          </w:p>
          <w:p w14:paraId="67408645" w14:textId="77777777" w:rsidR="008C7706" w:rsidRDefault="008C7706" w:rsidP="00AC2A4D">
            <w:pPr>
              <w:rPr>
                <w:rFonts w:ascii="Arial" w:hAnsi="Arial" w:cs="Arial"/>
                <w:bCs/>
                <w:i/>
                <w:sz w:val="28"/>
                <w:szCs w:val="28"/>
              </w:rPr>
            </w:pPr>
          </w:p>
          <w:p w14:paraId="14A64130" w14:textId="77777777" w:rsidR="008C7706" w:rsidRDefault="008C7706" w:rsidP="00AC2A4D">
            <w:pPr>
              <w:rPr>
                <w:rFonts w:ascii="Arial" w:hAnsi="Arial" w:cs="Arial"/>
                <w:bCs/>
                <w:i/>
                <w:sz w:val="28"/>
                <w:szCs w:val="28"/>
              </w:rPr>
            </w:pPr>
          </w:p>
          <w:p w14:paraId="575AB01A" w14:textId="77777777" w:rsidR="008C7706" w:rsidRDefault="008C7706" w:rsidP="00AC2A4D">
            <w:pPr>
              <w:rPr>
                <w:rFonts w:ascii="Arial" w:hAnsi="Arial" w:cs="Arial"/>
                <w:bCs/>
                <w:i/>
                <w:sz w:val="28"/>
                <w:szCs w:val="28"/>
              </w:rPr>
            </w:pPr>
          </w:p>
          <w:p w14:paraId="4F835E6A" w14:textId="77777777" w:rsidR="0040644B" w:rsidRDefault="0040644B" w:rsidP="00AC2A4D">
            <w:pPr>
              <w:rPr>
                <w:rFonts w:ascii="Arial" w:hAnsi="Arial" w:cs="Arial"/>
                <w:bCs/>
                <w:i/>
                <w:sz w:val="28"/>
                <w:szCs w:val="28"/>
              </w:rPr>
            </w:pPr>
          </w:p>
          <w:p w14:paraId="1D9A25D9" w14:textId="0429B7F8" w:rsidR="008C7706" w:rsidRDefault="008C7706" w:rsidP="00AC2A4D">
            <w:pPr>
              <w:rPr>
                <w:rFonts w:ascii="Arial" w:hAnsi="Arial" w:cs="Arial"/>
                <w:bCs/>
                <w:i/>
                <w:sz w:val="28"/>
                <w:szCs w:val="28"/>
              </w:rPr>
            </w:pPr>
            <w:r>
              <w:rPr>
                <w:rFonts w:ascii="Arial" w:hAnsi="Arial" w:cs="Arial"/>
                <w:bCs/>
                <w:i/>
                <w:sz w:val="28"/>
                <w:szCs w:val="28"/>
              </w:rPr>
              <w:t>Faculty and PSG EDI Committees</w:t>
            </w:r>
          </w:p>
          <w:p w14:paraId="57EEA4B5" w14:textId="77777777" w:rsidR="007F0CEE" w:rsidRDefault="007F0CEE" w:rsidP="00AC2A4D">
            <w:pPr>
              <w:rPr>
                <w:rFonts w:ascii="Arial" w:hAnsi="Arial" w:cs="Arial"/>
                <w:bCs/>
                <w:i/>
                <w:sz w:val="28"/>
                <w:szCs w:val="28"/>
              </w:rPr>
            </w:pPr>
          </w:p>
          <w:p w14:paraId="7BDE3FBA" w14:textId="77777777" w:rsidR="007F0CEE" w:rsidRDefault="007F0CEE" w:rsidP="00AC2A4D">
            <w:pPr>
              <w:rPr>
                <w:rFonts w:ascii="Arial" w:hAnsi="Arial" w:cs="Arial"/>
                <w:bCs/>
                <w:i/>
                <w:sz w:val="28"/>
                <w:szCs w:val="28"/>
              </w:rPr>
            </w:pPr>
          </w:p>
          <w:p w14:paraId="58FF205E" w14:textId="04543387" w:rsidR="00E63201" w:rsidRDefault="00E63201" w:rsidP="00AC2A4D">
            <w:pPr>
              <w:rPr>
                <w:rFonts w:ascii="Arial" w:hAnsi="Arial" w:cs="Arial"/>
                <w:bCs/>
                <w:i/>
                <w:sz w:val="28"/>
                <w:szCs w:val="28"/>
              </w:rPr>
            </w:pPr>
            <w:r>
              <w:rPr>
                <w:rFonts w:ascii="Arial" w:hAnsi="Arial" w:cs="Arial"/>
                <w:bCs/>
                <w:i/>
                <w:sz w:val="28"/>
                <w:szCs w:val="28"/>
              </w:rPr>
              <w:t>Faculty EDI Committees, DSN</w:t>
            </w:r>
          </w:p>
          <w:p w14:paraId="10655791" w14:textId="77777777" w:rsidR="00E63201" w:rsidRDefault="00E63201" w:rsidP="00AC2A4D">
            <w:pPr>
              <w:rPr>
                <w:rFonts w:ascii="Arial" w:hAnsi="Arial" w:cs="Arial"/>
                <w:bCs/>
                <w:i/>
                <w:sz w:val="28"/>
                <w:szCs w:val="28"/>
              </w:rPr>
            </w:pPr>
          </w:p>
          <w:p w14:paraId="2BF177A3" w14:textId="77777777" w:rsidR="00E63201" w:rsidRDefault="00E63201" w:rsidP="00AC2A4D">
            <w:pPr>
              <w:rPr>
                <w:rFonts w:ascii="Arial" w:hAnsi="Arial" w:cs="Arial"/>
                <w:bCs/>
                <w:i/>
                <w:sz w:val="28"/>
                <w:szCs w:val="28"/>
              </w:rPr>
            </w:pPr>
          </w:p>
          <w:p w14:paraId="0A849394" w14:textId="77777777" w:rsidR="00E63201" w:rsidRDefault="00E63201" w:rsidP="00AC2A4D">
            <w:pPr>
              <w:rPr>
                <w:rFonts w:ascii="Arial" w:hAnsi="Arial" w:cs="Arial"/>
                <w:bCs/>
                <w:i/>
                <w:sz w:val="28"/>
                <w:szCs w:val="28"/>
              </w:rPr>
            </w:pPr>
          </w:p>
          <w:p w14:paraId="730E4C78" w14:textId="77777777" w:rsidR="00E63201" w:rsidRDefault="00E63201" w:rsidP="00AC2A4D">
            <w:pPr>
              <w:rPr>
                <w:rFonts w:ascii="Arial" w:hAnsi="Arial" w:cs="Arial"/>
                <w:bCs/>
                <w:i/>
                <w:sz w:val="28"/>
                <w:szCs w:val="28"/>
              </w:rPr>
            </w:pPr>
          </w:p>
          <w:p w14:paraId="263B07E9" w14:textId="77777777" w:rsidR="00E63201" w:rsidRDefault="00E63201" w:rsidP="00AC2A4D">
            <w:pPr>
              <w:rPr>
                <w:rFonts w:ascii="Arial" w:hAnsi="Arial" w:cs="Arial"/>
                <w:bCs/>
                <w:i/>
                <w:sz w:val="28"/>
                <w:szCs w:val="28"/>
              </w:rPr>
            </w:pPr>
          </w:p>
          <w:p w14:paraId="347BBA7F" w14:textId="33580B98" w:rsidR="00E63201" w:rsidRDefault="001D57BB" w:rsidP="00AC2A4D">
            <w:pPr>
              <w:rPr>
                <w:rFonts w:ascii="Arial" w:hAnsi="Arial" w:cs="Arial"/>
                <w:bCs/>
                <w:i/>
                <w:sz w:val="28"/>
                <w:szCs w:val="28"/>
              </w:rPr>
            </w:pPr>
            <w:r w:rsidRPr="001D57BB">
              <w:rPr>
                <w:rFonts w:ascii="Arial" w:hAnsi="Arial" w:cs="Arial"/>
                <w:bCs/>
                <w:i/>
                <w:sz w:val="28"/>
                <w:szCs w:val="28"/>
              </w:rPr>
              <w:t>Researcher Development Sub Committee</w:t>
            </w:r>
          </w:p>
          <w:p w14:paraId="03A43B02" w14:textId="77777777" w:rsidR="00E63201" w:rsidRDefault="00E63201" w:rsidP="00AC2A4D">
            <w:pPr>
              <w:rPr>
                <w:rFonts w:ascii="Arial" w:hAnsi="Arial" w:cs="Arial"/>
                <w:bCs/>
                <w:i/>
                <w:sz w:val="28"/>
                <w:szCs w:val="28"/>
              </w:rPr>
            </w:pPr>
          </w:p>
          <w:p w14:paraId="7AB6ED6F" w14:textId="77777777" w:rsidR="00E63201" w:rsidRDefault="00E63201" w:rsidP="00AC2A4D">
            <w:pPr>
              <w:rPr>
                <w:rFonts w:ascii="Arial" w:hAnsi="Arial" w:cs="Arial"/>
                <w:bCs/>
                <w:i/>
                <w:sz w:val="28"/>
                <w:szCs w:val="28"/>
              </w:rPr>
            </w:pPr>
          </w:p>
          <w:p w14:paraId="29EAEFCB" w14:textId="77777777" w:rsidR="00F35DD4" w:rsidRDefault="00F35DD4" w:rsidP="00AC2A4D">
            <w:pPr>
              <w:rPr>
                <w:rFonts w:ascii="Arial" w:hAnsi="Arial" w:cs="Arial"/>
                <w:bCs/>
                <w:i/>
                <w:sz w:val="28"/>
                <w:szCs w:val="28"/>
              </w:rPr>
            </w:pPr>
          </w:p>
          <w:p w14:paraId="04B8AEFE" w14:textId="77777777" w:rsidR="00F35DD4" w:rsidRDefault="00F35DD4" w:rsidP="00AC2A4D">
            <w:pPr>
              <w:rPr>
                <w:rFonts w:ascii="Arial" w:hAnsi="Arial" w:cs="Arial"/>
                <w:bCs/>
                <w:i/>
                <w:sz w:val="28"/>
                <w:szCs w:val="28"/>
              </w:rPr>
            </w:pPr>
          </w:p>
          <w:p w14:paraId="42403473" w14:textId="7C55DAD2" w:rsidR="00E63201" w:rsidRPr="00611FB7" w:rsidRDefault="00E63201" w:rsidP="00AC2A4D">
            <w:pPr>
              <w:rPr>
                <w:rFonts w:ascii="Arial" w:hAnsi="Arial" w:cs="Arial"/>
                <w:bCs/>
                <w:i/>
                <w:sz w:val="28"/>
                <w:szCs w:val="28"/>
              </w:rPr>
            </w:pPr>
            <w:r>
              <w:rPr>
                <w:rFonts w:ascii="Arial" w:hAnsi="Arial" w:cs="Arial"/>
                <w:bCs/>
                <w:i/>
                <w:sz w:val="28"/>
                <w:szCs w:val="28"/>
              </w:rPr>
              <w:t>DEAP &amp;DSN</w:t>
            </w:r>
          </w:p>
        </w:tc>
        <w:tc>
          <w:tcPr>
            <w:tcW w:w="5725" w:type="dxa"/>
          </w:tcPr>
          <w:p w14:paraId="55856846" w14:textId="13FF4C0F" w:rsidR="005D5719" w:rsidRPr="0064652E" w:rsidRDefault="0064652E" w:rsidP="00074372">
            <w:pPr>
              <w:rPr>
                <w:rFonts w:ascii="Arial" w:hAnsi="Arial" w:cs="Arial"/>
                <w:b/>
                <w:i/>
                <w:iCs/>
                <w:sz w:val="28"/>
                <w:szCs w:val="28"/>
              </w:rPr>
            </w:pPr>
            <w:r w:rsidRPr="0064652E">
              <w:rPr>
                <w:rFonts w:ascii="Arial" w:hAnsi="Arial" w:cs="Arial"/>
                <w:b/>
                <w:i/>
                <w:iCs/>
                <w:sz w:val="28"/>
                <w:szCs w:val="28"/>
              </w:rPr>
              <w:lastRenderedPageBreak/>
              <w:t>During DHM delivered a My Career Journey Disability Edition but poorly attended. Staff members, including those in seniority have taken part in podcasts and (see Disability History Month 2021 - University of Wolverhampton (wlv.ac.uk)), written blogs. Julian’s blog has received over 500 views. These continue.</w:t>
            </w:r>
          </w:p>
        </w:tc>
      </w:tr>
      <w:tr w:rsidR="00201930" w:rsidRPr="006240E1" w14:paraId="3DC1DF46" w14:textId="77777777" w:rsidTr="6BFE9E21">
        <w:trPr>
          <w:trHeight w:val="630"/>
          <w:jc w:val="center"/>
        </w:trPr>
        <w:tc>
          <w:tcPr>
            <w:tcW w:w="22872" w:type="dxa"/>
            <w:gridSpan w:val="10"/>
            <w:tcBorders>
              <w:left w:val="dashed" w:sz="4" w:space="0" w:color="auto"/>
            </w:tcBorders>
          </w:tcPr>
          <w:p w14:paraId="73BFF5EC" w14:textId="77777777" w:rsidR="00201930" w:rsidRPr="00644E3A" w:rsidRDefault="00201930" w:rsidP="00521633">
            <w:pPr>
              <w:rPr>
                <w:rFonts w:ascii="Arial" w:hAnsi="Arial" w:cs="Arial"/>
                <w:bCs/>
                <w:sz w:val="28"/>
                <w:szCs w:val="28"/>
              </w:rPr>
            </w:pPr>
          </w:p>
          <w:p w14:paraId="264A5379" w14:textId="4169D22C" w:rsidR="00201930" w:rsidRPr="00644E3A" w:rsidRDefault="00FA7693" w:rsidP="00521633">
            <w:pPr>
              <w:rPr>
                <w:rFonts w:ascii="Arial" w:hAnsi="Arial" w:cs="Arial"/>
                <w:bCs/>
                <w:sz w:val="28"/>
                <w:szCs w:val="28"/>
              </w:rPr>
            </w:pPr>
            <w:r>
              <w:rPr>
                <w:rFonts w:ascii="Arial" w:hAnsi="Arial" w:cs="Arial"/>
                <w:bCs/>
                <w:sz w:val="28"/>
                <w:szCs w:val="28"/>
              </w:rPr>
              <w:t xml:space="preserve">5. </w:t>
            </w:r>
            <w:r w:rsidR="00201930" w:rsidRPr="00644E3A">
              <w:rPr>
                <w:rFonts w:ascii="Arial" w:hAnsi="Arial" w:cs="Arial"/>
                <w:bCs/>
                <w:sz w:val="28"/>
                <w:szCs w:val="28"/>
              </w:rPr>
              <w:t>Training and Staff Development</w:t>
            </w:r>
            <w:r w:rsidR="00412DCD">
              <w:rPr>
                <w:rFonts w:ascii="Arial" w:hAnsi="Arial" w:cs="Arial"/>
                <w:bCs/>
                <w:sz w:val="28"/>
                <w:szCs w:val="28"/>
              </w:rPr>
              <w:t xml:space="preserve"> </w:t>
            </w:r>
          </w:p>
          <w:p w14:paraId="585B330A" w14:textId="2C014F85" w:rsidR="00201930" w:rsidRPr="00644E3A" w:rsidRDefault="00201930" w:rsidP="00521633">
            <w:pPr>
              <w:rPr>
                <w:rFonts w:ascii="Arial" w:hAnsi="Arial" w:cs="Arial"/>
                <w:bCs/>
                <w:sz w:val="28"/>
                <w:szCs w:val="28"/>
              </w:rPr>
            </w:pPr>
          </w:p>
        </w:tc>
      </w:tr>
      <w:tr w:rsidR="005D5719" w:rsidRPr="006240E1" w14:paraId="19A08B62" w14:textId="77777777" w:rsidTr="002E7DD9">
        <w:trPr>
          <w:trHeight w:val="630"/>
          <w:jc w:val="center"/>
        </w:trPr>
        <w:tc>
          <w:tcPr>
            <w:tcW w:w="4497" w:type="dxa"/>
            <w:tcBorders>
              <w:left w:val="dashed" w:sz="4" w:space="0" w:color="auto"/>
            </w:tcBorders>
          </w:tcPr>
          <w:p w14:paraId="656EFD35" w14:textId="4DB79276" w:rsidR="005D5719" w:rsidRPr="00644E3A" w:rsidRDefault="000C211A" w:rsidP="00521633">
            <w:pPr>
              <w:rPr>
                <w:rFonts w:ascii="Arial" w:hAnsi="Arial" w:cs="Arial"/>
                <w:bCs/>
                <w:sz w:val="28"/>
                <w:szCs w:val="28"/>
              </w:rPr>
            </w:pPr>
            <w:r w:rsidRPr="000C211A">
              <w:rPr>
                <w:rFonts w:ascii="Arial" w:hAnsi="Arial" w:cs="Arial"/>
                <w:bCs/>
                <w:sz w:val="28"/>
                <w:szCs w:val="28"/>
              </w:rPr>
              <w:t>Staff level of understanding around disability is unknown, however, there continues opportunities to increase understanding in working with students and fellow colleagues who identify with different disabilities.</w:t>
            </w:r>
          </w:p>
        </w:tc>
        <w:tc>
          <w:tcPr>
            <w:tcW w:w="896" w:type="dxa"/>
            <w:gridSpan w:val="3"/>
          </w:tcPr>
          <w:p w14:paraId="2385C523" w14:textId="77777777" w:rsidR="005D5719" w:rsidRDefault="00FC4451" w:rsidP="00521633">
            <w:pPr>
              <w:rPr>
                <w:rFonts w:ascii="Arial" w:hAnsi="Arial" w:cs="Arial"/>
                <w:bCs/>
                <w:i/>
                <w:sz w:val="28"/>
                <w:szCs w:val="28"/>
              </w:rPr>
            </w:pPr>
            <w:r>
              <w:rPr>
                <w:rFonts w:ascii="Arial" w:hAnsi="Arial" w:cs="Arial"/>
                <w:bCs/>
                <w:i/>
                <w:sz w:val="28"/>
                <w:szCs w:val="28"/>
              </w:rPr>
              <w:t>5.1</w:t>
            </w:r>
          </w:p>
          <w:p w14:paraId="3FE053BA" w14:textId="77777777" w:rsidR="00FC4451" w:rsidRDefault="00FC4451" w:rsidP="00521633">
            <w:pPr>
              <w:rPr>
                <w:rFonts w:ascii="Arial" w:hAnsi="Arial" w:cs="Arial"/>
                <w:bCs/>
                <w:i/>
                <w:sz w:val="28"/>
                <w:szCs w:val="28"/>
              </w:rPr>
            </w:pPr>
          </w:p>
          <w:p w14:paraId="34BD79B7" w14:textId="77777777" w:rsidR="00FC4451" w:rsidRDefault="00FC4451" w:rsidP="00521633">
            <w:pPr>
              <w:rPr>
                <w:rFonts w:ascii="Arial" w:hAnsi="Arial" w:cs="Arial"/>
                <w:bCs/>
                <w:i/>
                <w:sz w:val="28"/>
                <w:szCs w:val="28"/>
              </w:rPr>
            </w:pPr>
          </w:p>
          <w:p w14:paraId="61478299" w14:textId="77777777" w:rsidR="00312B4D" w:rsidRDefault="00312B4D" w:rsidP="00521633">
            <w:pPr>
              <w:rPr>
                <w:rFonts w:ascii="Arial" w:hAnsi="Arial" w:cs="Arial"/>
                <w:bCs/>
                <w:i/>
                <w:sz w:val="28"/>
                <w:szCs w:val="28"/>
              </w:rPr>
            </w:pPr>
          </w:p>
          <w:p w14:paraId="08C12FE5" w14:textId="77777777" w:rsidR="00DF0148" w:rsidRDefault="00DF0148" w:rsidP="00521633">
            <w:pPr>
              <w:rPr>
                <w:rFonts w:ascii="Arial" w:hAnsi="Arial" w:cs="Arial"/>
                <w:bCs/>
                <w:i/>
                <w:sz w:val="28"/>
                <w:szCs w:val="28"/>
              </w:rPr>
            </w:pPr>
          </w:p>
          <w:p w14:paraId="55A8BBFE" w14:textId="77777777" w:rsidR="00EC7783" w:rsidRDefault="00EC7783" w:rsidP="00521633">
            <w:pPr>
              <w:rPr>
                <w:rFonts w:ascii="Arial" w:hAnsi="Arial" w:cs="Arial"/>
                <w:bCs/>
                <w:i/>
                <w:sz w:val="28"/>
                <w:szCs w:val="28"/>
              </w:rPr>
            </w:pPr>
          </w:p>
          <w:p w14:paraId="376EFBE9" w14:textId="77777777" w:rsidR="00F35DD4" w:rsidRDefault="00F35DD4" w:rsidP="00521633">
            <w:pPr>
              <w:rPr>
                <w:rFonts w:ascii="Arial" w:hAnsi="Arial" w:cs="Arial"/>
                <w:bCs/>
                <w:i/>
                <w:sz w:val="28"/>
                <w:szCs w:val="28"/>
              </w:rPr>
            </w:pPr>
          </w:p>
          <w:p w14:paraId="02E71110" w14:textId="54FE361E" w:rsidR="00FC4451" w:rsidRPr="005C1EB2" w:rsidRDefault="00FC4451" w:rsidP="00521633">
            <w:pPr>
              <w:rPr>
                <w:rFonts w:ascii="Arial" w:hAnsi="Arial" w:cs="Arial"/>
                <w:bCs/>
                <w:i/>
                <w:sz w:val="28"/>
                <w:szCs w:val="28"/>
              </w:rPr>
            </w:pPr>
            <w:r w:rsidRPr="005C1EB2">
              <w:rPr>
                <w:rFonts w:ascii="Arial" w:hAnsi="Arial" w:cs="Arial"/>
                <w:bCs/>
                <w:i/>
                <w:sz w:val="28"/>
                <w:szCs w:val="28"/>
              </w:rPr>
              <w:t>5.2</w:t>
            </w:r>
          </w:p>
          <w:p w14:paraId="39662C07" w14:textId="77777777" w:rsidR="00FC4451" w:rsidRPr="005C1EB2" w:rsidRDefault="00FC4451" w:rsidP="00521633">
            <w:pPr>
              <w:rPr>
                <w:rFonts w:ascii="Arial" w:hAnsi="Arial" w:cs="Arial"/>
                <w:bCs/>
                <w:i/>
                <w:sz w:val="28"/>
                <w:szCs w:val="28"/>
              </w:rPr>
            </w:pPr>
          </w:p>
          <w:p w14:paraId="4A7A7F03" w14:textId="77777777" w:rsidR="00CE3A7A" w:rsidRPr="005C1EB2" w:rsidRDefault="00CE3A7A" w:rsidP="00521633">
            <w:pPr>
              <w:rPr>
                <w:rFonts w:ascii="Arial" w:hAnsi="Arial" w:cs="Arial"/>
                <w:bCs/>
                <w:i/>
                <w:sz w:val="28"/>
                <w:szCs w:val="28"/>
              </w:rPr>
            </w:pPr>
          </w:p>
          <w:p w14:paraId="60864E9B" w14:textId="77777777" w:rsidR="00D844B3" w:rsidRPr="005C1EB2" w:rsidRDefault="00D844B3" w:rsidP="00521633">
            <w:pPr>
              <w:rPr>
                <w:rFonts w:ascii="Arial" w:hAnsi="Arial" w:cs="Arial"/>
                <w:bCs/>
                <w:iCs/>
                <w:sz w:val="28"/>
                <w:szCs w:val="28"/>
              </w:rPr>
            </w:pPr>
          </w:p>
          <w:p w14:paraId="5ACB8336" w14:textId="77777777" w:rsidR="00B71AA6" w:rsidRPr="005C1EB2" w:rsidRDefault="00B71AA6" w:rsidP="00521633">
            <w:pPr>
              <w:rPr>
                <w:rFonts w:ascii="Arial" w:hAnsi="Arial" w:cs="Arial"/>
                <w:bCs/>
                <w:iCs/>
                <w:sz w:val="28"/>
                <w:szCs w:val="28"/>
              </w:rPr>
            </w:pPr>
          </w:p>
          <w:p w14:paraId="47B67B9F" w14:textId="3C1DEDC3" w:rsidR="00FC4451" w:rsidRPr="005C1EB2" w:rsidRDefault="00FC4451" w:rsidP="00521633">
            <w:pPr>
              <w:rPr>
                <w:rFonts w:ascii="Arial" w:hAnsi="Arial" w:cs="Arial"/>
                <w:bCs/>
                <w:iCs/>
                <w:sz w:val="28"/>
                <w:szCs w:val="28"/>
              </w:rPr>
            </w:pPr>
            <w:r w:rsidRPr="005C1EB2">
              <w:rPr>
                <w:rFonts w:ascii="Arial" w:hAnsi="Arial" w:cs="Arial"/>
                <w:bCs/>
                <w:iCs/>
                <w:sz w:val="28"/>
                <w:szCs w:val="28"/>
              </w:rPr>
              <w:t>5.3</w:t>
            </w:r>
          </w:p>
          <w:p w14:paraId="357F4E84" w14:textId="77777777" w:rsidR="00FD1E54" w:rsidRDefault="00FD1E54" w:rsidP="00521633">
            <w:pPr>
              <w:rPr>
                <w:rFonts w:ascii="Arial" w:hAnsi="Arial" w:cs="Arial"/>
                <w:bCs/>
                <w:iCs/>
                <w:sz w:val="28"/>
                <w:szCs w:val="28"/>
              </w:rPr>
            </w:pPr>
          </w:p>
          <w:p w14:paraId="7A11DF79" w14:textId="77777777" w:rsidR="00FD1E54" w:rsidRDefault="00FD1E54" w:rsidP="00521633">
            <w:pPr>
              <w:rPr>
                <w:rFonts w:ascii="Arial" w:hAnsi="Arial" w:cs="Arial"/>
                <w:bCs/>
                <w:iCs/>
                <w:sz w:val="28"/>
                <w:szCs w:val="28"/>
              </w:rPr>
            </w:pPr>
          </w:p>
          <w:p w14:paraId="7BD20D67" w14:textId="77777777" w:rsidR="00FD1E54" w:rsidRDefault="00FD1E54" w:rsidP="00521633">
            <w:pPr>
              <w:rPr>
                <w:rFonts w:ascii="Arial" w:hAnsi="Arial" w:cs="Arial"/>
                <w:bCs/>
                <w:iCs/>
                <w:sz w:val="28"/>
                <w:szCs w:val="28"/>
              </w:rPr>
            </w:pPr>
          </w:p>
          <w:p w14:paraId="28CEEC3C" w14:textId="77777777" w:rsidR="00FD1E54" w:rsidRDefault="00FD1E54" w:rsidP="00521633">
            <w:pPr>
              <w:rPr>
                <w:rFonts w:ascii="Arial" w:hAnsi="Arial" w:cs="Arial"/>
                <w:bCs/>
                <w:iCs/>
                <w:sz w:val="28"/>
                <w:szCs w:val="28"/>
              </w:rPr>
            </w:pPr>
          </w:p>
          <w:p w14:paraId="119AD26F" w14:textId="77777777" w:rsidR="00FD1E54" w:rsidRDefault="00FD1E54" w:rsidP="00521633">
            <w:pPr>
              <w:rPr>
                <w:rFonts w:ascii="Arial" w:hAnsi="Arial" w:cs="Arial"/>
                <w:bCs/>
                <w:iCs/>
                <w:sz w:val="28"/>
                <w:szCs w:val="28"/>
              </w:rPr>
            </w:pPr>
          </w:p>
          <w:p w14:paraId="1F63121E" w14:textId="77777777" w:rsidR="00FD1E54" w:rsidRDefault="00FD1E54" w:rsidP="00521633">
            <w:pPr>
              <w:rPr>
                <w:rFonts w:ascii="Arial" w:hAnsi="Arial" w:cs="Arial"/>
                <w:bCs/>
                <w:iCs/>
                <w:sz w:val="28"/>
                <w:szCs w:val="28"/>
              </w:rPr>
            </w:pPr>
          </w:p>
          <w:p w14:paraId="37F2DCDB" w14:textId="77777777" w:rsidR="00FD1E54" w:rsidRDefault="00FD1E54" w:rsidP="00521633">
            <w:pPr>
              <w:rPr>
                <w:rFonts w:ascii="Arial" w:hAnsi="Arial" w:cs="Arial"/>
                <w:bCs/>
                <w:iCs/>
                <w:sz w:val="28"/>
                <w:szCs w:val="28"/>
              </w:rPr>
            </w:pPr>
          </w:p>
          <w:p w14:paraId="1C646171" w14:textId="77777777" w:rsidR="00FD1E54" w:rsidRDefault="00FD1E54" w:rsidP="00521633">
            <w:pPr>
              <w:rPr>
                <w:rFonts w:ascii="Arial" w:hAnsi="Arial" w:cs="Arial"/>
                <w:bCs/>
                <w:iCs/>
                <w:sz w:val="28"/>
                <w:szCs w:val="28"/>
              </w:rPr>
            </w:pPr>
          </w:p>
          <w:p w14:paraId="2212FC0F" w14:textId="77777777" w:rsidR="00FD1E54" w:rsidRDefault="00FD1E54" w:rsidP="00521633">
            <w:pPr>
              <w:rPr>
                <w:rFonts w:ascii="Arial" w:hAnsi="Arial" w:cs="Arial"/>
                <w:bCs/>
                <w:iCs/>
                <w:sz w:val="28"/>
                <w:szCs w:val="28"/>
              </w:rPr>
            </w:pPr>
          </w:p>
          <w:p w14:paraId="7449B00E" w14:textId="77777777" w:rsidR="00FD1E54" w:rsidRDefault="00FD1E54" w:rsidP="00521633">
            <w:pPr>
              <w:rPr>
                <w:rFonts w:ascii="Arial" w:hAnsi="Arial" w:cs="Arial"/>
                <w:bCs/>
                <w:iCs/>
                <w:sz w:val="28"/>
                <w:szCs w:val="28"/>
              </w:rPr>
            </w:pPr>
          </w:p>
          <w:p w14:paraId="303DC2D7" w14:textId="77777777" w:rsidR="00FD1E54" w:rsidRDefault="00FD1E54" w:rsidP="00521633">
            <w:pPr>
              <w:rPr>
                <w:rFonts w:ascii="Arial" w:hAnsi="Arial" w:cs="Arial"/>
                <w:bCs/>
                <w:iCs/>
                <w:sz w:val="28"/>
                <w:szCs w:val="28"/>
              </w:rPr>
            </w:pPr>
          </w:p>
          <w:p w14:paraId="609442AE" w14:textId="77777777" w:rsidR="00FD1E54" w:rsidRDefault="00FD1E54" w:rsidP="00521633">
            <w:pPr>
              <w:rPr>
                <w:rFonts w:ascii="Arial" w:hAnsi="Arial" w:cs="Arial"/>
                <w:bCs/>
                <w:iCs/>
                <w:sz w:val="28"/>
                <w:szCs w:val="28"/>
              </w:rPr>
            </w:pPr>
          </w:p>
          <w:p w14:paraId="4A84E13A" w14:textId="77777777" w:rsidR="00FD1E54" w:rsidRDefault="00FD1E54" w:rsidP="00521633">
            <w:pPr>
              <w:rPr>
                <w:rFonts w:ascii="Arial" w:hAnsi="Arial" w:cs="Arial"/>
                <w:bCs/>
                <w:iCs/>
                <w:sz w:val="28"/>
                <w:szCs w:val="28"/>
              </w:rPr>
            </w:pPr>
          </w:p>
          <w:p w14:paraId="52503A46" w14:textId="77777777" w:rsidR="00885575" w:rsidRDefault="00885575" w:rsidP="00521633">
            <w:pPr>
              <w:rPr>
                <w:rFonts w:ascii="Arial" w:hAnsi="Arial" w:cs="Arial"/>
                <w:bCs/>
                <w:iCs/>
                <w:sz w:val="28"/>
                <w:szCs w:val="28"/>
              </w:rPr>
            </w:pPr>
          </w:p>
          <w:p w14:paraId="36EB7B5C" w14:textId="77777777" w:rsidR="00F35DD4" w:rsidRDefault="00F35DD4" w:rsidP="00521633">
            <w:pPr>
              <w:rPr>
                <w:rFonts w:ascii="Arial" w:hAnsi="Arial" w:cs="Arial"/>
                <w:bCs/>
                <w:iCs/>
                <w:sz w:val="28"/>
                <w:szCs w:val="28"/>
              </w:rPr>
            </w:pPr>
          </w:p>
          <w:p w14:paraId="7EF7D567" w14:textId="614F3685" w:rsidR="00FD1E54" w:rsidRPr="00FC4451" w:rsidRDefault="00FD1E54" w:rsidP="00521633">
            <w:pPr>
              <w:rPr>
                <w:rFonts w:ascii="Arial" w:hAnsi="Arial" w:cs="Arial"/>
                <w:bCs/>
                <w:iCs/>
                <w:sz w:val="28"/>
                <w:szCs w:val="28"/>
              </w:rPr>
            </w:pPr>
            <w:r>
              <w:rPr>
                <w:rFonts w:ascii="Arial" w:hAnsi="Arial" w:cs="Arial"/>
                <w:bCs/>
                <w:iCs/>
                <w:sz w:val="28"/>
                <w:szCs w:val="28"/>
              </w:rPr>
              <w:t>5.4</w:t>
            </w:r>
          </w:p>
        </w:tc>
        <w:tc>
          <w:tcPr>
            <w:tcW w:w="4241" w:type="dxa"/>
          </w:tcPr>
          <w:p w14:paraId="4E40F3A6" w14:textId="14BF3E26" w:rsidR="000C211A" w:rsidRDefault="000C211A" w:rsidP="000C211A">
            <w:pPr>
              <w:pStyle w:val="NoSpacing"/>
              <w:rPr>
                <w:rFonts w:ascii="Arial" w:hAnsi="Arial" w:cs="Arial"/>
                <w:sz w:val="28"/>
                <w:szCs w:val="28"/>
              </w:rPr>
            </w:pPr>
            <w:r w:rsidRPr="000C211A">
              <w:rPr>
                <w:rFonts w:ascii="Arial" w:hAnsi="Arial" w:cs="Arial"/>
                <w:sz w:val="28"/>
                <w:szCs w:val="28"/>
              </w:rPr>
              <w:t>Specific se</w:t>
            </w:r>
            <w:r w:rsidR="00D844B3">
              <w:rPr>
                <w:rFonts w:ascii="Arial" w:hAnsi="Arial" w:cs="Arial"/>
                <w:sz w:val="28"/>
                <w:szCs w:val="28"/>
              </w:rPr>
              <w:t>ssions</w:t>
            </w:r>
            <w:r w:rsidRPr="000C211A">
              <w:rPr>
                <w:rFonts w:ascii="Arial" w:hAnsi="Arial" w:cs="Arial"/>
                <w:sz w:val="28"/>
                <w:szCs w:val="28"/>
              </w:rPr>
              <w:t xml:space="preserve"> on a multitude of disabilities (including MH) at inclusivity </w:t>
            </w:r>
            <w:r w:rsidR="00D844B3">
              <w:rPr>
                <w:rFonts w:ascii="Arial" w:hAnsi="Arial" w:cs="Arial"/>
                <w:sz w:val="28"/>
                <w:szCs w:val="28"/>
              </w:rPr>
              <w:t xml:space="preserve">and other </w:t>
            </w:r>
            <w:r w:rsidRPr="000C211A">
              <w:rPr>
                <w:rFonts w:ascii="Arial" w:hAnsi="Arial" w:cs="Arial"/>
                <w:sz w:val="28"/>
                <w:szCs w:val="28"/>
              </w:rPr>
              <w:t>conferences</w:t>
            </w:r>
            <w:r w:rsidR="00D844B3">
              <w:rPr>
                <w:rFonts w:ascii="Arial" w:hAnsi="Arial" w:cs="Arial"/>
                <w:sz w:val="28"/>
                <w:szCs w:val="28"/>
              </w:rPr>
              <w:t xml:space="preserve"> organised by Universities. </w:t>
            </w:r>
          </w:p>
          <w:p w14:paraId="07BFEA63" w14:textId="688F7C61" w:rsidR="00CE3A7A" w:rsidRDefault="00CE3A7A" w:rsidP="000C211A">
            <w:pPr>
              <w:pStyle w:val="NoSpacing"/>
              <w:rPr>
                <w:rFonts w:ascii="Arial" w:hAnsi="Arial" w:cs="Arial"/>
                <w:sz w:val="28"/>
                <w:szCs w:val="28"/>
              </w:rPr>
            </w:pPr>
          </w:p>
          <w:p w14:paraId="11815194" w14:textId="724E41AC" w:rsidR="00CE3A7A" w:rsidRPr="005C1EB2" w:rsidRDefault="00CE3A7A" w:rsidP="00CE3A7A">
            <w:pPr>
              <w:spacing w:before="120"/>
              <w:rPr>
                <w:rFonts w:ascii="Arial" w:hAnsi="Arial" w:cs="Arial"/>
                <w:bCs/>
                <w:sz w:val="28"/>
                <w:szCs w:val="28"/>
              </w:rPr>
            </w:pPr>
            <w:r w:rsidRPr="005C1EB2">
              <w:rPr>
                <w:rFonts w:ascii="Arial" w:hAnsi="Arial" w:cs="Arial"/>
                <w:bCs/>
                <w:sz w:val="28"/>
                <w:szCs w:val="28"/>
              </w:rPr>
              <w:t>Ensure a simple process for accessing an autism diagnostic test</w:t>
            </w:r>
            <w:r w:rsidR="00FD1E54" w:rsidRPr="005C1EB2">
              <w:rPr>
                <w:rFonts w:ascii="Arial" w:hAnsi="Arial" w:cs="Arial"/>
                <w:bCs/>
                <w:sz w:val="28"/>
                <w:szCs w:val="28"/>
              </w:rPr>
              <w:t xml:space="preserve"> in </w:t>
            </w:r>
            <w:proofErr w:type="gramStart"/>
            <w:r w:rsidR="00FD1E54" w:rsidRPr="005C1EB2">
              <w:rPr>
                <w:rFonts w:ascii="Arial" w:hAnsi="Arial" w:cs="Arial"/>
                <w:bCs/>
                <w:sz w:val="28"/>
                <w:szCs w:val="28"/>
              </w:rPr>
              <w:t>staff</w:t>
            </w:r>
            <w:r w:rsidR="00D1582C" w:rsidRPr="005C1EB2">
              <w:rPr>
                <w:rFonts w:ascii="Arial" w:hAnsi="Arial" w:cs="Arial"/>
                <w:bCs/>
                <w:sz w:val="28"/>
                <w:szCs w:val="28"/>
              </w:rPr>
              <w:t xml:space="preserve"> ?</w:t>
            </w:r>
            <w:proofErr w:type="gramEnd"/>
            <w:r w:rsidR="00D1582C" w:rsidRPr="005C1EB2">
              <w:rPr>
                <w:rFonts w:ascii="Arial" w:hAnsi="Arial" w:cs="Arial"/>
                <w:bCs/>
                <w:sz w:val="28"/>
                <w:szCs w:val="28"/>
              </w:rPr>
              <w:t xml:space="preserve"> LINK INTO REASONABLE ADJUSTMENT PASSPORT</w:t>
            </w:r>
          </w:p>
          <w:p w14:paraId="486FCF1C" w14:textId="77777777" w:rsidR="00EC7783" w:rsidRDefault="00EC7783" w:rsidP="000C211A">
            <w:pPr>
              <w:pStyle w:val="NoSpacing"/>
              <w:rPr>
                <w:rFonts w:ascii="Arial" w:hAnsi="Arial" w:cs="Arial"/>
                <w:sz w:val="28"/>
                <w:szCs w:val="28"/>
              </w:rPr>
            </w:pPr>
          </w:p>
          <w:p w14:paraId="420822C7" w14:textId="6853C032" w:rsidR="000C211A" w:rsidRPr="005C1EB2" w:rsidRDefault="000C211A" w:rsidP="000C211A">
            <w:pPr>
              <w:pStyle w:val="NoSpacing"/>
              <w:rPr>
                <w:rFonts w:ascii="Arial" w:hAnsi="Arial" w:cs="Arial"/>
                <w:sz w:val="28"/>
                <w:szCs w:val="28"/>
              </w:rPr>
            </w:pPr>
            <w:r w:rsidRPr="00460622">
              <w:rPr>
                <w:rFonts w:ascii="Arial" w:hAnsi="Arial" w:cs="Arial"/>
                <w:sz w:val="28"/>
                <w:szCs w:val="28"/>
              </w:rPr>
              <w:t xml:space="preserve">All managers to receive </w:t>
            </w:r>
            <w:r w:rsidR="00D844B3" w:rsidRPr="00460622">
              <w:rPr>
                <w:rFonts w:ascii="Arial" w:hAnsi="Arial" w:cs="Arial"/>
                <w:sz w:val="28"/>
                <w:szCs w:val="28"/>
              </w:rPr>
              <w:t xml:space="preserve">continuous </w:t>
            </w:r>
            <w:r w:rsidR="00F77F91">
              <w:rPr>
                <w:rFonts w:ascii="Arial" w:hAnsi="Arial" w:cs="Arial"/>
                <w:color w:val="0070C0"/>
                <w:sz w:val="28"/>
                <w:szCs w:val="28"/>
              </w:rPr>
              <w:t>‘</w:t>
            </w:r>
            <w:r w:rsidR="00F77F91" w:rsidRPr="005C1EB2">
              <w:rPr>
                <w:rFonts w:ascii="Arial" w:hAnsi="Arial" w:cs="Arial"/>
                <w:sz w:val="28"/>
                <w:szCs w:val="28"/>
              </w:rPr>
              <w:t xml:space="preserve">Disability Confident’ </w:t>
            </w:r>
            <w:r w:rsidRPr="005C1EB2">
              <w:rPr>
                <w:rFonts w:ascii="Arial" w:hAnsi="Arial" w:cs="Arial"/>
                <w:sz w:val="28"/>
                <w:szCs w:val="28"/>
              </w:rPr>
              <w:t>training in supporting individuals with disabilities (designing reasonable adjustments with OH etc)</w:t>
            </w:r>
            <w:r w:rsidR="00CE3A7A" w:rsidRPr="005C1EB2">
              <w:rPr>
                <w:rFonts w:ascii="Arial" w:hAnsi="Arial" w:cs="Arial"/>
                <w:sz w:val="28"/>
                <w:szCs w:val="28"/>
              </w:rPr>
              <w:t xml:space="preserve"> and </w:t>
            </w:r>
            <w:r w:rsidR="005A50F6" w:rsidRPr="005C1EB2">
              <w:rPr>
                <w:rFonts w:ascii="Arial" w:hAnsi="Arial" w:cs="Arial"/>
                <w:sz w:val="28"/>
                <w:szCs w:val="28"/>
              </w:rPr>
              <w:t xml:space="preserve">educated </w:t>
            </w:r>
            <w:r w:rsidR="00CE3A7A" w:rsidRPr="005C1EB2">
              <w:rPr>
                <w:rFonts w:ascii="Arial" w:hAnsi="Arial" w:cs="Arial"/>
                <w:sz w:val="28"/>
                <w:szCs w:val="28"/>
              </w:rPr>
              <w:t>about the ‘Disability Confident’ Canvas page.</w:t>
            </w:r>
          </w:p>
          <w:p w14:paraId="4D2B0D40" w14:textId="77777777" w:rsidR="000C211A" w:rsidRPr="00EC7783" w:rsidRDefault="000C211A" w:rsidP="000C211A">
            <w:pPr>
              <w:pStyle w:val="NoSpacing"/>
              <w:rPr>
                <w:rFonts w:ascii="Arial" w:hAnsi="Arial" w:cs="Arial"/>
                <w:color w:val="FF0000"/>
                <w:sz w:val="28"/>
                <w:szCs w:val="28"/>
              </w:rPr>
            </w:pPr>
          </w:p>
          <w:p w14:paraId="07A82BBE" w14:textId="30B72CAC" w:rsidR="000C211A" w:rsidRPr="00460622" w:rsidRDefault="00FC4451" w:rsidP="000C211A">
            <w:pPr>
              <w:pStyle w:val="NoSpacing"/>
              <w:rPr>
                <w:rFonts w:ascii="Arial" w:hAnsi="Arial" w:cs="Arial"/>
                <w:i/>
                <w:iCs/>
                <w:sz w:val="28"/>
                <w:szCs w:val="28"/>
              </w:rPr>
            </w:pPr>
            <w:r w:rsidRPr="00460622">
              <w:rPr>
                <w:rFonts w:ascii="Arial" w:hAnsi="Arial" w:cs="Arial"/>
                <w:i/>
                <w:iCs/>
                <w:sz w:val="28"/>
                <w:szCs w:val="28"/>
              </w:rPr>
              <w:t>(</w:t>
            </w:r>
            <w:r w:rsidR="000C211A" w:rsidRPr="00460622">
              <w:rPr>
                <w:rFonts w:ascii="Arial" w:hAnsi="Arial" w:cs="Arial"/>
                <w:i/>
                <w:iCs/>
                <w:sz w:val="28"/>
                <w:szCs w:val="28"/>
              </w:rPr>
              <w:t>Create more inclusive and less stigmatising environments for all disabilities through continuous activities rather than reactive bolt on activities</w:t>
            </w:r>
            <w:r w:rsidRPr="00460622">
              <w:rPr>
                <w:rFonts w:ascii="Arial" w:hAnsi="Arial" w:cs="Arial"/>
                <w:i/>
                <w:iCs/>
                <w:sz w:val="28"/>
                <w:szCs w:val="28"/>
              </w:rPr>
              <w:t>)</w:t>
            </w:r>
            <w:r w:rsidR="000C211A" w:rsidRPr="00460622">
              <w:rPr>
                <w:rFonts w:ascii="Arial" w:hAnsi="Arial" w:cs="Arial"/>
                <w:i/>
                <w:iCs/>
                <w:sz w:val="28"/>
                <w:szCs w:val="28"/>
              </w:rPr>
              <w:t>.</w:t>
            </w:r>
          </w:p>
          <w:p w14:paraId="59A2C32E" w14:textId="77777777" w:rsidR="000C211A" w:rsidRPr="000C211A" w:rsidRDefault="000C211A" w:rsidP="000C211A">
            <w:pPr>
              <w:pStyle w:val="NoSpacing"/>
              <w:rPr>
                <w:rFonts w:ascii="Arial" w:hAnsi="Arial" w:cs="Arial"/>
                <w:sz w:val="28"/>
                <w:szCs w:val="28"/>
              </w:rPr>
            </w:pPr>
          </w:p>
          <w:p w14:paraId="5426AD87" w14:textId="2BF5AFC0" w:rsidR="000C211A" w:rsidRPr="000C211A" w:rsidRDefault="000C211A" w:rsidP="000C211A">
            <w:pPr>
              <w:pStyle w:val="NoSpacing"/>
              <w:rPr>
                <w:rFonts w:ascii="Arial" w:hAnsi="Arial" w:cs="Arial"/>
                <w:sz w:val="28"/>
                <w:szCs w:val="28"/>
              </w:rPr>
            </w:pPr>
            <w:r w:rsidRPr="000C211A">
              <w:rPr>
                <w:rFonts w:ascii="Arial" w:hAnsi="Arial" w:cs="Arial"/>
                <w:sz w:val="28"/>
                <w:szCs w:val="28"/>
              </w:rPr>
              <w:t>Develop educational tools in relation to working with students who have T</w:t>
            </w:r>
            <w:r w:rsidR="005E2077">
              <w:rPr>
                <w:rFonts w:ascii="Arial" w:hAnsi="Arial" w:cs="Arial"/>
                <w:sz w:val="28"/>
                <w:szCs w:val="28"/>
              </w:rPr>
              <w:t xml:space="preserve">utor </w:t>
            </w:r>
            <w:r w:rsidRPr="000C211A">
              <w:rPr>
                <w:rFonts w:ascii="Arial" w:hAnsi="Arial" w:cs="Arial"/>
                <w:sz w:val="28"/>
                <w:szCs w:val="28"/>
              </w:rPr>
              <w:t>A</w:t>
            </w:r>
            <w:r w:rsidR="0027460B">
              <w:rPr>
                <w:rFonts w:ascii="Arial" w:hAnsi="Arial" w:cs="Arial"/>
                <w:sz w:val="28"/>
                <w:szCs w:val="28"/>
              </w:rPr>
              <w:t xml:space="preserve">wareness </w:t>
            </w:r>
            <w:r w:rsidRPr="000C211A">
              <w:rPr>
                <w:rFonts w:ascii="Arial" w:hAnsi="Arial" w:cs="Arial"/>
                <w:sz w:val="28"/>
                <w:szCs w:val="28"/>
              </w:rPr>
              <w:t>S</w:t>
            </w:r>
            <w:r w:rsidR="0027460B">
              <w:rPr>
                <w:rFonts w:ascii="Arial" w:hAnsi="Arial" w:cs="Arial"/>
                <w:sz w:val="28"/>
                <w:szCs w:val="28"/>
              </w:rPr>
              <w:t>heet</w:t>
            </w:r>
            <w:r w:rsidRPr="000C211A">
              <w:rPr>
                <w:rFonts w:ascii="Arial" w:hAnsi="Arial" w:cs="Arial"/>
                <w:sz w:val="28"/>
                <w:szCs w:val="28"/>
              </w:rPr>
              <w:t xml:space="preserve"> (particularly with F</w:t>
            </w:r>
            <w:r w:rsidR="0027460B">
              <w:rPr>
                <w:rFonts w:ascii="Arial" w:hAnsi="Arial" w:cs="Arial"/>
                <w:sz w:val="28"/>
                <w:szCs w:val="28"/>
              </w:rPr>
              <w:t xml:space="preserve">aculty </w:t>
            </w:r>
            <w:r w:rsidRPr="000C211A">
              <w:rPr>
                <w:rFonts w:ascii="Arial" w:hAnsi="Arial" w:cs="Arial"/>
                <w:sz w:val="28"/>
                <w:szCs w:val="28"/>
              </w:rPr>
              <w:t>E</w:t>
            </w:r>
            <w:r w:rsidR="0027460B">
              <w:rPr>
                <w:rFonts w:ascii="Arial" w:hAnsi="Arial" w:cs="Arial"/>
                <w:sz w:val="28"/>
                <w:szCs w:val="28"/>
              </w:rPr>
              <w:t>nabl</w:t>
            </w:r>
            <w:r w:rsidR="00ED4BED">
              <w:rPr>
                <w:rFonts w:ascii="Arial" w:hAnsi="Arial" w:cs="Arial"/>
                <w:sz w:val="28"/>
                <w:szCs w:val="28"/>
              </w:rPr>
              <w:t>ing</w:t>
            </w:r>
            <w:r w:rsidR="0027460B">
              <w:rPr>
                <w:rFonts w:ascii="Arial" w:hAnsi="Arial" w:cs="Arial"/>
                <w:sz w:val="28"/>
                <w:szCs w:val="28"/>
              </w:rPr>
              <w:t xml:space="preserve"> </w:t>
            </w:r>
            <w:r w:rsidRPr="000C211A">
              <w:rPr>
                <w:rFonts w:ascii="Arial" w:hAnsi="Arial" w:cs="Arial"/>
                <w:sz w:val="28"/>
                <w:szCs w:val="28"/>
              </w:rPr>
              <w:t>T</w:t>
            </w:r>
            <w:r w:rsidR="0027460B">
              <w:rPr>
                <w:rFonts w:ascii="Arial" w:hAnsi="Arial" w:cs="Arial"/>
                <w:sz w:val="28"/>
                <w:szCs w:val="28"/>
              </w:rPr>
              <w:t>utor</w:t>
            </w:r>
            <w:r w:rsidRPr="000C211A">
              <w:rPr>
                <w:rFonts w:ascii="Arial" w:hAnsi="Arial" w:cs="Arial"/>
                <w:sz w:val="28"/>
                <w:szCs w:val="28"/>
              </w:rPr>
              <w:t>s</w:t>
            </w:r>
            <w:r w:rsidR="00E13F4F">
              <w:rPr>
                <w:rFonts w:ascii="Arial" w:hAnsi="Arial" w:cs="Arial"/>
                <w:sz w:val="28"/>
                <w:szCs w:val="28"/>
              </w:rPr>
              <w:t xml:space="preserve"> –(FET’s)</w:t>
            </w:r>
          </w:p>
          <w:p w14:paraId="6ADBEA82" w14:textId="77777777" w:rsidR="000C211A" w:rsidRPr="000C211A" w:rsidRDefault="000C211A" w:rsidP="000C211A">
            <w:pPr>
              <w:pStyle w:val="NoSpacing"/>
              <w:rPr>
                <w:rFonts w:ascii="Arial" w:hAnsi="Arial" w:cs="Arial"/>
                <w:sz w:val="28"/>
                <w:szCs w:val="28"/>
              </w:rPr>
            </w:pPr>
          </w:p>
          <w:p w14:paraId="16379E98" w14:textId="66989BFB" w:rsidR="005D5719" w:rsidRPr="00644E3A" w:rsidRDefault="005D5719" w:rsidP="00211EB2">
            <w:pPr>
              <w:pStyle w:val="NoSpacing"/>
              <w:rPr>
                <w:rFonts w:ascii="Arial" w:hAnsi="Arial" w:cs="Arial"/>
                <w:sz w:val="28"/>
                <w:szCs w:val="28"/>
              </w:rPr>
            </w:pPr>
          </w:p>
        </w:tc>
        <w:tc>
          <w:tcPr>
            <w:tcW w:w="3119" w:type="dxa"/>
          </w:tcPr>
          <w:p w14:paraId="248E344B" w14:textId="77777777" w:rsidR="005D5719" w:rsidRDefault="005D5719" w:rsidP="00521633">
            <w:pPr>
              <w:rPr>
                <w:rFonts w:ascii="Arial" w:hAnsi="Arial" w:cs="Arial"/>
                <w:sz w:val="28"/>
                <w:szCs w:val="28"/>
              </w:rPr>
            </w:pPr>
          </w:p>
          <w:p w14:paraId="7D06E90E" w14:textId="77777777" w:rsidR="00FC4451" w:rsidRDefault="00FC4451" w:rsidP="00521633">
            <w:pPr>
              <w:rPr>
                <w:rFonts w:ascii="Arial" w:hAnsi="Arial" w:cs="Arial"/>
                <w:sz w:val="28"/>
                <w:szCs w:val="28"/>
              </w:rPr>
            </w:pPr>
          </w:p>
          <w:p w14:paraId="49A1E449" w14:textId="77777777" w:rsidR="00FC4451" w:rsidRDefault="00FC4451" w:rsidP="00521633">
            <w:pPr>
              <w:rPr>
                <w:rFonts w:ascii="Arial" w:hAnsi="Arial" w:cs="Arial"/>
                <w:sz w:val="28"/>
                <w:szCs w:val="28"/>
              </w:rPr>
            </w:pPr>
          </w:p>
          <w:p w14:paraId="3BE7141D" w14:textId="77777777" w:rsidR="00312B4D" w:rsidRDefault="00312B4D" w:rsidP="00521633">
            <w:pPr>
              <w:rPr>
                <w:rFonts w:ascii="Arial" w:hAnsi="Arial" w:cs="Arial"/>
                <w:sz w:val="28"/>
                <w:szCs w:val="28"/>
              </w:rPr>
            </w:pPr>
          </w:p>
          <w:p w14:paraId="650F511C" w14:textId="77777777" w:rsidR="00EC7783" w:rsidRDefault="00EC7783" w:rsidP="00521633">
            <w:pPr>
              <w:rPr>
                <w:rFonts w:ascii="Arial" w:hAnsi="Arial" w:cs="Arial"/>
                <w:sz w:val="28"/>
                <w:szCs w:val="28"/>
              </w:rPr>
            </w:pPr>
          </w:p>
          <w:p w14:paraId="10754745" w14:textId="1DF539D1" w:rsidR="00EC7783" w:rsidRDefault="00EC7783" w:rsidP="00521633">
            <w:pPr>
              <w:rPr>
                <w:rFonts w:ascii="Arial" w:hAnsi="Arial" w:cs="Arial"/>
                <w:sz w:val="28"/>
                <w:szCs w:val="28"/>
              </w:rPr>
            </w:pPr>
          </w:p>
          <w:p w14:paraId="63B7D9A5" w14:textId="1F257D2A" w:rsidR="00FD1E54" w:rsidRDefault="00FD1E54" w:rsidP="00521633">
            <w:pPr>
              <w:rPr>
                <w:rFonts w:ascii="Arial" w:hAnsi="Arial" w:cs="Arial"/>
                <w:sz w:val="28"/>
                <w:szCs w:val="28"/>
              </w:rPr>
            </w:pPr>
          </w:p>
          <w:p w14:paraId="7C3F6F26" w14:textId="2897FC2B" w:rsidR="00FD1E54" w:rsidRDefault="00FD1E54" w:rsidP="00521633">
            <w:pPr>
              <w:rPr>
                <w:rFonts w:ascii="Arial" w:hAnsi="Arial" w:cs="Arial"/>
                <w:sz w:val="28"/>
                <w:szCs w:val="28"/>
              </w:rPr>
            </w:pPr>
          </w:p>
          <w:p w14:paraId="06CE569B" w14:textId="34DD3DFE" w:rsidR="00FD1E54" w:rsidRDefault="00FD1E54" w:rsidP="00521633">
            <w:pPr>
              <w:rPr>
                <w:rFonts w:ascii="Arial" w:hAnsi="Arial" w:cs="Arial"/>
                <w:sz w:val="28"/>
                <w:szCs w:val="28"/>
              </w:rPr>
            </w:pPr>
          </w:p>
          <w:p w14:paraId="26A01044" w14:textId="77777777" w:rsidR="00FD1E54" w:rsidRDefault="00FD1E54" w:rsidP="00521633">
            <w:pPr>
              <w:rPr>
                <w:rFonts w:ascii="Arial" w:hAnsi="Arial" w:cs="Arial"/>
                <w:sz w:val="28"/>
                <w:szCs w:val="28"/>
              </w:rPr>
            </w:pPr>
          </w:p>
          <w:p w14:paraId="21507DB9" w14:textId="77777777" w:rsidR="00B71AA6" w:rsidRDefault="00B71AA6" w:rsidP="00521633">
            <w:pPr>
              <w:rPr>
                <w:rFonts w:ascii="Arial" w:hAnsi="Arial" w:cs="Arial"/>
                <w:sz w:val="28"/>
                <w:szCs w:val="28"/>
              </w:rPr>
            </w:pPr>
          </w:p>
          <w:p w14:paraId="519E3DA2" w14:textId="77777777" w:rsidR="00B71AA6" w:rsidRDefault="00B71AA6" w:rsidP="00521633">
            <w:pPr>
              <w:rPr>
                <w:rFonts w:ascii="Arial" w:hAnsi="Arial" w:cs="Arial"/>
                <w:sz w:val="28"/>
                <w:szCs w:val="28"/>
              </w:rPr>
            </w:pPr>
          </w:p>
          <w:p w14:paraId="64CD86EE" w14:textId="77777777" w:rsidR="00B71AA6" w:rsidRDefault="00B71AA6" w:rsidP="00521633">
            <w:pPr>
              <w:rPr>
                <w:rFonts w:ascii="Arial" w:hAnsi="Arial" w:cs="Arial"/>
                <w:sz w:val="28"/>
                <w:szCs w:val="28"/>
              </w:rPr>
            </w:pPr>
          </w:p>
          <w:p w14:paraId="519BA405" w14:textId="3EAF43EC" w:rsidR="00FC4451" w:rsidRPr="00460622" w:rsidRDefault="00FC4451" w:rsidP="00521633">
            <w:pPr>
              <w:rPr>
                <w:rFonts w:ascii="Arial" w:hAnsi="Arial" w:cs="Arial"/>
                <w:sz w:val="28"/>
                <w:szCs w:val="28"/>
              </w:rPr>
            </w:pPr>
            <w:r w:rsidRPr="00460622">
              <w:rPr>
                <w:rFonts w:ascii="Arial" w:hAnsi="Arial" w:cs="Arial"/>
                <w:sz w:val="28"/>
                <w:szCs w:val="28"/>
              </w:rPr>
              <w:t xml:space="preserve">Standalone training produced </w:t>
            </w:r>
            <w:r w:rsidR="00D844B3" w:rsidRPr="00460622">
              <w:rPr>
                <w:rFonts w:ascii="Arial" w:hAnsi="Arial" w:cs="Arial"/>
                <w:sz w:val="28"/>
                <w:szCs w:val="28"/>
              </w:rPr>
              <w:t xml:space="preserve">and </w:t>
            </w:r>
            <w:r w:rsidRPr="00460622">
              <w:rPr>
                <w:rFonts w:ascii="Arial" w:hAnsi="Arial" w:cs="Arial"/>
                <w:sz w:val="28"/>
                <w:szCs w:val="28"/>
              </w:rPr>
              <w:t>aspects incorporated into existing training and guidance.</w:t>
            </w:r>
          </w:p>
          <w:p w14:paraId="4A0BE39A" w14:textId="77777777" w:rsidR="00FC4451" w:rsidRDefault="00FC4451" w:rsidP="00521633">
            <w:pPr>
              <w:rPr>
                <w:rFonts w:ascii="Arial" w:hAnsi="Arial" w:cs="Arial"/>
                <w:sz w:val="28"/>
                <w:szCs w:val="28"/>
              </w:rPr>
            </w:pPr>
          </w:p>
          <w:p w14:paraId="12948D3B" w14:textId="77777777" w:rsidR="00FC4451" w:rsidRDefault="00FC4451" w:rsidP="00521633">
            <w:pPr>
              <w:rPr>
                <w:rFonts w:ascii="Arial" w:hAnsi="Arial" w:cs="Arial"/>
                <w:sz w:val="28"/>
                <w:szCs w:val="28"/>
              </w:rPr>
            </w:pPr>
          </w:p>
          <w:p w14:paraId="1AAD8E25" w14:textId="77777777" w:rsidR="00FC4451" w:rsidRDefault="00FC4451" w:rsidP="00521633">
            <w:pPr>
              <w:rPr>
                <w:rFonts w:ascii="Arial" w:hAnsi="Arial" w:cs="Arial"/>
                <w:sz w:val="28"/>
                <w:szCs w:val="28"/>
              </w:rPr>
            </w:pPr>
          </w:p>
          <w:p w14:paraId="30189F43" w14:textId="77777777" w:rsidR="00FC4451" w:rsidRDefault="00FC4451" w:rsidP="00521633">
            <w:pPr>
              <w:rPr>
                <w:rFonts w:ascii="Arial" w:hAnsi="Arial" w:cs="Arial"/>
                <w:sz w:val="28"/>
                <w:szCs w:val="28"/>
              </w:rPr>
            </w:pPr>
          </w:p>
          <w:p w14:paraId="69BAE3F8" w14:textId="77777777" w:rsidR="00FC4451" w:rsidRDefault="00FC4451" w:rsidP="00521633">
            <w:pPr>
              <w:rPr>
                <w:rFonts w:ascii="Arial" w:hAnsi="Arial" w:cs="Arial"/>
                <w:sz w:val="28"/>
                <w:szCs w:val="28"/>
              </w:rPr>
            </w:pPr>
          </w:p>
          <w:p w14:paraId="43EA2B71" w14:textId="77777777" w:rsidR="00FC4451" w:rsidRDefault="00FC4451" w:rsidP="00521633">
            <w:pPr>
              <w:rPr>
                <w:rFonts w:ascii="Arial" w:hAnsi="Arial" w:cs="Arial"/>
                <w:sz w:val="28"/>
                <w:szCs w:val="28"/>
              </w:rPr>
            </w:pPr>
          </w:p>
          <w:p w14:paraId="014CF863" w14:textId="5867826F" w:rsidR="00611FB7" w:rsidRDefault="00611FB7" w:rsidP="00521633">
            <w:pPr>
              <w:rPr>
                <w:rFonts w:ascii="Arial" w:hAnsi="Arial" w:cs="Arial"/>
                <w:sz w:val="28"/>
                <w:szCs w:val="28"/>
              </w:rPr>
            </w:pPr>
          </w:p>
          <w:p w14:paraId="1603CF31" w14:textId="2B304FBD" w:rsidR="00CE3A7A" w:rsidRDefault="00CE3A7A" w:rsidP="00521633">
            <w:pPr>
              <w:rPr>
                <w:rFonts w:ascii="Arial" w:hAnsi="Arial" w:cs="Arial"/>
                <w:sz w:val="28"/>
                <w:szCs w:val="28"/>
              </w:rPr>
            </w:pPr>
          </w:p>
          <w:p w14:paraId="776FBD54" w14:textId="77777777" w:rsidR="00CE3A7A" w:rsidRDefault="00CE3A7A" w:rsidP="00521633">
            <w:pPr>
              <w:rPr>
                <w:rFonts w:ascii="Arial" w:hAnsi="Arial" w:cs="Arial"/>
                <w:sz w:val="28"/>
                <w:szCs w:val="28"/>
              </w:rPr>
            </w:pPr>
          </w:p>
          <w:p w14:paraId="26C25957" w14:textId="77777777" w:rsidR="00F35DD4" w:rsidRDefault="00F35DD4" w:rsidP="00521633">
            <w:pPr>
              <w:rPr>
                <w:rFonts w:ascii="Arial" w:hAnsi="Arial" w:cs="Arial"/>
                <w:sz w:val="28"/>
                <w:szCs w:val="28"/>
              </w:rPr>
            </w:pPr>
          </w:p>
          <w:p w14:paraId="315199FD" w14:textId="02E8599C" w:rsidR="00FC4451" w:rsidRPr="00644E3A" w:rsidRDefault="00FC4451" w:rsidP="00521633">
            <w:pPr>
              <w:rPr>
                <w:rFonts w:ascii="Arial" w:hAnsi="Arial" w:cs="Arial"/>
                <w:sz w:val="28"/>
                <w:szCs w:val="28"/>
              </w:rPr>
            </w:pPr>
            <w:r>
              <w:rPr>
                <w:rFonts w:ascii="Arial" w:hAnsi="Arial" w:cs="Arial"/>
                <w:sz w:val="28"/>
                <w:szCs w:val="28"/>
              </w:rPr>
              <w:t>Educational tools developed</w:t>
            </w:r>
          </w:p>
        </w:tc>
        <w:tc>
          <w:tcPr>
            <w:tcW w:w="1810" w:type="dxa"/>
          </w:tcPr>
          <w:p w14:paraId="2DBA1C94" w14:textId="79C29954" w:rsidR="005D5719" w:rsidRPr="00B71AA6" w:rsidRDefault="00B71AA6" w:rsidP="00B71AA6">
            <w:pPr>
              <w:shd w:val="clear" w:color="auto" w:fill="0070C0"/>
              <w:rPr>
                <w:rFonts w:ascii="Arial" w:hAnsi="Arial" w:cs="Arial"/>
                <w:b/>
                <w:i/>
                <w:color w:val="FFFFFF" w:themeColor="background1"/>
              </w:rPr>
            </w:pPr>
            <w:r w:rsidRPr="00B71AA6">
              <w:rPr>
                <w:rFonts w:ascii="Arial" w:hAnsi="Arial" w:cs="Arial"/>
                <w:b/>
                <w:i/>
                <w:color w:val="FFFFFF" w:themeColor="background1"/>
              </w:rPr>
              <w:t>Mid Term</w:t>
            </w:r>
          </w:p>
          <w:p w14:paraId="39811A7C" w14:textId="28E1E156" w:rsidR="00B71AA6" w:rsidRDefault="00B71AA6" w:rsidP="00521633">
            <w:pPr>
              <w:rPr>
                <w:rFonts w:ascii="Arial" w:hAnsi="Arial" w:cs="Arial"/>
                <w:bCs/>
                <w:i/>
              </w:rPr>
            </w:pPr>
          </w:p>
          <w:p w14:paraId="7C8E755B" w14:textId="00393174" w:rsidR="00B71AA6" w:rsidRDefault="00B71AA6" w:rsidP="00521633">
            <w:pPr>
              <w:rPr>
                <w:rFonts w:ascii="Arial" w:hAnsi="Arial" w:cs="Arial"/>
                <w:bCs/>
                <w:i/>
              </w:rPr>
            </w:pPr>
          </w:p>
          <w:p w14:paraId="2D2AD954" w14:textId="5FE0291B" w:rsidR="00B71AA6" w:rsidRDefault="00B71AA6" w:rsidP="00521633">
            <w:pPr>
              <w:rPr>
                <w:rFonts w:ascii="Arial" w:hAnsi="Arial" w:cs="Arial"/>
                <w:bCs/>
                <w:i/>
              </w:rPr>
            </w:pPr>
          </w:p>
          <w:p w14:paraId="3595E4E0" w14:textId="527A26B6" w:rsidR="00B71AA6" w:rsidRDefault="00B71AA6" w:rsidP="00521633">
            <w:pPr>
              <w:rPr>
                <w:rFonts w:ascii="Arial" w:hAnsi="Arial" w:cs="Arial"/>
                <w:bCs/>
                <w:i/>
              </w:rPr>
            </w:pPr>
          </w:p>
          <w:p w14:paraId="332BFCF1" w14:textId="399387D0" w:rsidR="00B71AA6" w:rsidRDefault="00B71AA6" w:rsidP="00521633">
            <w:pPr>
              <w:rPr>
                <w:rFonts w:ascii="Arial" w:hAnsi="Arial" w:cs="Arial"/>
                <w:bCs/>
                <w:i/>
              </w:rPr>
            </w:pPr>
          </w:p>
          <w:p w14:paraId="6BCDFD5E" w14:textId="587DF1F0" w:rsidR="00B71AA6" w:rsidRDefault="00B71AA6" w:rsidP="00521633">
            <w:pPr>
              <w:rPr>
                <w:rFonts w:ascii="Arial" w:hAnsi="Arial" w:cs="Arial"/>
                <w:bCs/>
                <w:i/>
              </w:rPr>
            </w:pPr>
          </w:p>
          <w:p w14:paraId="72B76884" w14:textId="0131721D" w:rsidR="00B71AA6" w:rsidRDefault="00B71AA6" w:rsidP="00521633">
            <w:pPr>
              <w:rPr>
                <w:rFonts w:ascii="Arial" w:hAnsi="Arial" w:cs="Arial"/>
                <w:bCs/>
                <w:i/>
              </w:rPr>
            </w:pPr>
          </w:p>
          <w:p w14:paraId="60F37436" w14:textId="76BE25DD" w:rsidR="00B71AA6" w:rsidRDefault="00B71AA6" w:rsidP="00521633">
            <w:pPr>
              <w:rPr>
                <w:rFonts w:ascii="Arial" w:hAnsi="Arial" w:cs="Arial"/>
                <w:bCs/>
                <w:i/>
              </w:rPr>
            </w:pPr>
          </w:p>
          <w:p w14:paraId="77BF8A50" w14:textId="0A2A2929" w:rsidR="00B71AA6" w:rsidRDefault="00B71AA6" w:rsidP="00521633">
            <w:pPr>
              <w:rPr>
                <w:rFonts w:ascii="Arial" w:hAnsi="Arial" w:cs="Arial"/>
                <w:bCs/>
                <w:i/>
              </w:rPr>
            </w:pPr>
          </w:p>
          <w:p w14:paraId="0E79B462" w14:textId="6E09C6B3" w:rsidR="00B71AA6" w:rsidRDefault="00B71AA6" w:rsidP="00521633">
            <w:pPr>
              <w:rPr>
                <w:rFonts w:ascii="Arial" w:hAnsi="Arial" w:cs="Arial"/>
                <w:bCs/>
                <w:i/>
              </w:rPr>
            </w:pPr>
          </w:p>
          <w:p w14:paraId="0818BC96" w14:textId="38078E33" w:rsidR="00B71AA6" w:rsidRDefault="00B71AA6" w:rsidP="00521633">
            <w:pPr>
              <w:rPr>
                <w:rFonts w:ascii="Arial" w:hAnsi="Arial" w:cs="Arial"/>
                <w:bCs/>
                <w:i/>
              </w:rPr>
            </w:pPr>
          </w:p>
          <w:p w14:paraId="14E70DDA" w14:textId="7F0B1711" w:rsidR="00B71AA6" w:rsidRDefault="00B71AA6" w:rsidP="00521633">
            <w:pPr>
              <w:rPr>
                <w:rFonts w:ascii="Arial" w:hAnsi="Arial" w:cs="Arial"/>
                <w:bCs/>
                <w:i/>
              </w:rPr>
            </w:pPr>
          </w:p>
          <w:p w14:paraId="6780F430" w14:textId="5924CFF2" w:rsidR="00B71AA6" w:rsidRDefault="00B71AA6" w:rsidP="00521633">
            <w:pPr>
              <w:rPr>
                <w:rFonts w:ascii="Arial" w:hAnsi="Arial" w:cs="Arial"/>
                <w:bCs/>
                <w:i/>
              </w:rPr>
            </w:pPr>
          </w:p>
          <w:p w14:paraId="744A5013" w14:textId="61EEEEF3" w:rsidR="00B71AA6" w:rsidRDefault="00B71AA6" w:rsidP="00521633">
            <w:pPr>
              <w:rPr>
                <w:rFonts w:ascii="Arial" w:hAnsi="Arial" w:cs="Arial"/>
                <w:bCs/>
                <w:i/>
              </w:rPr>
            </w:pPr>
          </w:p>
          <w:p w14:paraId="2651B878" w14:textId="281EA56B" w:rsidR="00B71AA6" w:rsidRDefault="00B71AA6" w:rsidP="00521633">
            <w:pPr>
              <w:rPr>
                <w:rFonts w:ascii="Arial" w:hAnsi="Arial" w:cs="Arial"/>
                <w:bCs/>
                <w:i/>
              </w:rPr>
            </w:pPr>
          </w:p>
          <w:p w14:paraId="3ABCBAD6" w14:textId="755869B9" w:rsidR="00B71AA6" w:rsidRDefault="00B71AA6" w:rsidP="00521633">
            <w:pPr>
              <w:rPr>
                <w:rFonts w:ascii="Arial" w:hAnsi="Arial" w:cs="Arial"/>
                <w:bCs/>
                <w:i/>
              </w:rPr>
            </w:pPr>
          </w:p>
          <w:p w14:paraId="5BDCD112" w14:textId="4BB77BD3" w:rsidR="00B71AA6" w:rsidRPr="00B71AA6" w:rsidRDefault="00B71AA6" w:rsidP="00521633">
            <w:pPr>
              <w:rPr>
                <w:rFonts w:ascii="Arial" w:hAnsi="Arial" w:cs="Arial"/>
                <w:b/>
                <w:i/>
              </w:rPr>
            </w:pPr>
            <w:r w:rsidRPr="00B71AA6">
              <w:rPr>
                <w:rFonts w:ascii="Arial" w:hAnsi="Arial" w:cs="Arial"/>
                <w:b/>
                <w:i/>
                <w:color w:val="FFFFFF" w:themeColor="background1"/>
                <w:shd w:val="clear" w:color="auto" w:fill="0070C0"/>
              </w:rPr>
              <w:t>Mid-Long Term</w:t>
            </w:r>
          </w:p>
          <w:p w14:paraId="5C06EF3B" w14:textId="77777777" w:rsidR="00EC7783" w:rsidRDefault="00EC7783" w:rsidP="00521633">
            <w:pPr>
              <w:rPr>
                <w:rFonts w:ascii="Arial" w:hAnsi="Arial" w:cs="Arial"/>
                <w:bCs/>
                <w:i/>
              </w:rPr>
            </w:pPr>
          </w:p>
          <w:p w14:paraId="5A686B82" w14:textId="77777777" w:rsidR="00EC7783" w:rsidRDefault="00EC7783" w:rsidP="00521633">
            <w:pPr>
              <w:rPr>
                <w:rFonts w:ascii="Arial" w:hAnsi="Arial" w:cs="Arial"/>
                <w:bCs/>
                <w:i/>
              </w:rPr>
            </w:pPr>
          </w:p>
          <w:p w14:paraId="2A3C23CA" w14:textId="77777777" w:rsidR="00EC7783" w:rsidRDefault="00EC7783" w:rsidP="00521633">
            <w:pPr>
              <w:rPr>
                <w:rFonts w:ascii="Arial" w:hAnsi="Arial" w:cs="Arial"/>
                <w:bCs/>
                <w:i/>
              </w:rPr>
            </w:pPr>
          </w:p>
          <w:p w14:paraId="0A1DB4C4" w14:textId="77777777" w:rsidR="00EC7783" w:rsidRDefault="00EC7783" w:rsidP="00521633">
            <w:pPr>
              <w:rPr>
                <w:rFonts w:ascii="Arial" w:hAnsi="Arial" w:cs="Arial"/>
                <w:bCs/>
                <w:i/>
              </w:rPr>
            </w:pPr>
          </w:p>
          <w:p w14:paraId="62C20959" w14:textId="77777777" w:rsidR="00EC7783" w:rsidRDefault="00EC7783" w:rsidP="00521633">
            <w:pPr>
              <w:rPr>
                <w:rFonts w:ascii="Arial" w:hAnsi="Arial" w:cs="Arial"/>
                <w:bCs/>
                <w:i/>
              </w:rPr>
            </w:pPr>
          </w:p>
          <w:p w14:paraId="5AC5D2DC" w14:textId="77777777" w:rsidR="00EC7783" w:rsidRDefault="00EC7783" w:rsidP="00521633">
            <w:pPr>
              <w:rPr>
                <w:rFonts w:ascii="Arial" w:hAnsi="Arial" w:cs="Arial"/>
                <w:bCs/>
                <w:i/>
              </w:rPr>
            </w:pPr>
          </w:p>
          <w:p w14:paraId="48788AC5" w14:textId="77777777" w:rsidR="00EC7783" w:rsidRDefault="00EC7783" w:rsidP="00521633">
            <w:pPr>
              <w:rPr>
                <w:rFonts w:ascii="Arial" w:hAnsi="Arial" w:cs="Arial"/>
                <w:bCs/>
                <w:i/>
              </w:rPr>
            </w:pPr>
          </w:p>
          <w:p w14:paraId="1CA5D587" w14:textId="77777777" w:rsidR="00EC7783" w:rsidRDefault="00EC7783" w:rsidP="00521633">
            <w:pPr>
              <w:rPr>
                <w:rFonts w:ascii="Arial" w:hAnsi="Arial" w:cs="Arial"/>
                <w:bCs/>
                <w:i/>
              </w:rPr>
            </w:pPr>
          </w:p>
          <w:p w14:paraId="31D7A7DE" w14:textId="77777777" w:rsidR="00EC7783" w:rsidRDefault="00EC7783" w:rsidP="00521633">
            <w:pPr>
              <w:rPr>
                <w:rFonts w:ascii="Arial" w:hAnsi="Arial" w:cs="Arial"/>
                <w:bCs/>
                <w:i/>
              </w:rPr>
            </w:pPr>
          </w:p>
          <w:p w14:paraId="4381A2A3" w14:textId="77777777" w:rsidR="00EC7783" w:rsidRDefault="00EC7783" w:rsidP="00521633">
            <w:pPr>
              <w:rPr>
                <w:rFonts w:ascii="Arial" w:hAnsi="Arial" w:cs="Arial"/>
                <w:bCs/>
                <w:i/>
              </w:rPr>
            </w:pPr>
          </w:p>
          <w:p w14:paraId="1204B917" w14:textId="77777777" w:rsidR="00EC7783" w:rsidRDefault="00EC7783" w:rsidP="00521633">
            <w:pPr>
              <w:rPr>
                <w:rFonts w:ascii="Arial" w:hAnsi="Arial" w:cs="Arial"/>
                <w:bCs/>
                <w:i/>
              </w:rPr>
            </w:pPr>
          </w:p>
          <w:p w14:paraId="0105D5B5" w14:textId="77777777" w:rsidR="00EC7783" w:rsidRDefault="00EC7783" w:rsidP="00521633">
            <w:pPr>
              <w:rPr>
                <w:rFonts w:ascii="Arial" w:hAnsi="Arial" w:cs="Arial"/>
                <w:bCs/>
                <w:i/>
              </w:rPr>
            </w:pPr>
          </w:p>
          <w:p w14:paraId="6852D180" w14:textId="77777777" w:rsidR="00EC7783" w:rsidRDefault="00EC7783" w:rsidP="00521633">
            <w:pPr>
              <w:rPr>
                <w:rFonts w:ascii="Arial" w:hAnsi="Arial" w:cs="Arial"/>
                <w:bCs/>
                <w:i/>
              </w:rPr>
            </w:pPr>
          </w:p>
          <w:p w14:paraId="38A67E13" w14:textId="77777777" w:rsidR="00EC7783" w:rsidRDefault="00EC7783" w:rsidP="00521633">
            <w:pPr>
              <w:rPr>
                <w:rFonts w:ascii="Arial" w:hAnsi="Arial" w:cs="Arial"/>
                <w:bCs/>
                <w:i/>
              </w:rPr>
            </w:pPr>
          </w:p>
          <w:p w14:paraId="281CAFD5" w14:textId="77777777" w:rsidR="00EC7783" w:rsidRDefault="00EC7783" w:rsidP="00521633">
            <w:pPr>
              <w:rPr>
                <w:rFonts w:ascii="Arial" w:hAnsi="Arial" w:cs="Arial"/>
                <w:bCs/>
                <w:i/>
              </w:rPr>
            </w:pPr>
          </w:p>
          <w:p w14:paraId="594FB08B" w14:textId="08EA23C5" w:rsidR="00EC7783" w:rsidRDefault="00EC7783" w:rsidP="00521633">
            <w:pPr>
              <w:rPr>
                <w:rFonts w:ascii="Arial" w:hAnsi="Arial" w:cs="Arial"/>
                <w:bCs/>
                <w:i/>
              </w:rPr>
            </w:pPr>
          </w:p>
          <w:p w14:paraId="196AF9C9" w14:textId="77777777" w:rsidR="00F35DD4" w:rsidRDefault="00F35DD4" w:rsidP="00521633">
            <w:pPr>
              <w:rPr>
                <w:rFonts w:ascii="Arial" w:hAnsi="Arial" w:cs="Arial"/>
                <w:bCs/>
                <w:i/>
              </w:rPr>
            </w:pPr>
          </w:p>
          <w:p w14:paraId="3E87EE6D" w14:textId="77777777" w:rsidR="00EC7783" w:rsidRDefault="00EC7783" w:rsidP="00521633">
            <w:pPr>
              <w:rPr>
                <w:rFonts w:ascii="Arial" w:hAnsi="Arial" w:cs="Arial"/>
                <w:bCs/>
                <w:i/>
              </w:rPr>
            </w:pPr>
          </w:p>
          <w:p w14:paraId="15F395C8" w14:textId="77777777" w:rsidR="00B71AA6" w:rsidRPr="00B71AA6" w:rsidRDefault="00B71AA6" w:rsidP="00B71AA6">
            <w:pPr>
              <w:shd w:val="clear" w:color="auto" w:fill="0070C0"/>
              <w:rPr>
                <w:rFonts w:ascii="Arial" w:hAnsi="Arial" w:cs="Arial"/>
                <w:b/>
                <w:i/>
                <w:color w:val="FFFFFF" w:themeColor="background1"/>
              </w:rPr>
            </w:pPr>
            <w:r w:rsidRPr="00B71AA6">
              <w:rPr>
                <w:rFonts w:ascii="Arial" w:hAnsi="Arial" w:cs="Arial"/>
                <w:b/>
                <w:i/>
                <w:color w:val="FFFFFF" w:themeColor="background1"/>
              </w:rPr>
              <w:t>Mid Term</w:t>
            </w:r>
          </w:p>
          <w:p w14:paraId="4F554908" w14:textId="77777777" w:rsidR="00EC7783" w:rsidRDefault="00EC7783" w:rsidP="00521633">
            <w:pPr>
              <w:rPr>
                <w:rFonts w:ascii="Arial" w:hAnsi="Arial" w:cs="Arial"/>
                <w:bCs/>
                <w:i/>
              </w:rPr>
            </w:pPr>
          </w:p>
          <w:p w14:paraId="3D379A70" w14:textId="77777777" w:rsidR="00EC7783" w:rsidRDefault="00EC7783" w:rsidP="00521633">
            <w:pPr>
              <w:rPr>
                <w:rFonts w:ascii="Arial" w:hAnsi="Arial" w:cs="Arial"/>
                <w:bCs/>
                <w:i/>
              </w:rPr>
            </w:pPr>
          </w:p>
          <w:p w14:paraId="5E2E1202" w14:textId="77777777" w:rsidR="00EC7783" w:rsidRDefault="00EC7783" w:rsidP="00521633">
            <w:pPr>
              <w:rPr>
                <w:rFonts w:ascii="Arial" w:hAnsi="Arial" w:cs="Arial"/>
                <w:bCs/>
                <w:i/>
              </w:rPr>
            </w:pPr>
          </w:p>
          <w:p w14:paraId="465F7836" w14:textId="77777777" w:rsidR="00EC7783" w:rsidRDefault="00EC7783" w:rsidP="00521633">
            <w:pPr>
              <w:rPr>
                <w:rFonts w:ascii="Arial" w:hAnsi="Arial" w:cs="Arial"/>
                <w:bCs/>
                <w:i/>
              </w:rPr>
            </w:pPr>
          </w:p>
          <w:p w14:paraId="4F77FCEC" w14:textId="77777777" w:rsidR="00EC7783" w:rsidRDefault="00EC7783" w:rsidP="00521633">
            <w:pPr>
              <w:rPr>
                <w:rFonts w:ascii="Arial" w:hAnsi="Arial" w:cs="Arial"/>
                <w:bCs/>
                <w:i/>
              </w:rPr>
            </w:pPr>
          </w:p>
          <w:p w14:paraId="20514440" w14:textId="77777777" w:rsidR="00EC7783" w:rsidRDefault="00EC7783" w:rsidP="00521633">
            <w:pPr>
              <w:rPr>
                <w:rFonts w:ascii="Arial" w:hAnsi="Arial" w:cs="Arial"/>
                <w:bCs/>
                <w:i/>
              </w:rPr>
            </w:pPr>
          </w:p>
          <w:p w14:paraId="45646D27" w14:textId="04FA15C4" w:rsidR="00EC7783" w:rsidRPr="006240E1" w:rsidRDefault="00EC7783" w:rsidP="00521633">
            <w:pPr>
              <w:rPr>
                <w:rFonts w:ascii="Arial" w:hAnsi="Arial" w:cs="Arial"/>
                <w:bCs/>
                <w:i/>
              </w:rPr>
            </w:pPr>
          </w:p>
        </w:tc>
        <w:tc>
          <w:tcPr>
            <w:tcW w:w="2584" w:type="dxa"/>
            <w:gridSpan w:val="2"/>
          </w:tcPr>
          <w:p w14:paraId="7E359C43" w14:textId="77777777" w:rsidR="005D5719" w:rsidRPr="00611FB7" w:rsidRDefault="00FC4451" w:rsidP="00521633">
            <w:pPr>
              <w:rPr>
                <w:rFonts w:ascii="Arial" w:hAnsi="Arial" w:cs="Arial"/>
                <w:bCs/>
                <w:i/>
                <w:sz w:val="28"/>
                <w:szCs w:val="28"/>
              </w:rPr>
            </w:pPr>
            <w:r w:rsidRPr="00611FB7">
              <w:rPr>
                <w:rFonts w:ascii="Arial" w:hAnsi="Arial" w:cs="Arial"/>
                <w:bCs/>
                <w:i/>
                <w:sz w:val="28"/>
                <w:szCs w:val="28"/>
              </w:rPr>
              <w:t>Inclusivity lead</w:t>
            </w:r>
          </w:p>
          <w:p w14:paraId="6F5C5783" w14:textId="77777777" w:rsidR="00FC4451" w:rsidRPr="00611FB7" w:rsidRDefault="00FC4451" w:rsidP="00521633">
            <w:pPr>
              <w:rPr>
                <w:rFonts w:ascii="Arial" w:hAnsi="Arial" w:cs="Arial"/>
                <w:bCs/>
                <w:i/>
                <w:sz w:val="28"/>
                <w:szCs w:val="28"/>
              </w:rPr>
            </w:pPr>
          </w:p>
          <w:p w14:paraId="51063C52" w14:textId="77777777" w:rsidR="00FC4451" w:rsidRPr="00611FB7" w:rsidRDefault="00FC4451" w:rsidP="00521633">
            <w:pPr>
              <w:rPr>
                <w:rFonts w:ascii="Arial" w:hAnsi="Arial" w:cs="Arial"/>
                <w:bCs/>
                <w:i/>
                <w:sz w:val="28"/>
                <w:szCs w:val="28"/>
              </w:rPr>
            </w:pPr>
          </w:p>
          <w:p w14:paraId="2A3F69F2" w14:textId="77777777" w:rsidR="00FC4451" w:rsidRPr="00611FB7" w:rsidRDefault="00FC4451" w:rsidP="00521633">
            <w:pPr>
              <w:rPr>
                <w:rFonts w:ascii="Arial" w:hAnsi="Arial" w:cs="Arial"/>
                <w:bCs/>
                <w:i/>
                <w:sz w:val="28"/>
                <w:szCs w:val="28"/>
              </w:rPr>
            </w:pPr>
          </w:p>
          <w:p w14:paraId="5C16BDA7" w14:textId="77777777" w:rsidR="00EC7783" w:rsidRDefault="00EC7783" w:rsidP="00521633">
            <w:pPr>
              <w:rPr>
                <w:rFonts w:ascii="Arial" w:hAnsi="Arial" w:cs="Arial"/>
                <w:bCs/>
                <w:i/>
                <w:sz w:val="28"/>
                <w:szCs w:val="28"/>
              </w:rPr>
            </w:pPr>
          </w:p>
          <w:p w14:paraId="34717046" w14:textId="77777777" w:rsidR="00EC7783" w:rsidRDefault="00EC7783" w:rsidP="00521633">
            <w:pPr>
              <w:rPr>
                <w:rFonts w:ascii="Arial" w:hAnsi="Arial" w:cs="Arial"/>
                <w:bCs/>
                <w:i/>
                <w:sz w:val="28"/>
                <w:szCs w:val="28"/>
              </w:rPr>
            </w:pPr>
          </w:p>
          <w:p w14:paraId="7B6E6BAD" w14:textId="77777777" w:rsidR="00460622" w:rsidRDefault="00460622" w:rsidP="00521633">
            <w:pPr>
              <w:rPr>
                <w:rFonts w:ascii="Arial" w:hAnsi="Arial" w:cs="Arial"/>
                <w:bCs/>
                <w:i/>
                <w:color w:val="FF0000"/>
                <w:sz w:val="28"/>
                <w:szCs w:val="28"/>
              </w:rPr>
            </w:pPr>
          </w:p>
          <w:p w14:paraId="04FA8A7D" w14:textId="77777777" w:rsidR="00460622" w:rsidRDefault="00460622" w:rsidP="00521633">
            <w:pPr>
              <w:rPr>
                <w:rFonts w:ascii="Arial" w:hAnsi="Arial" w:cs="Arial"/>
                <w:bCs/>
                <w:i/>
                <w:color w:val="FF0000"/>
                <w:sz w:val="28"/>
                <w:szCs w:val="28"/>
              </w:rPr>
            </w:pPr>
          </w:p>
          <w:p w14:paraId="75FF0C36" w14:textId="77777777" w:rsidR="00460622" w:rsidRDefault="00460622" w:rsidP="00521633">
            <w:pPr>
              <w:rPr>
                <w:rFonts w:ascii="Arial" w:hAnsi="Arial" w:cs="Arial"/>
                <w:bCs/>
                <w:i/>
                <w:color w:val="FF0000"/>
                <w:sz w:val="28"/>
                <w:szCs w:val="28"/>
              </w:rPr>
            </w:pPr>
          </w:p>
          <w:p w14:paraId="7892AEA7" w14:textId="77777777" w:rsidR="00460622" w:rsidRDefault="00460622" w:rsidP="00521633">
            <w:pPr>
              <w:rPr>
                <w:rFonts w:ascii="Arial" w:hAnsi="Arial" w:cs="Arial"/>
                <w:bCs/>
                <w:i/>
                <w:color w:val="FF0000"/>
                <w:sz w:val="28"/>
                <w:szCs w:val="28"/>
              </w:rPr>
            </w:pPr>
          </w:p>
          <w:p w14:paraId="0C1AD473" w14:textId="77777777" w:rsidR="00B71AA6" w:rsidRDefault="00B71AA6" w:rsidP="00521633">
            <w:pPr>
              <w:rPr>
                <w:rFonts w:ascii="Arial" w:hAnsi="Arial" w:cs="Arial"/>
                <w:bCs/>
                <w:i/>
                <w:sz w:val="28"/>
                <w:szCs w:val="28"/>
              </w:rPr>
            </w:pPr>
          </w:p>
          <w:p w14:paraId="604D0A12" w14:textId="77777777" w:rsidR="00B71AA6" w:rsidRDefault="00B71AA6" w:rsidP="00521633">
            <w:pPr>
              <w:rPr>
                <w:rFonts w:ascii="Arial" w:hAnsi="Arial" w:cs="Arial"/>
                <w:bCs/>
                <w:i/>
                <w:sz w:val="28"/>
                <w:szCs w:val="28"/>
              </w:rPr>
            </w:pPr>
          </w:p>
          <w:p w14:paraId="33DAB4B8" w14:textId="77777777" w:rsidR="00B71AA6" w:rsidRDefault="00B71AA6" w:rsidP="00521633">
            <w:pPr>
              <w:rPr>
                <w:rFonts w:ascii="Arial" w:hAnsi="Arial" w:cs="Arial"/>
                <w:bCs/>
                <w:i/>
                <w:sz w:val="28"/>
                <w:szCs w:val="28"/>
              </w:rPr>
            </w:pPr>
          </w:p>
          <w:p w14:paraId="53050DB2" w14:textId="06883EB7" w:rsidR="00FC4451" w:rsidRPr="00EC7783" w:rsidRDefault="00FC4451" w:rsidP="00521633">
            <w:pPr>
              <w:rPr>
                <w:rFonts w:ascii="Arial" w:hAnsi="Arial" w:cs="Arial"/>
                <w:bCs/>
                <w:i/>
                <w:color w:val="FF0000"/>
                <w:sz w:val="28"/>
                <w:szCs w:val="28"/>
              </w:rPr>
            </w:pPr>
            <w:r w:rsidRPr="00460622">
              <w:rPr>
                <w:rFonts w:ascii="Arial" w:hAnsi="Arial" w:cs="Arial"/>
                <w:bCs/>
                <w:i/>
                <w:sz w:val="28"/>
                <w:szCs w:val="28"/>
              </w:rPr>
              <w:t>HROD</w:t>
            </w:r>
          </w:p>
          <w:p w14:paraId="754E8E3F" w14:textId="77777777" w:rsidR="00FC4451" w:rsidRPr="00611FB7" w:rsidRDefault="00FC4451" w:rsidP="00521633">
            <w:pPr>
              <w:rPr>
                <w:rFonts w:ascii="Arial" w:hAnsi="Arial" w:cs="Arial"/>
                <w:bCs/>
                <w:i/>
                <w:sz w:val="28"/>
                <w:szCs w:val="28"/>
              </w:rPr>
            </w:pPr>
          </w:p>
          <w:p w14:paraId="4E9B5BE7" w14:textId="77777777" w:rsidR="00FC4451" w:rsidRPr="00611FB7" w:rsidRDefault="00FC4451" w:rsidP="00521633">
            <w:pPr>
              <w:rPr>
                <w:rFonts w:ascii="Arial" w:hAnsi="Arial" w:cs="Arial"/>
                <w:bCs/>
                <w:i/>
                <w:sz w:val="28"/>
                <w:szCs w:val="28"/>
              </w:rPr>
            </w:pPr>
          </w:p>
          <w:p w14:paraId="57BFA0B0" w14:textId="77777777" w:rsidR="00FC4451" w:rsidRPr="00611FB7" w:rsidRDefault="00FC4451" w:rsidP="00521633">
            <w:pPr>
              <w:rPr>
                <w:rFonts w:ascii="Arial" w:hAnsi="Arial" w:cs="Arial"/>
                <w:bCs/>
                <w:i/>
                <w:sz w:val="28"/>
                <w:szCs w:val="28"/>
              </w:rPr>
            </w:pPr>
          </w:p>
          <w:p w14:paraId="0C40B8C4" w14:textId="77777777" w:rsidR="00FC4451" w:rsidRPr="00611FB7" w:rsidRDefault="00FC4451" w:rsidP="00521633">
            <w:pPr>
              <w:rPr>
                <w:rFonts w:ascii="Arial" w:hAnsi="Arial" w:cs="Arial"/>
                <w:bCs/>
                <w:i/>
                <w:sz w:val="28"/>
                <w:szCs w:val="28"/>
              </w:rPr>
            </w:pPr>
          </w:p>
          <w:p w14:paraId="682856D8" w14:textId="77777777" w:rsidR="00FC4451" w:rsidRPr="00611FB7" w:rsidRDefault="00FC4451" w:rsidP="00521633">
            <w:pPr>
              <w:rPr>
                <w:rFonts w:ascii="Arial" w:hAnsi="Arial" w:cs="Arial"/>
                <w:bCs/>
                <w:i/>
                <w:sz w:val="28"/>
                <w:szCs w:val="28"/>
              </w:rPr>
            </w:pPr>
          </w:p>
          <w:p w14:paraId="6DD69A24" w14:textId="77777777" w:rsidR="00FC4451" w:rsidRPr="00611FB7" w:rsidRDefault="00FC4451" w:rsidP="00521633">
            <w:pPr>
              <w:rPr>
                <w:rFonts w:ascii="Arial" w:hAnsi="Arial" w:cs="Arial"/>
                <w:bCs/>
                <w:i/>
                <w:sz w:val="28"/>
                <w:szCs w:val="28"/>
              </w:rPr>
            </w:pPr>
          </w:p>
          <w:p w14:paraId="3AA56891" w14:textId="77777777" w:rsidR="00FC4451" w:rsidRPr="00611FB7" w:rsidRDefault="00FC4451" w:rsidP="00521633">
            <w:pPr>
              <w:rPr>
                <w:rFonts w:ascii="Arial" w:hAnsi="Arial" w:cs="Arial"/>
                <w:bCs/>
                <w:i/>
                <w:sz w:val="28"/>
                <w:szCs w:val="28"/>
              </w:rPr>
            </w:pPr>
          </w:p>
          <w:p w14:paraId="56F94C09" w14:textId="77777777" w:rsidR="00FC4451" w:rsidRPr="00611FB7" w:rsidRDefault="00FC4451" w:rsidP="00521633">
            <w:pPr>
              <w:rPr>
                <w:rFonts w:ascii="Arial" w:hAnsi="Arial" w:cs="Arial"/>
                <w:bCs/>
                <w:i/>
                <w:sz w:val="28"/>
                <w:szCs w:val="28"/>
              </w:rPr>
            </w:pPr>
          </w:p>
          <w:p w14:paraId="1508FDD5" w14:textId="77777777" w:rsidR="00FC4451" w:rsidRPr="00611FB7" w:rsidRDefault="00FC4451" w:rsidP="00521633">
            <w:pPr>
              <w:rPr>
                <w:rFonts w:ascii="Arial" w:hAnsi="Arial" w:cs="Arial"/>
                <w:bCs/>
                <w:i/>
                <w:sz w:val="28"/>
                <w:szCs w:val="28"/>
              </w:rPr>
            </w:pPr>
          </w:p>
          <w:p w14:paraId="02783C34" w14:textId="77777777" w:rsidR="00FC4451" w:rsidRPr="00611FB7" w:rsidRDefault="00FC4451" w:rsidP="00521633">
            <w:pPr>
              <w:rPr>
                <w:rFonts w:ascii="Arial" w:hAnsi="Arial" w:cs="Arial"/>
                <w:bCs/>
                <w:i/>
                <w:sz w:val="28"/>
                <w:szCs w:val="28"/>
              </w:rPr>
            </w:pPr>
          </w:p>
          <w:p w14:paraId="729824FA" w14:textId="77777777" w:rsidR="00FC4451" w:rsidRPr="00611FB7" w:rsidRDefault="00FC4451" w:rsidP="00521633">
            <w:pPr>
              <w:rPr>
                <w:rFonts w:ascii="Arial" w:hAnsi="Arial" w:cs="Arial"/>
                <w:bCs/>
                <w:i/>
                <w:sz w:val="28"/>
                <w:szCs w:val="28"/>
              </w:rPr>
            </w:pPr>
          </w:p>
          <w:p w14:paraId="2829B1E1" w14:textId="77777777" w:rsidR="00FC4451" w:rsidRPr="00611FB7" w:rsidRDefault="00FC4451" w:rsidP="00521633">
            <w:pPr>
              <w:rPr>
                <w:rFonts w:ascii="Arial" w:hAnsi="Arial" w:cs="Arial"/>
                <w:bCs/>
                <w:i/>
                <w:sz w:val="28"/>
                <w:szCs w:val="28"/>
              </w:rPr>
            </w:pPr>
          </w:p>
          <w:p w14:paraId="49209739" w14:textId="77777777" w:rsidR="00460622" w:rsidRDefault="00460622" w:rsidP="00521633">
            <w:pPr>
              <w:rPr>
                <w:rFonts w:ascii="Arial" w:hAnsi="Arial" w:cs="Arial"/>
                <w:bCs/>
                <w:i/>
                <w:sz w:val="28"/>
                <w:szCs w:val="28"/>
              </w:rPr>
            </w:pPr>
          </w:p>
          <w:p w14:paraId="3FBA0796" w14:textId="77777777" w:rsidR="00460622" w:rsidRDefault="00460622" w:rsidP="00521633">
            <w:pPr>
              <w:rPr>
                <w:rFonts w:ascii="Arial" w:hAnsi="Arial" w:cs="Arial"/>
                <w:bCs/>
                <w:i/>
                <w:sz w:val="28"/>
                <w:szCs w:val="28"/>
              </w:rPr>
            </w:pPr>
          </w:p>
          <w:p w14:paraId="027C323A" w14:textId="5EC1DE22" w:rsidR="00FC4451" w:rsidRPr="00611FB7" w:rsidRDefault="005E2077" w:rsidP="00521633">
            <w:pPr>
              <w:rPr>
                <w:rFonts w:ascii="Arial" w:hAnsi="Arial" w:cs="Arial"/>
                <w:bCs/>
                <w:i/>
                <w:sz w:val="28"/>
                <w:szCs w:val="28"/>
              </w:rPr>
            </w:pPr>
            <w:r>
              <w:rPr>
                <w:rFonts w:ascii="Arial" w:hAnsi="Arial" w:cs="Arial"/>
                <w:bCs/>
                <w:i/>
                <w:sz w:val="28"/>
                <w:szCs w:val="28"/>
              </w:rPr>
              <w:t>DEAP</w:t>
            </w:r>
          </w:p>
          <w:p w14:paraId="2B73D979" w14:textId="654C6066" w:rsidR="00FC4451" w:rsidRPr="00611FB7" w:rsidRDefault="00FC4451" w:rsidP="00521633">
            <w:pPr>
              <w:rPr>
                <w:rFonts w:ascii="Arial" w:hAnsi="Arial" w:cs="Arial"/>
                <w:bCs/>
                <w:i/>
                <w:sz w:val="28"/>
                <w:szCs w:val="28"/>
              </w:rPr>
            </w:pPr>
          </w:p>
        </w:tc>
        <w:tc>
          <w:tcPr>
            <w:tcW w:w="5725" w:type="dxa"/>
          </w:tcPr>
          <w:p w14:paraId="0DE4B280" w14:textId="3E0E776E" w:rsidR="00FC7680" w:rsidRPr="0064652E" w:rsidRDefault="0064652E" w:rsidP="00521633">
            <w:pPr>
              <w:rPr>
                <w:rFonts w:ascii="Arial" w:hAnsi="Arial" w:cs="Arial"/>
                <w:b/>
                <w:i/>
                <w:iCs/>
                <w:sz w:val="28"/>
                <w:szCs w:val="28"/>
              </w:rPr>
            </w:pPr>
            <w:r w:rsidRPr="0064652E">
              <w:rPr>
                <w:rFonts w:ascii="Arial" w:hAnsi="Arial" w:cs="Arial"/>
                <w:b/>
                <w:i/>
                <w:iCs/>
                <w:sz w:val="28"/>
                <w:szCs w:val="28"/>
              </w:rPr>
              <w:t>DHM sessions included a talk on dwarfism, mental health/suicide prevention and included panellists and podcasters with different disabilities.</w:t>
            </w:r>
          </w:p>
        </w:tc>
      </w:tr>
      <w:tr w:rsidR="00201930" w:rsidRPr="006240E1" w14:paraId="30C7A760" w14:textId="77777777" w:rsidTr="6BFE9E21">
        <w:trPr>
          <w:trHeight w:val="630"/>
          <w:jc w:val="center"/>
        </w:trPr>
        <w:tc>
          <w:tcPr>
            <w:tcW w:w="22872" w:type="dxa"/>
            <w:gridSpan w:val="10"/>
            <w:tcBorders>
              <w:left w:val="dashed" w:sz="4" w:space="0" w:color="auto"/>
            </w:tcBorders>
          </w:tcPr>
          <w:p w14:paraId="1DA9A215" w14:textId="77777777" w:rsidR="00201930" w:rsidRPr="00644E3A" w:rsidRDefault="00201930" w:rsidP="006A0B7D">
            <w:pPr>
              <w:rPr>
                <w:rFonts w:ascii="Arial" w:hAnsi="Arial" w:cs="Arial"/>
                <w:sz w:val="28"/>
                <w:szCs w:val="28"/>
              </w:rPr>
            </w:pPr>
          </w:p>
          <w:p w14:paraId="0FBBB3C8" w14:textId="13B0C32B" w:rsidR="00201930" w:rsidRPr="00644E3A" w:rsidRDefault="00FA7693" w:rsidP="006A0B7D">
            <w:pPr>
              <w:rPr>
                <w:rFonts w:ascii="Arial" w:hAnsi="Arial" w:cs="Arial"/>
                <w:sz w:val="28"/>
                <w:szCs w:val="28"/>
              </w:rPr>
            </w:pPr>
            <w:r>
              <w:rPr>
                <w:rFonts w:ascii="Arial" w:hAnsi="Arial" w:cs="Arial"/>
                <w:sz w:val="28"/>
                <w:szCs w:val="28"/>
              </w:rPr>
              <w:t xml:space="preserve">6. </w:t>
            </w:r>
            <w:r w:rsidR="00201930" w:rsidRPr="0398CEDB">
              <w:rPr>
                <w:rFonts w:ascii="Arial" w:hAnsi="Arial" w:cs="Arial"/>
                <w:sz w:val="28"/>
                <w:szCs w:val="28"/>
              </w:rPr>
              <w:t>Inclusive Decision Making</w:t>
            </w:r>
            <w:r w:rsidR="5A384165" w:rsidRPr="0398CEDB">
              <w:rPr>
                <w:rFonts w:ascii="Arial" w:hAnsi="Arial" w:cs="Arial"/>
                <w:sz w:val="28"/>
                <w:szCs w:val="28"/>
              </w:rPr>
              <w:t xml:space="preserve"> </w:t>
            </w:r>
          </w:p>
          <w:p w14:paraId="226C5362" w14:textId="3C10AA83" w:rsidR="00201930" w:rsidRPr="00644E3A" w:rsidRDefault="00201930" w:rsidP="006A0B7D">
            <w:pPr>
              <w:rPr>
                <w:rFonts w:ascii="Arial" w:hAnsi="Arial" w:cs="Arial"/>
                <w:bCs/>
                <w:sz w:val="28"/>
                <w:szCs w:val="28"/>
              </w:rPr>
            </w:pPr>
          </w:p>
        </w:tc>
      </w:tr>
      <w:tr w:rsidR="005D5719" w:rsidRPr="006240E1" w14:paraId="7081837F" w14:textId="77777777" w:rsidTr="002E7DD9">
        <w:trPr>
          <w:trHeight w:val="630"/>
          <w:jc w:val="center"/>
        </w:trPr>
        <w:tc>
          <w:tcPr>
            <w:tcW w:w="4497" w:type="dxa"/>
            <w:tcBorders>
              <w:left w:val="dashed" w:sz="4" w:space="0" w:color="auto"/>
            </w:tcBorders>
          </w:tcPr>
          <w:p w14:paraId="63F05535" w14:textId="77777777" w:rsidR="005D5719" w:rsidRDefault="008B5D7C" w:rsidP="006A0B7D">
            <w:pPr>
              <w:rPr>
                <w:rFonts w:ascii="Arial" w:hAnsi="Arial" w:cs="Arial"/>
                <w:sz w:val="28"/>
                <w:szCs w:val="28"/>
              </w:rPr>
            </w:pPr>
            <w:r>
              <w:rPr>
                <w:rFonts w:ascii="Arial" w:hAnsi="Arial" w:cs="Arial"/>
                <w:sz w:val="28"/>
                <w:szCs w:val="28"/>
              </w:rPr>
              <w:t xml:space="preserve">Improve engagement by power sharing relationships and collaboration between senior </w:t>
            </w:r>
            <w:r>
              <w:rPr>
                <w:rFonts w:ascii="Arial" w:hAnsi="Arial" w:cs="Arial"/>
                <w:sz w:val="28"/>
                <w:szCs w:val="28"/>
              </w:rPr>
              <w:lastRenderedPageBreak/>
              <w:t>management and the Disabled Staff Network (DSN) and its members.</w:t>
            </w:r>
          </w:p>
          <w:p w14:paraId="78B3EB82" w14:textId="7F4061AE" w:rsidR="008B5D7C" w:rsidRPr="00644E3A" w:rsidRDefault="008B5D7C" w:rsidP="006A0B7D">
            <w:pPr>
              <w:rPr>
                <w:rFonts w:ascii="Arial" w:hAnsi="Arial" w:cs="Arial"/>
                <w:sz w:val="28"/>
                <w:szCs w:val="28"/>
              </w:rPr>
            </w:pPr>
          </w:p>
        </w:tc>
        <w:tc>
          <w:tcPr>
            <w:tcW w:w="896" w:type="dxa"/>
            <w:gridSpan w:val="3"/>
          </w:tcPr>
          <w:p w14:paraId="5E6CEE64" w14:textId="77777777" w:rsidR="005D5719" w:rsidRDefault="008B5D7C" w:rsidP="006A0B7D">
            <w:pPr>
              <w:rPr>
                <w:rFonts w:ascii="Arial" w:hAnsi="Arial" w:cs="Arial"/>
                <w:sz w:val="28"/>
                <w:szCs w:val="28"/>
              </w:rPr>
            </w:pPr>
            <w:r>
              <w:rPr>
                <w:rFonts w:ascii="Arial" w:hAnsi="Arial" w:cs="Arial"/>
                <w:sz w:val="28"/>
                <w:szCs w:val="28"/>
              </w:rPr>
              <w:lastRenderedPageBreak/>
              <w:t>6.1</w:t>
            </w:r>
          </w:p>
          <w:p w14:paraId="3778BC10" w14:textId="77777777" w:rsidR="006F4C59" w:rsidRDefault="006F4C59" w:rsidP="006A0B7D">
            <w:pPr>
              <w:rPr>
                <w:rFonts w:ascii="Arial" w:hAnsi="Arial" w:cs="Arial"/>
                <w:sz w:val="28"/>
                <w:szCs w:val="28"/>
              </w:rPr>
            </w:pPr>
          </w:p>
          <w:p w14:paraId="239F2583" w14:textId="77777777" w:rsidR="006F4C59" w:rsidRDefault="006F4C59" w:rsidP="006A0B7D">
            <w:pPr>
              <w:rPr>
                <w:rFonts w:ascii="Arial" w:hAnsi="Arial" w:cs="Arial"/>
                <w:sz w:val="28"/>
                <w:szCs w:val="28"/>
              </w:rPr>
            </w:pPr>
          </w:p>
          <w:p w14:paraId="55A29579" w14:textId="77777777" w:rsidR="006F4C59" w:rsidRDefault="006F4C59" w:rsidP="006A0B7D">
            <w:pPr>
              <w:rPr>
                <w:rFonts w:ascii="Arial" w:hAnsi="Arial" w:cs="Arial"/>
                <w:sz w:val="28"/>
                <w:szCs w:val="28"/>
              </w:rPr>
            </w:pPr>
          </w:p>
          <w:p w14:paraId="00A99504" w14:textId="77777777" w:rsidR="006F4C59" w:rsidRDefault="006F4C59" w:rsidP="006A0B7D">
            <w:pPr>
              <w:rPr>
                <w:rFonts w:ascii="Arial" w:hAnsi="Arial" w:cs="Arial"/>
                <w:sz w:val="28"/>
                <w:szCs w:val="28"/>
              </w:rPr>
            </w:pPr>
          </w:p>
          <w:p w14:paraId="4A07058F" w14:textId="77777777" w:rsidR="006F4C59" w:rsidRDefault="006F4C59" w:rsidP="006A0B7D">
            <w:pPr>
              <w:rPr>
                <w:rFonts w:ascii="Arial" w:hAnsi="Arial" w:cs="Arial"/>
                <w:sz w:val="28"/>
                <w:szCs w:val="28"/>
              </w:rPr>
            </w:pPr>
          </w:p>
          <w:p w14:paraId="1B1E9764" w14:textId="77777777" w:rsidR="006F4C59" w:rsidRDefault="006F4C59" w:rsidP="006A0B7D">
            <w:pPr>
              <w:rPr>
                <w:rFonts w:ascii="Arial" w:hAnsi="Arial" w:cs="Arial"/>
                <w:sz w:val="28"/>
                <w:szCs w:val="28"/>
              </w:rPr>
            </w:pPr>
            <w:r>
              <w:rPr>
                <w:rFonts w:ascii="Arial" w:hAnsi="Arial" w:cs="Arial"/>
                <w:sz w:val="28"/>
                <w:szCs w:val="28"/>
              </w:rPr>
              <w:t>6.2</w:t>
            </w:r>
          </w:p>
          <w:p w14:paraId="1AD90552" w14:textId="77777777" w:rsidR="006F4C59" w:rsidRDefault="006F4C59" w:rsidP="006A0B7D">
            <w:pPr>
              <w:rPr>
                <w:rFonts w:ascii="Arial" w:hAnsi="Arial" w:cs="Arial"/>
                <w:sz w:val="28"/>
                <w:szCs w:val="28"/>
              </w:rPr>
            </w:pPr>
          </w:p>
          <w:p w14:paraId="30FCD64F" w14:textId="77777777" w:rsidR="006F4C59" w:rsidRDefault="006F4C59" w:rsidP="006A0B7D">
            <w:pPr>
              <w:rPr>
                <w:rFonts w:ascii="Arial" w:hAnsi="Arial" w:cs="Arial"/>
                <w:sz w:val="28"/>
                <w:szCs w:val="28"/>
              </w:rPr>
            </w:pPr>
          </w:p>
          <w:p w14:paraId="6388662C" w14:textId="77777777" w:rsidR="006F4C59" w:rsidRDefault="006F4C59" w:rsidP="006A0B7D">
            <w:pPr>
              <w:rPr>
                <w:rFonts w:ascii="Arial" w:hAnsi="Arial" w:cs="Arial"/>
                <w:sz w:val="28"/>
                <w:szCs w:val="28"/>
              </w:rPr>
            </w:pPr>
          </w:p>
          <w:p w14:paraId="485A0876" w14:textId="77777777" w:rsidR="006F4C59" w:rsidRDefault="006F4C59" w:rsidP="006A0B7D">
            <w:pPr>
              <w:rPr>
                <w:rFonts w:ascii="Arial" w:hAnsi="Arial" w:cs="Arial"/>
                <w:sz w:val="28"/>
                <w:szCs w:val="28"/>
              </w:rPr>
            </w:pPr>
          </w:p>
          <w:p w14:paraId="3BD3FAC2" w14:textId="77777777" w:rsidR="006F4C59" w:rsidRDefault="006F4C59" w:rsidP="006A0B7D">
            <w:pPr>
              <w:rPr>
                <w:rFonts w:ascii="Arial" w:hAnsi="Arial" w:cs="Arial"/>
                <w:sz w:val="28"/>
                <w:szCs w:val="28"/>
              </w:rPr>
            </w:pPr>
          </w:p>
          <w:p w14:paraId="2F8E2FEC" w14:textId="77777777" w:rsidR="006F4C59" w:rsidRDefault="006F4C59" w:rsidP="006A0B7D">
            <w:pPr>
              <w:rPr>
                <w:rFonts w:ascii="Arial" w:hAnsi="Arial" w:cs="Arial"/>
                <w:sz w:val="28"/>
                <w:szCs w:val="28"/>
              </w:rPr>
            </w:pPr>
          </w:p>
          <w:p w14:paraId="77990D27" w14:textId="77777777" w:rsidR="00D87C2E" w:rsidRDefault="00D87C2E" w:rsidP="006A0B7D">
            <w:pPr>
              <w:rPr>
                <w:rFonts w:ascii="Arial" w:hAnsi="Arial" w:cs="Arial"/>
                <w:sz w:val="28"/>
                <w:szCs w:val="28"/>
              </w:rPr>
            </w:pPr>
          </w:p>
          <w:p w14:paraId="5FD5DF72" w14:textId="0041CE6E" w:rsidR="006F4C59" w:rsidRPr="00644E3A" w:rsidRDefault="006F4C59" w:rsidP="006A0B7D">
            <w:pPr>
              <w:rPr>
                <w:rFonts w:ascii="Arial" w:hAnsi="Arial" w:cs="Arial"/>
                <w:sz w:val="28"/>
                <w:szCs w:val="28"/>
              </w:rPr>
            </w:pPr>
            <w:r w:rsidRPr="00460622">
              <w:rPr>
                <w:rFonts w:ascii="Arial" w:hAnsi="Arial" w:cs="Arial"/>
                <w:sz w:val="28"/>
                <w:szCs w:val="28"/>
              </w:rPr>
              <w:t>6.3</w:t>
            </w:r>
          </w:p>
        </w:tc>
        <w:tc>
          <w:tcPr>
            <w:tcW w:w="4241" w:type="dxa"/>
          </w:tcPr>
          <w:p w14:paraId="271763A5" w14:textId="40C7F373" w:rsidR="005D5719" w:rsidRDefault="008B5D7C" w:rsidP="006A0B7D">
            <w:pPr>
              <w:rPr>
                <w:rFonts w:ascii="Arial" w:hAnsi="Arial" w:cs="Arial"/>
                <w:sz w:val="28"/>
                <w:szCs w:val="28"/>
              </w:rPr>
            </w:pPr>
            <w:r>
              <w:rPr>
                <w:rFonts w:ascii="Arial" w:hAnsi="Arial" w:cs="Arial"/>
                <w:sz w:val="28"/>
                <w:szCs w:val="28"/>
              </w:rPr>
              <w:lastRenderedPageBreak/>
              <w:t xml:space="preserve">Promote, support and engage Disabled staff by encouraging them to join the DSN. Involve </w:t>
            </w:r>
            <w:r>
              <w:rPr>
                <w:rFonts w:ascii="Arial" w:hAnsi="Arial" w:cs="Arial"/>
                <w:sz w:val="28"/>
                <w:szCs w:val="28"/>
              </w:rPr>
              <w:lastRenderedPageBreak/>
              <w:t xml:space="preserve">the Network in delivering and monitoring the </w:t>
            </w:r>
            <w:r w:rsidR="00F31B9A">
              <w:rPr>
                <w:rFonts w:ascii="Arial" w:hAnsi="Arial" w:cs="Arial"/>
                <w:sz w:val="28"/>
                <w:szCs w:val="28"/>
              </w:rPr>
              <w:t xml:space="preserve">DE </w:t>
            </w:r>
            <w:r>
              <w:rPr>
                <w:rFonts w:ascii="Arial" w:hAnsi="Arial" w:cs="Arial"/>
                <w:sz w:val="28"/>
                <w:szCs w:val="28"/>
              </w:rPr>
              <w:t>action plan.</w:t>
            </w:r>
          </w:p>
          <w:p w14:paraId="5CCF3B12" w14:textId="77777777" w:rsidR="008B5D7C" w:rsidRDefault="008B5D7C" w:rsidP="006A0B7D">
            <w:pPr>
              <w:rPr>
                <w:rFonts w:ascii="Arial" w:hAnsi="Arial" w:cs="Arial"/>
                <w:sz w:val="28"/>
                <w:szCs w:val="28"/>
              </w:rPr>
            </w:pPr>
          </w:p>
          <w:p w14:paraId="52A3648B" w14:textId="45EDB1B4" w:rsidR="008B5D7C" w:rsidRDefault="006F4C59" w:rsidP="006A0B7D">
            <w:pPr>
              <w:rPr>
                <w:rFonts w:ascii="Arial" w:hAnsi="Arial" w:cs="Arial"/>
                <w:sz w:val="28"/>
                <w:szCs w:val="28"/>
              </w:rPr>
            </w:pPr>
            <w:r>
              <w:rPr>
                <w:rFonts w:ascii="Arial" w:hAnsi="Arial" w:cs="Arial"/>
                <w:sz w:val="28"/>
                <w:szCs w:val="28"/>
              </w:rPr>
              <w:t>Promote the concept of ‘nothing about us without us’ for all actions. By making sure that disabled staff</w:t>
            </w:r>
            <w:r w:rsidR="00D87C2E">
              <w:rPr>
                <w:rFonts w:ascii="Arial" w:hAnsi="Arial" w:cs="Arial"/>
                <w:sz w:val="28"/>
                <w:szCs w:val="28"/>
              </w:rPr>
              <w:t xml:space="preserve"> are </w:t>
            </w:r>
            <w:proofErr w:type="gramStart"/>
            <w:r w:rsidR="00B6257D">
              <w:rPr>
                <w:rFonts w:ascii="Arial" w:hAnsi="Arial" w:cs="Arial"/>
                <w:sz w:val="28"/>
                <w:szCs w:val="28"/>
              </w:rPr>
              <w:t>consulted</w:t>
            </w:r>
            <w:proofErr w:type="gramEnd"/>
            <w:r w:rsidR="00D87C2E">
              <w:rPr>
                <w:rFonts w:ascii="Arial" w:hAnsi="Arial" w:cs="Arial"/>
                <w:sz w:val="28"/>
                <w:szCs w:val="28"/>
              </w:rPr>
              <w:t xml:space="preserve"> and their views</w:t>
            </w:r>
            <w:r>
              <w:rPr>
                <w:rFonts w:ascii="Arial" w:hAnsi="Arial" w:cs="Arial"/>
                <w:sz w:val="28"/>
                <w:szCs w:val="28"/>
              </w:rPr>
              <w:t xml:space="preserve"> are represented in all strategies, policies</w:t>
            </w:r>
            <w:r w:rsidR="00D87C2E">
              <w:rPr>
                <w:rFonts w:ascii="Arial" w:hAnsi="Arial" w:cs="Arial"/>
                <w:sz w:val="28"/>
                <w:szCs w:val="28"/>
              </w:rPr>
              <w:t>, and decisions</w:t>
            </w:r>
            <w:r>
              <w:rPr>
                <w:rFonts w:ascii="Arial" w:hAnsi="Arial" w:cs="Arial"/>
                <w:sz w:val="28"/>
                <w:szCs w:val="28"/>
              </w:rPr>
              <w:t>.</w:t>
            </w:r>
          </w:p>
          <w:p w14:paraId="160AE61F" w14:textId="77777777" w:rsidR="006F4C59" w:rsidRDefault="006F4C59" w:rsidP="006A0B7D">
            <w:pPr>
              <w:rPr>
                <w:rFonts w:ascii="Arial" w:hAnsi="Arial" w:cs="Arial"/>
                <w:sz w:val="28"/>
                <w:szCs w:val="28"/>
              </w:rPr>
            </w:pPr>
          </w:p>
          <w:p w14:paraId="254A9B34" w14:textId="1E239A76" w:rsidR="006F4C59" w:rsidRPr="00644E3A" w:rsidRDefault="006F4C59" w:rsidP="006A0B7D">
            <w:pPr>
              <w:rPr>
                <w:rFonts w:ascii="Arial" w:hAnsi="Arial" w:cs="Arial"/>
                <w:sz w:val="28"/>
                <w:szCs w:val="28"/>
              </w:rPr>
            </w:pPr>
            <w:r w:rsidRPr="00460622">
              <w:rPr>
                <w:rFonts w:ascii="Arial" w:hAnsi="Arial" w:cs="Arial"/>
                <w:sz w:val="28"/>
                <w:szCs w:val="28"/>
              </w:rPr>
              <w:t>Establish a university CPD training</w:t>
            </w:r>
            <w:r w:rsidR="00ED4BED" w:rsidRPr="00460622">
              <w:rPr>
                <w:rFonts w:ascii="Arial" w:hAnsi="Arial" w:cs="Arial"/>
                <w:sz w:val="28"/>
                <w:szCs w:val="28"/>
              </w:rPr>
              <w:t xml:space="preserve">, </w:t>
            </w:r>
            <w:r w:rsidR="009A08D5" w:rsidRPr="00460622">
              <w:rPr>
                <w:rFonts w:ascii="Arial" w:hAnsi="Arial" w:cs="Arial"/>
                <w:sz w:val="28"/>
                <w:szCs w:val="28"/>
              </w:rPr>
              <w:t>e</w:t>
            </w:r>
            <w:r w:rsidR="00ED4BED" w:rsidRPr="00460622">
              <w:rPr>
                <w:rFonts w:ascii="Arial" w:hAnsi="Arial" w:cs="Arial"/>
                <w:sz w:val="28"/>
                <w:szCs w:val="28"/>
              </w:rPr>
              <w:t>ducation</w:t>
            </w:r>
            <w:r w:rsidRPr="00460622">
              <w:rPr>
                <w:rFonts w:ascii="Arial" w:hAnsi="Arial" w:cs="Arial"/>
                <w:sz w:val="28"/>
                <w:szCs w:val="28"/>
              </w:rPr>
              <w:t xml:space="preserve"> and development programme based on the affirmation model of disability for </w:t>
            </w:r>
            <w:r w:rsidR="00B6257D" w:rsidRPr="00460622">
              <w:rPr>
                <w:rFonts w:ascii="Arial" w:hAnsi="Arial" w:cs="Arial"/>
                <w:sz w:val="28"/>
                <w:szCs w:val="28"/>
              </w:rPr>
              <w:t xml:space="preserve">all </w:t>
            </w:r>
            <w:r w:rsidR="00611FB7" w:rsidRPr="00460622">
              <w:rPr>
                <w:rFonts w:ascii="Arial" w:hAnsi="Arial" w:cs="Arial"/>
                <w:sz w:val="28"/>
                <w:szCs w:val="28"/>
              </w:rPr>
              <w:t>decision-making</w:t>
            </w:r>
            <w:r w:rsidRPr="00460622">
              <w:rPr>
                <w:rFonts w:ascii="Arial" w:hAnsi="Arial" w:cs="Arial"/>
                <w:sz w:val="28"/>
                <w:szCs w:val="28"/>
              </w:rPr>
              <w:t xml:space="preserve"> committees.</w:t>
            </w:r>
          </w:p>
        </w:tc>
        <w:tc>
          <w:tcPr>
            <w:tcW w:w="3119" w:type="dxa"/>
          </w:tcPr>
          <w:p w14:paraId="798479CF" w14:textId="278C3F34" w:rsidR="005D5719" w:rsidRPr="00644E3A" w:rsidRDefault="005D5719" w:rsidP="006A0B7D">
            <w:pPr>
              <w:rPr>
                <w:rFonts w:ascii="Arial" w:hAnsi="Arial" w:cs="Arial"/>
                <w:sz w:val="28"/>
                <w:szCs w:val="28"/>
              </w:rPr>
            </w:pPr>
          </w:p>
        </w:tc>
        <w:tc>
          <w:tcPr>
            <w:tcW w:w="1810" w:type="dxa"/>
          </w:tcPr>
          <w:p w14:paraId="601B1F20" w14:textId="77777777" w:rsidR="00B71AA6" w:rsidRPr="0040644B" w:rsidRDefault="00B71AA6" w:rsidP="00B71AA6">
            <w:pPr>
              <w:shd w:val="clear" w:color="auto" w:fill="C00000"/>
              <w:rPr>
                <w:rFonts w:ascii="Arial" w:hAnsi="Arial" w:cs="Arial"/>
                <w:b/>
                <w:i/>
              </w:rPr>
            </w:pPr>
            <w:r w:rsidRPr="0040644B">
              <w:rPr>
                <w:rFonts w:ascii="Arial" w:hAnsi="Arial" w:cs="Arial"/>
                <w:b/>
                <w:i/>
              </w:rPr>
              <w:t>Short Term</w:t>
            </w:r>
          </w:p>
          <w:p w14:paraId="67554A60" w14:textId="77777777" w:rsidR="00CC5C90" w:rsidRDefault="00CC5C90" w:rsidP="006A0B7D">
            <w:pPr>
              <w:rPr>
                <w:rFonts w:ascii="Arial" w:hAnsi="Arial" w:cs="Arial"/>
                <w:bCs/>
                <w:i/>
              </w:rPr>
            </w:pPr>
          </w:p>
          <w:p w14:paraId="5079AE09" w14:textId="77777777" w:rsidR="00CC5C90" w:rsidRDefault="00CC5C90" w:rsidP="006A0B7D">
            <w:pPr>
              <w:rPr>
                <w:rFonts w:ascii="Arial" w:hAnsi="Arial" w:cs="Arial"/>
                <w:bCs/>
                <w:i/>
              </w:rPr>
            </w:pPr>
          </w:p>
          <w:p w14:paraId="655A5FD8" w14:textId="77777777" w:rsidR="00CC5C90" w:rsidRDefault="00CC5C90" w:rsidP="006A0B7D">
            <w:pPr>
              <w:rPr>
                <w:rFonts w:ascii="Arial" w:hAnsi="Arial" w:cs="Arial"/>
                <w:bCs/>
                <w:i/>
              </w:rPr>
            </w:pPr>
          </w:p>
          <w:p w14:paraId="634E796C" w14:textId="77777777" w:rsidR="00CC5C90" w:rsidRDefault="00CC5C90" w:rsidP="006A0B7D">
            <w:pPr>
              <w:rPr>
                <w:rFonts w:ascii="Arial" w:hAnsi="Arial" w:cs="Arial"/>
                <w:bCs/>
                <w:i/>
              </w:rPr>
            </w:pPr>
          </w:p>
          <w:p w14:paraId="75F4AD44" w14:textId="77777777" w:rsidR="00CC5C90" w:rsidRDefault="00CC5C90" w:rsidP="006A0B7D">
            <w:pPr>
              <w:rPr>
                <w:rFonts w:ascii="Arial" w:hAnsi="Arial" w:cs="Arial"/>
                <w:bCs/>
                <w:i/>
              </w:rPr>
            </w:pPr>
          </w:p>
          <w:p w14:paraId="359F917A" w14:textId="77777777" w:rsidR="00CC5C90" w:rsidRDefault="00CC5C90" w:rsidP="006A0B7D">
            <w:pPr>
              <w:rPr>
                <w:rFonts w:ascii="Arial" w:hAnsi="Arial" w:cs="Arial"/>
                <w:bCs/>
                <w:i/>
              </w:rPr>
            </w:pPr>
          </w:p>
          <w:p w14:paraId="2B654DD6" w14:textId="77777777" w:rsidR="00CC5C90" w:rsidRDefault="00CC5C90" w:rsidP="006A0B7D">
            <w:pPr>
              <w:rPr>
                <w:rFonts w:ascii="Arial" w:hAnsi="Arial" w:cs="Arial"/>
                <w:bCs/>
                <w:i/>
              </w:rPr>
            </w:pPr>
          </w:p>
          <w:p w14:paraId="47030A5C" w14:textId="77777777" w:rsidR="00CC5C90" w:rsidRDefault="00CC5C90" w:rsidP="006A0B7D">
            <w:pPr>
              <w:rPr>
                <w:rFonts w:ascii="Arial" w:hAnsi="Arial" w:cs="Arial"/>
                <w:bCs/>
                <w:i/>
              </w:rPr>
            </w:pPr>
            <w:r>
              <w:rPr>
                <w:rFonts w:ascii="Arial" w:hAnsi="Arial" w:cs="Arial"/>
                <w:bCs/>
                <w:i/>
              </w:rPr>
              <w:t>On-going</w:t>
            </w:r>
          </w:p>
          <w:p w14:paraId="5EF15F0B" w14:textId="77777777" w:rsidR="00B71AA6" w:rsidRDefault="00B71AA6" w:rsidP="006A0B7D">
            <w:pPr>
              <w:rPr>
                <w:rFonts w:ascii="Arial" w:hAnsi="Arial" w:cs="Arial"/>
                <w:bCs/>
                <w:i/>
              </w:rPr>
            </w:pPr>
          </w:p>
          <w:p w14:paraId="382AC3CF" w14:textId="77777777" w:rsidR="00B71AA6" w:rsidRDefault="00B71AA6" w:rsidP="006A0B7D">
            <w:pPr>
              <w:rPr>
                <w:rFonts w:ascii="Arial" w:hAnsi="Arial" w:cs="Arial"/>
                <w:bCs/>
                <w:i/>
              </w:rPr>
            </w:pPr>
          </w:p>
          <w:p w14:paraId="240481EE" w14:textId="77777777" w:rsidR="00B71AA6" w:rsidRDefault="00B71AA6" w:rsidP="006A0B7D">
            <w:pPr>
              <w:rPr>
                <w:rFonts w:ascii="Arial" w:hAnsi="Arial" w:cs="Arial"/>
                <w:bCs/>
                <w:i/>
              </w:rPr>
            </w:pPr>
          </w:p>
          <w:p w14:paraId="05F77C9A" w14:textId="77777777" w:rsidR="00B71AA6" w:rsidRDefault="00B71AA6" w:rsidP="006A0B7D">
            <w:pPr>
              <w:rPr>
                <w:rFonts w:ascii="Arial" w:hAnsi="Arial" w:cs="Arial"/>
                <w:bCs/>
                <w:i/>
              </w:rPr>
            </w:pPr>
          </w:p>
          <w:p w14:paraId="2FA831BC" w14:textId="77777777" w:rsidR="00B71AA6" w:rsidRDefault="00B71AA6" w:rsidP="006A0B7D">
            <w:pPr>
              <w:rPr>
                <w:rFonts w:ascii="Arial" w:hAnsi="Arial" w:cs="Arial"/>
                <w:bCs/>
                <w:i/>
              </w:rPr>
            </w:pPr>
          </w:p>
          <w:p w14:paraId="36F9044E" w14:textId="77777777" w:rsidR="00B71AA6" w:rsidRDefault="00B71AA6" w:rsidP="006A0B7D">
            <w:pPr>
              <w:rPr>
                <w:rFonts w:ascii="Arial" w:hAnsi="Arial" w:cs="Arial"/>
                <w:bCs/>
                <w:i/>
              </w:rPr>
            </w:pPr>
          </w:p>
          <w:p w14:paraId="11571F89" w14:textId="77777777" w:rsidR="00B71AA6" w:rsidRDefault="00B71AA6" w:rsidP="006A0B7D">
            <w:pPr>
              <w:rPr>
                <w:rFonts w:ascii="Arial" w:hAnsi="Arial" w:cs="Arial"/>
                <w:bCs/>
                <w:i/>
              </w:rPr>
            </w:pPr>
          </w:p>
          <w:p w14:paraId="77E9C963" w14:textId="77777777" w:rsidR="00B71AA6" w:rsidRDefault="00B71AA6" w:rsidP="006A0B7D">
            <w:pPr>
              <w:rPr>
                <w:rFonts w:ascii="Arial" w:hAnsi="Arial" w:cs="Arial"/>
                <w:bCs/>
                <w:i/>
              </w:rPr>
            </w:pPr>
          </w:p>
          <w:p w14:paraId="4D7A6BD9" w14:textId="40F7E990" w:rsidR="00B71AA6" w:rsidRDefault="00B71AA6" w:rsidP="006A0B7D">
            <w:pPr>
              <w:rPr>
                <w:rFonts w:ascii="Arial" w:hAnsi="Arial" w:cs="Arial"/>
                <w:bCs/>
                <w:i/>
              </w:rPr>
            </w:pPr>
          </w:p>
          <w:p w14:paraId="1D04C787" w14:textId="77777777" w:rsidR="00B71AA6" w:rsidRPr="001D57BB" w:rsidRDefault="00B71AA6" w:rsidP="00B71AA6">
            <w:pPr>
              <w:shd w:val="clear" w:color="auto" w:fill="4F6228" w:themeFill="accent3" w:themeFillShade="80"/>
              <w:rPr>
                <w:rFonts w:ascii="Arial" w:hAnsi="Arial" w:cs="Arial"/>
                <w:b/>
                <w:i/>
                <w:color w:val="FFFFFF" w:themeColor="background1"/>
              </w:rPr>
            </w:pPr>
            <w:r w:rsidRPr="001D57BB">
              <w:rPr>
                <w:rFonts w:ascii="Arial" w:hAnsi="Arial" w:cs="Arial"/>
                <w:b/>
                <w:i/>
                <w:color w:val="FFFFFF" w:themeColor="background1"/>
              </w:rPr>
              <w:t>Long term</w:t>
            </w:r>
          </w:p>
          <w:p w14:paraId="01C8121B" w14:textId="77777777" w:rsidR="00B71AA6" w:rsidRDefault="00B71AA6" w:rsidP="006A0B7D">
            <w:pPr>
              <w:rPr>
                <w:rFonts w:ascii="Arial" w:hAnsi="Arial" w:cs="Arial"/>
                <w:bCs/>
                <w:i/>
              </w:rPr>
            </w:pPr>
          </w:p>
          <w:p w14:paraId="20D8DA5B" w14:textId="5EDFDEFD" w:rsidR="00B71AA6" w:rsidRPr="006240E1" w:rsidRDefault="00B71AA6" w:rsidP="006A0B7D">
            <w:pPr>
              <w:rPr>
                <w:rFonts w:ascii="Arial" w:hAnsi="Arial" w:cs="Arial"/>
                <w:bCs/>
                <w:i/>
              </w:rPr>
            </w:pPr>
          </w:p>
        </w:tc>
        <w:tc>
          <w:tcPr>
            <w:tcW w:w="2584" w:type="dxa"/>
            <w:gridSpan w:val="2"/>
          </w:tcPr>
          <w:p w14:paraId="0B09773C" w14:textId="77777777" w:rsidR="005D5719" w:rsidRPr="00611FB7" w:rsidRDefault="00FC4451" w:rsidP="006A0B7D">
            <w:pPr>
              <w:rPr>
                <w:rFonts w:ascii="Arial" w:hAnsi="Arial" w:cs="Arial"/>
                <w:bCs/>
                <w:i/>
                <w:sz w:val="28"/>
                <w:szCs w:val="28"/>
              </w:rPr>
            </w:pPr>
            <w:r w:rsidRPr="00611FB7">
              <w:rPr>
                <w:rFonts w:ascii="Arial" w:hAnsi="Arial" w:cs="Arial"/>
                <w:bCs/>
                <w:i/>
                <w:sz w:val="28"/>
                <w:szCs w:val="28"/>
              </w:rPr>
              <w:lastRenderedPageBreak/>
              <w:t>DSN</w:t>
            </w:r>
          </w:p>
          <w:p w14:paraId="1D2E6C95" w14:textId="77777777" w:rsidR="00FC4451" w:rsidRPr="00611FB7" w:rsidRDefault="00FC4451" w:rsidP="006A0B7D">
            <w:pPr>
              <w:rPr>
                <w:rFonts w:ascii="Arial" w:hAnsi="Arial" w:cs="Arial"/>
                <w:bCs/>
                <w:i/>
                <w:sz w:val="28"/>
                <w:szCs w:val="28"/>
              </w:rPr>
            </w:pPr>
          </w:p>
          <w:p w14:paraId="70BF78D1" w14:textId="77777777" w:rsidR="00FC4451" w:rsidRPr="00611FB7" w:rsidRDefault="00FC4451" w:rsidP="006A0B7D">
            <w:pPr>
              <w:rPr>
                <w:rFonts w:ascii="Arial" w:hAnsi="Arial" w:cs="Arial"/>
                <w:bCs/>
                <w:i/>
                <w:sz w:val="28"/>
                <w:szCs w:val="28"/>
              </w:rPr>
            </w:pPr>
          </w:p>
          <w:p w14:paraId="7816C7CD" w14:textId="77777777" w:rsidR="00FC4451" w:rsidRPr="00611FB7" w:rsidRDefault="00FC4451" w:rsidP="006A0B7D">
            <w:pPr>
              <w:rPr>
                <w:rFonts w:ascii="Arial" w:hAnsi="Arial" w:cs="Arial"/>
                <w:bCs/>
                <w:i/>
                <w:sz w:val="28"/>
                <w:szCs w:val="28"/>
              </w:rPr>
            </w:pPr>
          </w:p>
          <w:p w14:paraId="0A84DCD7" w14:textId="77777777" w:rsidR="00FC4451" w:rsidRPr="00611FB7" w:rsidRDefault="00FC4451" w:rsidP="006A0B7D">
            <w:pPr>
              <w:rPr>
                <w:rFonts w:ascii="Arial" w:hAnsi="Arial" w:cs="Arial"/>
                <w:bCs/>
                <w:i/>
                <w:sz w:val="28"/>
                <w:szCs w:val="28"/>
              </w:rPr>
            </w:pPr>
          </w:p>
          <w:p w14:paraId="23245484" w14:textId="77777777" w:rsidR="00FC4451" w:rsidRPr="00611FB7" w:rsidRDefault="00FC4451" w:rsidP="006A0B7D">
            <w:pPr>
              <w:rPr>
                <w:rFonts w:ascii="Arial" w:hAnsi="Arial" w:cs="Arial"/>
                <w:bCs/>
                <w:i/>
                <w:sz w:val="28"/>
                <w:szCs w:val="28"/>
              </w:rPr>
            </w:pPr>
          </w:p>
          <w:p w14:paraId="16B6D25A" w14:textId="77777777" w:rsidR="00FC4451" w:rsidRPr="00611FB7" w:rsidRDefault="00FC4451" w:rsidP="006A0B7D">
            <w:pPr>
              <w:rPr>
                <w:rFonts w:ascii="Arial" w:hAnsi="Arial" w:cs="Arial"/>
                <w:bCs/>
                <w:i/>
                <w:sz w:val="28"/>
                <w:szCs w:val="28"/>
              </w:rPr>
            </w:pPr>
            <w:r w:rsidRPr="00611FB7">
              <w:rPr>
                <w:rFonts w:ascii="Arial" w:hAnsi="Arial" w:cs="Arial"/>
                <w:bCs/>
                <w:i/>
                <w:sz w:val="28"/>
                <w:szCs w:val="28"/>
              </w:rPr>
              <w:t>University Secretary &amp; Business Planning team</w:t>
            </w:r>
          </w:p>
          <w:p w14:paraId="5437710D" w14:textId="77777777" w:rsidR="00FC4451" w:rsidRPr="00611FB7" w:rsidRDefault="00FC4451" w:rsidP="006A0B7D">
            <w:pPr>
              <w:rPr>
                <w:rFonts w:ascii="Arial" w:hAnsi="Arial" w:cs="Arial"/>
                <w:bCs/>
                <w:i/>
                <w:sz w:val="28"/>
                <w:szCs w:val="28"/>
              </w:rPr>
            </w:pPr>
          </w:p>
          <w:p w14:paraId="7FC7AF15" w14:textId="77777777" w:rsidR="00FC4451" w:rsidRPr="00611FB7" w:rsidRDefault="00FC4451" w:rsidP="006A0B7D">
            <w:pPr>
              <w:rPr>
                <w:rFonts w:ascii="Arial" w:hAnsi="Arial" w:cs="Arial"/>
                <w:bCs/>
                <w:i/>
                <w:sz w:val="28"/>
                <w:szCs w:val="28"/>
              </w:rPr>
            </w:pPr>
          </w:p>
          <w:p w14:paraId="27248DE3" w14:textId="77777777" w:rsidR="00FC4451" w:rsidRPr="00611FB7" w:rsidRDefault="00FC4451" w:rsidP="006A0B7D">
            <w:pPr>
              <w:rPr>
                <w:rFonts w:ascii="Arial" w:hAnsi="Arial" w:cs="Arial"/>
                <w:bCs/>
                <w:i/>
                <w:sz w:val="28"/>
                <w:szCs w:val="28"/>
              </w:rPr>
            </w:pPr>
          </w:p>
          <w:p w14:paraId="56023501" w14:textId="77777777" w:rsidR="00FC4451" w:rsidRPr="00611FB7" w:rsidRDefault="00FC4451" w:rsidP="006A0B7D">
            <w:pPr>
              <w:rPr>
                <w:rFonts w:ascii="Arial" w:hAnsi="Arial" w:cs="Arial"/>
                <w:bCs/>
                <w:i/>
                <w:sz w:val="28"/>
                <w:szCs w:val="28"/>
              </w:rPr>
            </w:pPr>
          </w:p>
          <w:p w14:paraId="583C3AF8" w14:textId="3BBBB11A" w:rsidR="00FC4451" w:rsidRPr="00611FB7" w:rsidRDefault="00FC4451" w:rsidP="006A0B7D">
            <w:pPr>
              <w:rPr>
                <w:rFonts w:ascii="Arial" w:hAnsi="Arial" w:cs="Arial"/>
                <w:bCs/>
                <w:i/>
                <w:sz w:val="28"/>
                <w:szCs w:val="28"/>
              </w:rPr>
            </w:pPr>
            <w:r w:rsidRPr="00460622">
              <w:rPr>
                <w:rFonts w:ascii="Arial" w:hAnsi="Arial" w:cs="Arial"/>
                <w:bCs/>
                <w:i/>
                <w:sz w:val="28"/>
                <w:szCs w:val="28"/>
              </w:rPr>
              <w:t>HROD</w:t>
            </w:r>
            <w:r w:rsidR="00ED4BED" w:rsidRPr="00460622">
              <w:rPr>
                <w:rFonts w:ascii="Arial" w:hAnsi="Arial" w:cs="Arial"/>
                <w:bCs/>
                <w:i/>
                <w:sz w:val="28"/>
                <w:szCs w:val="28"/>
              </w:rPr>
              <w:t xml:space="preserve">, </w:t>
            </w:r>
            <w:r w:rsidR="00ED4BED">
              <w:rPr>
                <w:rFonts w:ascii="Arial" w:hAnsi="Arial" w:cs="Arial"/>
                <w:bCs/>
                <w:i/>
                <w:sz w:val="28"/>
                <w:szCs w:val="28"/>
              </w:rPr>
              <w:t>University Secretary and DSN</w:t>
            </w:r>
          </w:p>
          <w:p w14:paraId="05A79AF8" w14:textId="3B2A1389" w:rsidR="00FC4451" w:rsidRPr="006240E1" w:rsidRDefault="00FC4451" w:rsidP="006A0B7D">
            <w:pPr>
              <w:rPr>
                <w:rFonts w:ascii="Arial" w:hAnsi="Arial" w:cs="Arial"/>
                <w:bCs/>
                <w:i/>
              </w:rPr>
            </w:pPr>
          </w:p>
        </w:tc>
        <w:tc>
          <w:tcPr>
            <w:tcW w:w="5725" w:type="dxa"/>
          </w:tcPr>
          <w:p w14:paraId="4D62B2D2" w14:textId="0F92B6B4" w:rsidR="005D5719" w:rsidRDefault="0064652E" w:rsidP="006A0B7D">
            <w:pPr>
              <w:rPr>
                <w:rFonts w:ascii="Arial" w:hAnsi="Arial" w:cs="Arial"/>
                <w:bCs/>
              </w:rPr>
            </w:pPr>
            <w:r w:rsidRPr="0064652E">
              <w:rPr>
                <w:rFonts w:ascii="Arial" w:hAnsi="Arial" w:cs="Arial"/>
                <w:b/>
                <w:i/>
                <w:iCs/>
                <w:sz w:val="28"/>
                <w:szCs w:val="28"/>
              </w:rPr>
              <w:lastRenderedPageBreak/>
              <w:t>DSN members regularly advised of activities happening and opportunities to get involved</w:t>
            </w:r>
            <w:r w:rsidRPr="0064652E">
              <w:rPr>
                <w:rFonts w:ascii="Arial" w:hAnsi="Arial" w:cs="Arial"/>
                <w:bCs/>
              </w:rPr>
              <w:t>.</w:t>
            </w:r>
          </w:p>
          <w:p w14:paraId="76104480" w14:textId="77777777" w:rsidR="00516368" w:rsidRDefault="00516368" w:rsidP="006A0B7D">
            <w:pPr>
              <w:rPr>
                <w:rFonts w:ascii="Arial" w:hAnsi="Arial" w:cs="Arial"/>
                <w:bCs/>
              </w:rPr>
            </w:pPr>
          </w:p>
          <w:p w14:paraId="2A58D6B3" w14:textId="77777777" w:rsidR="00516368" w:rsidRDefault="00516368" w:rsidP="006A0B7D">
            <w:pPr>
              <w:rPr>
                <w:rFonts w:ascii="Arial" w:hAnsi="Arial" w:cs="Arial"/>
                <w:bCs/>
              </w:rPr>
            </w:pPr>
          </w:p>
          <w:p w14:paraId="5A484A8E" w14:textId="77777777" w:rsidR="00516368" w:rsidRDefault="00516368" w:rsidP="006A0B7D">
            <w:pPr>
              <w:rPr>
                <w:rFonts w:ascii="Arial" w:hAnsi="Arial" w:cs="Arial"/>
                <w:bCs/>
              </w:rPr>
            </w:pPr>
          </w:p>
          <w:p w14:paraId="7F939558" w14:textId="77777777" w:rsidR="00516368" w:rsidRDefault="00516368" w:rsidP="006A0B7D">
            <w:pPr>
              <w:rPr>
                <w:rFonts w:ascii="Arial" w:hAnsi="Arial" w:cs="Arial"/>
                <w:bCs/>
              </w:rPr>
            </w:pPr>
          </w:p>
          <w:p w14:paraId="318EAE3C" w14:textId="77777777" w:rsidR="00516368" w:rsidRDefault="00516368" w:rsidP="006A0B7D">
            <w:pPr>
              <w:rPr>
                <w:rFonts w:ascii="Arial" w:hAnsi="Arial" w:cs="Arial"/>
                <w:b/>
                <w:i/>
                <w:iCs/>
                <w:sz w:val="28"/>
                <w:szCs w:val="28"/>
              </w:rPr>
            </w:pPr>
            <w:r w:rsidRPr="002B78F2">
              <w:rPr>
                <w:rFonts w:ascii="Arial" w:hAnsi="Arial" w:cs="Arial"/>
                <w:b/>
                <w:i/>
                <w:iCs/>
                <w:sz w:val="28"/>
                <w:szCs w:val="28"/>
              </w:rPr>
              <w:t>DSN office bearers i</w:t>
            </w:r>
            <w:r w:rsidR="002B78F2" w:rsidRPr="002B78F2">
              <w:rPr>
                <w:rFonts w:ascii="Arial" w:hAnsi="Arial" w:cs="Arial"/>
                <w:b/>
                <w:i/>
                <w:iCs/>
                <w:sz w:val="28"/>
                <w:szCs w:val="28"/>
              </w:rPr>
              <w:t>nvolved in meetings with VC, Chair of Board of Governors as well as attending a meeting of the University EDI Committee.</w:t>
            </w:r>
          </w:p>
          <w:p w14:paraId="3F3C11C1" w14:textId="77777777" w:rsidR="0064652E" w:rsidRDefault="0064652E" w:rsidP="006A0B7D">
            <w:pPr>
              <w:rPr>
                <w:rFonts w:ascii="Arial" w:hAnsi="Arial" w:cs="Arial"/>
                <w:b/>
                <w:i/>
                <w:iCs/>
                <w:sz w:val="28"/>
                <w:szCs w:val="28"/>
              </w:rPr>
            </w:pPr>
          </w:p>
          <w:p w14:paraId="574A2F3B" w14:textId="77777777" w:rsidR="0064652E" w:rsidRDefault="0064652E" w:rsidP="006A0B7D">
            <w:pPr>
              <w:rPr>
                <w:rFonts w:ascii="Arial" w:hAnsi="Arial" w:cs="Arial"/>
                <w:b/>
                <w:i/>
                <w:iCs/>
                <w:sz w:val="28"/>
                <w:szCs w:val="28"/>
              </w:rPr>
            </w:pPr>
          </w:p>
          <w:p w14:paraId="0925039F" w14:textId="77777777" w:rsidR="0064652E" w:rsidRDefault="0064652E" w:rsidP="006A0B7D">
            <w:pPr>
              <w:rPr>
                <w:rFonts w:ascii="Arial" w:hAnsi="Arial" w:cs="Arial"/>
                <w:b/>
                <w:i/>
                <w:iCs/>
                <w:sz w:val="28"/>
                <w:szCs w:val="28"/>
              </w:rPr>
            </w:pPr>
          </w:p>
          <w:p w14:paraId="24128029" w14:textId="77777777" w:rsidR="0064652E" w:rsidRDefault="0064652E" w:rsidP="006A0B7D">
            <w:pPr>
              <w:rPr>
                <w:rFonts w:ascii="Arial" w:hAnsi="Arial" w:cs="Arial"/>
                <w:b/>
                <w:i/>
                <w:iCs/>
                <w:sz w:val="28"/>
                <w:szCs w:val="28"/>
              </w:rPr>
            </w:pPr>
          </w:p>
          <w:p w14:paraId="5152CCA4" w14:textId="7E8DE692" w:rsidR="0064652E" w:rsidRPr="002B78F2" w:rsidRDefault="0064652E" w:rsidP="006A0B7D">
            <w:pPr>
              <w:rPr>
                <w:rFonts w:ascii="Arial" w:hAnsi="Arial" w:cs="Arial"/>
                <w:b/>
                <w:i/>
                <w:iCs/>
                <w:sz w:val="28"/>
                <w:szCs w:val="28"/>
              </w:rPr>
            </w:pPr>
            <w:r w:rsidRPr="0064652E">
              <w:rPr>
                <w:rFonts w:ascii="Arial" w:hAnsi="Arial" w:cs="Arial"/>
                <w:b/>
                <w:i/>
                <w:iCs/>
                <w:sz w:val="28"/>
                <w:szCs w:val="28"/>
              </w:rPr>
              <w:t>DSN have been asked to review some online training. DSN hoping to arrange some Autism training.</w:t>
            </w:r>
          </w:p>
        </w:tc>
      </w:tr>
      <w:tr w:rsidR="00201930" w:rsidRPr="006240E1" w14:paraId="42615DD1" w14:textId="77777777" w:rsidTr="6BFE9E21">
        <w:trPr>
          <w:trHeight w:val="630"/>
          <w:jc w:val="center"/>
        </w:trPr>
        <w:tc>
          <w:tcPr>
            <w:tcW w:w="22872" w:type="dxa"/>
            <w:gridSpan w:val="10"/>
            <w:tcBorders>
              <w:left w:val="dashed" w:sz="4" w:space="0" w:color="auto"/>
            </w:tcBorders>
          </w:tcPr>
          <w:p w14:paraId="017882F8" w14:textId="77777777" w:rsidR="00201930" w:rsidRPr="00644E3A" w:rsidRDefault="00201930" w:rsidP="006A0B7D">
            <w:pPr>
              <w:rPr>
                <w:rFonts w:ascii="Arial" w:hAnsi="Arial" w:cs="Arial"/>
                <w:sz w:val="28"/>
                <w:szCs w:val="28"/>
              </w:rPr>
            </w:pPr>
          </w:p>
          <w:p w14:paraId="0745231D" w14:textId="7F3C12A6" w:rsidR="00201930" w:rsidRPr="00644E3A" w:rsidRDefault="00FA7693" w:rsidP="006A0B7D">
            <w:pPr>
              <w:rPr>
                <w:rFonts w:ascii="Arial" w:hAnsi="Arial" w:cs="Arial"/>
                <w:sz w:val="28"/>
                <w:szCs w:val="28"/>
              </w:rPr>
            </w:pPr>
            <w:r>
              <w:rPr>
                <w:rFonts w:ascii="Arial" w:hAnsi="Arial" w:cs="Arial"/>
                <w:sz w:val="28"/>
                <w:szCs w:val="28"/>
              </w:rPr>
              <w:t xml:space="preserve">7. </w:t>
            </w:r>
            <w:r w:rsidR="00201930" w:rsidRPr="0398CEDB">
              <w:rPr>
                <w:rFonts w:ascii="Arial" w:hAnsi="Arial" w:cs="Arial"/>
                <w:sz w:val="28"/>
                <w:szCs w:val="28"/>
              </w:rPr>
              <w:t xml:space="preserve">Addressing </w:t>
            </w:r>
            <w:r w:rsidR="00171BB2" w:rsidRPr="0398CEDB">
              <w:rPr>
                <w:rFonts w:ascii="Arial" w:hAnsi="Arial" w:cs="Arial"/>
                <w:sz w:val="28"/>
                <w:szCs w:val="28"/>
              </w:rPr>
              <w:t xml:space="preserve">and reporting </w:t>
            </w:r>
            <w:r w:rsidR="00644E3A" w:rsidRPr="0398CEDB">
              <w:rPr>
                <w:rFonts w:ascii="Arial" w:hAnsi="Arial" w:cs="Arial"/>
                <w:sz w:val="28"/>
                <w:szCs w:val="28"/>
              </w:rPr>
              <w:t xml:space="preserve">Disability </w:t>
            </w:r>
            <w:r w:rsidR="00201930" w:rsidRPr="0398CEDB">
              <w:rPr>
                <w:rFonts w:ascii="Arial" w:hAnsi="Arial" w:cs="Arial"/>
                <w:sz w:val="28"/>
                <w:szCs w:val="28"/>
              </w:rPr>
              <w:t>harassment</w:t>
            </w:r>
            <w:r w:rsidR="00EB5542" w:rsidRPr="0398CEDB">
              <w:rPr>
                <w:rFonts w:ascii="Arial" w:hAnsi="Arial" w:cs="Arial"/>
                <w:sz w:val="28"/>
                <w:szCs w:val="28"/>
              </w:rPr>
              <w:t xml:space="preserve"> and Institutional culture</w:t>
            </w:r>
            <w:r w:rsidR="00412DCD" w:rsidRPr="0398CEDB">
              <w:rPr>
                <w:rFonts w:ascii="Arial" w:hAnsi="Arial" w:cs="Arial"/>
                <w:sz w:val="28"/>
                <w:szCs w:val="28"/>
              </w:rPr>
              <w:t xml:space="preserve"> </w:t>
            </w:r>
          </w:p>
          <w:p w14:paraId="5C0EE483" w14:textId="689AF328" w:rsidR="00201930" w:rsidRPr="00644E3A" w:rsidRDefault="00201930" w:rsidP="006A0B7D">
            <w:pPr>
              <w:rPr>
                <w:rFonts w:ascii="Arial" w:hAnsi="Arial" w:cs="Arial"/>
                <w:bCs/>
                <w:sz w:val="28"/>
                <w:szCs w:val="28"/>
              </w:rPr>
            </w:pPr>
          </w:p>
        </w:tc>
      </w:tr>
      <w:tr w:rsidR="005D5719" w:rsidRPr="006240E1" w14:paraId="5FCA4DD2" w14:textId="77777777" w:rsidTr="002E7DD9">
        <w:trPr>
          <w:trHeight w:val="630"/>
          <w:jc w:val="center"/>
        </w:trPr>
        <w:tc>
          <w:tcPr>
            <w:tcW w:w="4497" w:type="dxa"/>
            <w:tcBorders>
              <w:left w:val="dashed" w:sz="4" w:space="0" w:color="auto"/>
            </w:tcBorders>
          </w:tcPr>
          <w:p w14:paraId="74E30797" w14:textId="77777777" w:rsidR="005D5719" w:rsidRPr="00644E3A" w:rsidRDefault="005D5719" w:rsidP="006A0B7D">
            <w:pPr>
              <w:rPr>
                <w:rFonts w:ascii="Arial" w:hAnsi="Arial" w:cs="Arial"/>
                <w:sz w:val="28"/>
                <w:szCs w:val="28"/>
              </w:rPr>
            </w:pPr>
          </w:p>
        </w:tc>
        <w:tc>
          <w:tcPr>
            <w:tcW w:w="896" w:type="dxa"/>
            <w:gridSpan w:val="3"/>
          </w:tcPr>
          <w:p w14:paraId="3C88D3E4" w14:textId="77777777" w:rsidR="00DD2C11" w:rsidRPr="00460622" w:rsidRDefault="00E26D16" w:rsidP="006A0B7D">
            <w:pPr>
              <w:rPr>
                <w:rFonts w:ascii="Arial" w:hAnsi="Arial" w:cs="Arial"/>
                <w:sz w:val="28"/>
                <w:szCs w:val="28"/>
              </w:rPr>
            </w:pPr>
            <w:r w:rsidRPr="00460622">
              <w:rPr>
                <w:rFonts w:ascii="Arial" w:hAnsi="Arial" w:cs="Arial"/>
                <w:sz w:val="28"/>
                <w:szCs w:val="28"/>
              </w:rPr>
              <w:t>7.1</w:t>
            </w:r>
          </w:p>
          <w:p w14:paraId="6CF95CF2" w14:textId="77777777" w:rsidR="00E26D16" w:rsidRPr="00460622" w:rsidRDefault="00E26D16" w:rsidP="006A0B7D">
            <w:pPr>
              <w:rPr>
                <w:rFonts w:ascii="Arial" w:hAnsi="Arial" w:cs="Arial"/>
                <w:sz w:val="28"/>
                <w:szCs w:val="28"/>
              </w:rPr>
            </w:pPr>
          </w:p>
          <w:p w14:paraId="1942BAF5" w14:textId="77777777" w:rsidR="00E26D16" w:rsidRPr="00460622" w:rsidRDefault="00E26D16" w:rsidP="006A0B7D">
            <w:pPr>
              <w:rPr>
                <w:rFonts w:ascii="Arial" w:hAnsi="Arial" w:cs="Arial"/>
                <w:sz w:val="28"/>
                <w:szCs w:val="28"/>
              </w:rPr>
            </w:pPr>
          </w:p>
          <w:p w14:paraId="33114F00" w14:textId="77777777" w:rsidR="00E26D16" w:rsidRPr="00460622" w:rsidRDefault="00E26D16" w:rsidP="006A0B7D">
            <w:pPr>
              <w:rPr>
                <w:rFonts w:ascii="Arial" w:hAnsi="Arial" w:cs="Arial"/>
                <w:sz w:val="28"/>
                <w:szCs w:val="28"/>
              </w:rPr>
            </w:pPr>
          </w:p>
          <w:p w14:paraId="15B2DE79" w14:textId="77777777" w:rsidR="00E751E2" w:rsidRPr="00460622" w:rsidRDefault="00E751E2" w:rsidP="006A0B7D">
            <w:pPr>
              <w:rPr>
                <w:rFonts w:ascii="Arial" w:hAnsi="Arial" w:cs="Arial"/>
                <w:sz w:val="28"/>
                <w:szCs w:val="28"/>
              </w:rPr>
            </w:pPr>
          </w:p>
          <w:p w14:paraId="1A0E5A3B" w14:textId="77777777" w:rsidR="00E751E2" w:rsidRPr="00460622" w:rsidRDefault="00E751E2" w:rsidP="006A0B7D">
            <w:pPr>
              <w:rPr>
                <w:rFonts w:ascii="Arial" w:hAnsi="Arial" w:cs="Arial"/>
                <w:sz w:val="28"/>
                <w:szCs w:val="28"/>
              </w:rPr>
            </w:pPr>
          </w:p>
          <w:p w14:paraId="50AF8C38" w14:textId="77777777" w:rsidR="00E751E2" w:rsidRPr="00460622" w:rsidRDefault="00E751E2" w:rsidP="006A0B7D">
            <w:pPr>
              <w:rPr>
                <w:rFonts w:ascii="Arial" w:hAnsi="Arial" w:cs="Arial"/>
                <w:sz w:val="28"/>
                <w:szCs w:val="28"/>
              </w:rPr>
            </w:pPr>
          </w:p>
          <w:p w14:paraId="1A19BCD3" w14:textId="464B4554" w:rsidR="00E26D16" w:rsidRPr="00460622" w:rsidRDefault="00E26D16" w:rsidP="006A0B7D">
            <w:pPr>
              <w:rPr>
                <w:rFonts w:ascii="Arial" w:hAnsi="Arial" w:cs="Arial"/>
                <w:sz w:val="28"/>
                <w:szCs w:val="28"/>
              </w:rPr>
            </w:pPr>
            <w:r w:rsidRPr="00460622">
              <w:rPr>
                <w:rFonts w:ascii="Arial" w:hAnsi="Arial" w:cs="Arial"/>
                <w:sz w:val="28"/>
                <w:szCs w:val="28"/>
              </w:rPr>
              <w:t>7.2</w:t>
            </w:r>
          </w:p>
          <w:p w14:paraId="51D0B8B8" w14:textId="77777777" w:rsidR="00E26D16" w:rsidRPr="00460622" w:rsidRDefault="00E26D16" w:rsidP="006A0B7D">
            <w:pPr>
              <w:rPr>
                <w:rFonts w:ascii="Arial" w:hAnsi="Arial" w:cs="Arial"/>
                <w:sz w:val="28"/>
                <w:szCs w:val="28"/>
              </w:rPr>
            </w:pPr>
          </w:p>
          <w:p w14:paraId="151B24CF" w14:textId="77777777" w:rsidR="00E26D16" w:rsidRPr="00460622" w:rsidRDefault="00E26D16" w:rsidP="006A0B7D">
            <w:pPr>
              <w:rPr>
                <w:rFonts w:ascii="Arial" w:hAnsi="Arial" w:cs="Arial"/>
                <w:sz w:val="28"/>
                <w:szCs w:val="28"/>
              </w:rPr>
            </w:pPr>
          </w:p>
          <w:p w14:paraId="72B9D24C" w14:textId="77777777" w:rsidR="00E26D16" w:rsidRPr="00460622" w:rsidRDefault="00E26D16" w:rsidP="006A0B7D">
            <w:pPr>
              <w:rPr>
                <w:rFonts w:ascii="Arial" w:hAnsi="Arial" w:cs="Arial"/>
                <w:sz w:val="28"/>
                <w:szCs w:val="28"/>
              </w:rPr>
            </w:pPr>
          </w:p>
          <w:p w14:paraId="013FD20B" w14:textId="77777777" w:rsidR="00E26D16" w:rsidRPr="00460622" w:rsidRDefault="00E26D16" w:rsidP="006A0B7D">
            <w:pPr>
              <w:rPr>
                <w:rFonts w:ascii="Arial" w:hAnsi="Arial" w:cs="Arial"/>
                <w:sz w:val="28"/>
                <w:szCs w:val="28"/>
              </w:rPr>
            </w:pPr>
          </w:p>
          <w:p w14:paraId="7C3C33FC" w14:textId="77777777" w:rsidR="00E26D16" w:rsidRPr="00460622" w:rsidRDefault="00E26D16" w:rsidP="006A0B7D">
            <w:pPr>
              <w:rPr>
                <w:rFonts w:ascii="Arial" w:hAnsi="Arial" w:cs="Arial"/>
                <w:sz w:val="28"/>
                <w:szCs w:val="28"/>
              </w:rPr>
            </w:pPr>
          </w:p>
          <w:p w14:paraId="4398C5EA" w14:textId="77777777" w:rsidR="007A5161" w:rsidRDefault="007A5161" w:rsidP="006A0B7D">
            <w:pPr>
              <w:rPr>
                <w:rFonts w:ascii="Arial" w:hAnsi="Arial" w:cs="Arial"/>
                <w:sz w:val="28"/>
                <w:szCs w:val="28"/>
              </w:rPr>
            </w:pPr>
          </w:p>
          <w:p w14:paraId="6B1C12BD" w14:textId="347690AB" w:rsidR="00E26D16" w:rsidRPr="00460622" w:rsidRDefault="00E26D16" w:rsidP="006A0B7D">
            <w:pPr>
              <w:rPr>
                <w:rFonts w:ascii="Arial" w:hAnsi="Arial" w:cs="Arial"/>
                <w:sz w:val="28"/>
                <w:szCs w:val="28"/>
              </w:rPr>
            </w:pPr>
            <w:r w:rsidRPr="00460622">
              <w:rPr>
                <w:rFonts w:ascii="Arial" w:hAnsi="Arial" w:cs="Arial"/>
                <w:sz w:val="28"/>
                <w:szCs w:val="28"/>
              </w:rPr>
              <w:t>7.3</w:t>
            </w:r>
          </w:p>
          <w:p w14:paraId="590D5A59" w14:textId="77777777" w:rsidR="00B152B3" w:rsidRPr="00CC5C90" w:rsidRDefault="00B152B3" w:rsidP="006A0B7D">
            <w:pPr>
              <w:rPr>
                <w:rFonts w:ascii="Arial" w:hAnsi="Arial" w:cs="Arial"/>
                <w:color w:val="FF0000"/>
                <w:sz w:val="28"/>
                <w:szCs w:val="28"/>
              </w:rPr>
            </w:pPr>
          </w:p>
          <w:p w14:paraId="44FA9444" w14:textId="77777777" w:rsidR="00B152B3" w:rsidRPr="00CC5C90" w:rsidRDefault="00B152B3" w:rsidP="006A0B7D">
            <w:pPr>
              <w:rPr>
                <w:rFonts w:ascii="Arial" w:hAnsi="Arial" w:cs="Arial"/>
                <w:color w:val="FF0000"/>
                <w:sz w:val="28"/>
                <w:szCs w:val="28"/>
              </w:rPr>
            </w:pPr>
          </w:p>
          <w:p w14:paraId="732F2E75" w14:textId="77777777" w:rsidR="00B152B3" w:rsidRPr="00CC5C90" w:rsidRDefault="00B152B3" w:rsidP="006A0B7D">
            <w:pPr>
              <w:rPr>
                <w:rFonts w:ascii="Arial" w:hAnsi="Arial" w:cs="Arial"/>
                <w:color w:val="FF0000"/>
                <w:sz w:val="28"/>
                <w:szCs w:val="28"/>
              </w:rPr>
            </w:pPr>
          </w:p>
          <w:p w14:paraId="122611E3" w14:textId="77777777" w:rsidR="00B152B3" w:rsidRPr="00CC5C90" w:rsidRDefault="00B152B3" w:rsidP="006A0B7D">
            <w:pPr>
              <w:rPr>
                <w:rFonts w:ascii="Arial" w:hAnsi="Arial" w:cs="Arial"/>
                <w:color w:val="FF0000"/>
                <w:sz w:val="28"/>
                <w:szCs w:val="28"/>
              </w:rPr>
            </w:pPr>
          </w:p>
          <w:p w14:paraId="74423D88" w14:textId="77777777" w:rsidR="00B152B3" w:rsidRPr="00CC5C90" w:rsidRDefault="00B152B3" w:rsidP="006A0B7D">
            <w:pPr>
              <w:rPr>
                <w:rFonts w:ascii="Arial" w:hAnsi="Arial" w:cs="Arial"/>
                <w:color w:val="FF0000"/>
                <w:sz w:val="28"/>
                <w:szCs w:val="28"/>
              </w:rPr>
            </w:pPr>
          </w:p>
          <w:p w14:paraId="1876C54E" w14:textId="61F620B6" w:rsidR="00B152B3" w:rsidRDefault="00B152B3" w:rsidP="006A0B7D">
            <w:pPr>
              <w:rPr>
                <w:rFonts w:ascii="Arial" w:hAnsi="Arial" w:cs="Arial"/>
                <w:color w:val="FF0000"/>
                <w:sz w:val="28"/>
                <w:szCs w:val="28"/>
              </w:rPr>
            </w:pPr>
          </w:p>
          <w:p w14:paraId="79BB1314" w14:textId="77777777" w:rsidR="00B152B3" w:rsidRPr="00B71AA6" w:rsidRDefault="00B152B3" w:rsidP="006A0B7D">
            <w:pPr>
              <w:rPr>
                <w:rFonts w:ascii="Arial" w:hAnsi="Arial" w:cs="Arial"/>
                <w:sz w:val="28"/>
                <w:szCs w:val="28"/>
              </w:rPr>
            </w:pPr>
            <w:r w:rsidRPr="00B71AA6">
              <w:rPr>
                <w:rFonts w:ascii="Arial" w:hAnsi="Arial" w:cs="Arial"/>
                <w:sz w:val="28"/>
                <w:szCs w:val="28"/>
              </w:rPr>
              <w:t>7.4</w:t>
            </w:r>
          </w:p>
          <w:p w14:paraId="2B41977B" w14:textId="77777777" w:rsidR="00D81954" w:rsidRPr="00B71AA6" w:rsidRDefault="00D81954" w:rsidP="006A0B7D">
            <w:pPr>
              <w:rPr>
                <w:rFonts w:ascii="Arial" w:hAnsi="Arial" w:cs="Arial"/>
                <w:sz w:val="28"/>
                <w:szCs w:val="28"/>
              </w:rPr>
            </w:pPr>
          </w:p>
          <w:p w14:paraId="243753BA" w14:textId="77777777" w:rsidR="00D81954" w:rsidRPr="00B71AA6" w:rsidRDefault="00D81954" w:rsidP="006A0B7D">
            <w:pPr>
              <w:rPr>
                <w:rFonts w:ascii="Arial" w:hAnsi="Arial" w:cs="Arial"/>
                <w:sz w:val="28"/>
                <w:szCs w:val="28"/>
              </w:rPr>
            </w:pPr>
          </w:p>
          <w:p w14:paraId="4ADC00C1" w14:textId="77777777" w:rsidR="00D81954" w:rsidRPr="00B71AA6" w:rsidRDefault="00D81954" w:rsidP="006A0B7D">
            <w:pPr>
              <w:rPr>
                <w:rFonts w:ascii="Arial" w:hAnsi="Arial" w:cs="Arial"/>
                <w:sz w:val="28"/>
                <w:szCs w:val="28"/>
              </w:rPr>
            </w:pPr>
          </w:p>
          <w:p w14:paraId="35DDB5F7" w14:textId="77777777" w:rsidR="0064652E" w:rsidRDefault="0064652E" w:rsidP="006A0B7D">
            <w:pPr>
              <w:rPr>
                <w:rFonts w:ascii="Arial" w:hAnsi="Arial" w:cs="Arial"/>
                <w:sz w:val="28"/>
                <w:szCs w:val="28"/>
              </w:rPr>
            </w:pPr>
          </w:p>
          <w:p w14:paraId="04344956" w14:textId="5CF81F82" w:rsidR="00D81954" w:rsidRPr="00B71AA6" w:rsidRDefault="00D81954" w:rsidP="006A0B7D">
            <w:pPr>
              <w:rPr>
                <w:rFonts w:ascii="Arial" w:hAnsi="Arial" w:cs="Arial"/>
                <w:sz w:val="28"/>
                <w:szCs w:val="28"/>
              </w:rPr>
            </w:pPr>
            <w:r w:rsidRPr="00B71AA6">
              <w:rPr>
                <w:rFonts w:ascii="Arial" w:hAnsi="Arial" w:cs="Arial"/>
                <w:sz w:val="28"/>
                <w:szCs w:val="28"/>
              </w:rPr>
              <w:lastRenderedPageBreak/>
              <w:t>7.5</w:t>
            </w:r>
          </w:p>
          <w:p w14:paraId="1C963FEF" w14:textId="77777777" w:rsidR="00087C6D" w:rsidRPr="00B71AA6" w:rsidRDefault="00087C6D" w:rsidP="006A0B7D">
            <w:pPr>
              <w:rPr>
                <w:rFonts w:ascii="Arial" w:hAnsi="Arial" w:cs="Arial"/>
                <w:sz w:val="28"/>
                <w:szCs w:val="28"/>
              </w:rPr>
            </w:pPr>
          </w:p>
          <w:p w14:paraId="108572BB" w14:textId="77777777" w:rsidR="00087C6D" w:rsidRPr="00B71AA6" w:rsidRDefault="00087C6D" w:rsidP="006A0B7D">
            <w:pPr>
              <w:rPr>
                <w:rFonts w:ascii="Arial" w:hAnsi="Arial" w:cs="Arial"/>
                <w:sz w:val="28"/>
                <w:szCs w:val="28"/>
              </w:rPr>
            </w:pPr>
          </w:p>
          <w:p w14:paraId="12DDA755" w14:textId="77777777" w:rsidR="00087C6D" w:rsidRPr="00B71AA6" w:rsidRDefault="00087C6D" w:rsidP="006A0B7D">
            <w:pPr>
              <w:rPr>
                <w:rFonts w:ascii="Arial" w:hAnsi="Arial" w:cs="Arial"/>
                <w:sz w:val="28"/>
                <w:szCs w:val="28"/>
              </w:rPr>
            </w:pPr>
          </w:p>
          <w:p w14:paraId="4A2562E2" w14:textId="77777777" w:rsidR="00087C6D" w:rsidRPr="00B71AA6" w:rsidRDefault="00087C6D" w:rsidP="006A0B7D">
            <w:pPr>
              <w:rPr>
                <w:rFonts w:ascii="Arial" w:hAnsi="Arial" w:cs="Arial"/>
                <w:sz w:val="28"/>
                <w:szCs w:val="28"/>
              </w:rPr>
            </w:pPr>
          </w:p>
          <w:p w14:paraId="57526FE1" w14:textId="77777777" w:rsidR="00087C6D" w:rsidRPr="00B71AA6" w:rsidRDefault="00087C6D" w:rsidP="006A0B7D">
            <w:pPr>
              <w:rPr>
                <w:rFonts w:ascii="Arial" w:hAnsi="Arial" w:cs="Arial"/>
                <w:sz w:val="28"/>
                <w:szCs w:val="28"/>
              </w:rPr>
            </w:pPr>
          </w:p>
          <w:p w14:paraId="23117E7D" w14:textId="77777777" w:rsidR="00087C6D" w:rsidRPr="00B71AA6" w:rsidRDefault="00087C6D" w:rsidP="006A0B7D">
            <w:pPr>
              <w:rPr>
                <w:rFonts w:ascii="Arial" w:hAnsi="Arial" w:cs="Arial"/>
                <w:sz w:val="28"/>
                <w:szCs w:val="28"/>
              </w:rPr>
            </w:pPr>
          </w:p>
          <w:p w14:paraId="180E1357" w14:textId="77777777" w:rsidR="00087C6D" w:rsidRPr="00B71AA6" w:rsidRDefault="00087C6D" w:rsidP="006A0B7D">
            <w:pPr>
              <w:rPr>
                <w:rFonts w:ascii="Arial" w:hAnsi="Arial" w:cs="Arial"/>
                <w:sz w:val="28"/>
                <w:szCs w:val="28"/>
              </w:rPr>
            </w:pPr>
          </w:p>
          <w:p w14:paraId="2BA53392" w14:textId="77777777" w:rsidR="00B71AA6" w:rsidRDefault="00B71AA6" w:rsidP="006A0B7D">
            <w:pPr>
              <w:rPr>
                <w:rFonts w:ascii="Arial" w:hAnsi="Arial" w:cs="Arial"/>
                <w:sz w:val="28"/>
                <w:szCs w:val="28"/>
              </w:rPr>
            </w:pPr>
          </w:p>
          <w:p w14:paraId="09746C26" w14:textId="33179B15" w:rsidR="00087C6D" w:rsidRPr="00D81954" w:rsidRDefault="00087C6D" w:rsidP="006A0B7D">
            <w:pPr>
              <w:rPr>
                <w:rFonts w:ascii="Arial" w:hAnsi="Arial" w:cs="Arial"/>
                <w:color w:val="0070C0"/>
                <w:sz w:val="28"/>
                <w:szCs w:val="28"/>
              </w:rPr>
            </w:pPr>
            <w:r w:rsidRPr="00B71AA6">
              <w:rPr>
                <w:rFonts w:ascii="Arial" w:hAnsi="Arial" w:cs="Arial"/>
                <w:sz w:val="28"/>
                <w:szCs w:val="28"/>
              </w:rPr>
              <w:t>7.6</w:t>
            </w:r>
          </w:p>
        </w:tc>
        <w:tc>
          <w:tcPr>
            <w:tcW w:w="4241" w:type="dxa"/>
          </w:tcPr>
          <w:p w14:paraId="7854131D" w14:textId="00BBC417" w:rsidR="005D5719" w:rsidRPr="00460622" w:rsidRDefault="00E26D16" w:rsidP="006A0B7D">
            <w:pPr>
              <w:rPr>
                <w:rFonts w:ascii="Arial" w:hAnsi="Arial" w:cs="Arial"/>
                <w:sz w:val="28"/>
                <w:szCs w:val="28"/>
              </w:rPr>
            </w:pPr>
            <w:r w:rsidRPr="00460622">
              <w:rPr>
                <w:rFonts w:ascii="Arial" w:hAnsi="Arial" w:cs="Arial"/>
                <w:sz w:val="28"/>
                <w:szCs w:val="28"/>
              </w:rPr>
              <w:lastRenderedPageBreak/>
              <w:t xml:space="preserve">Review </w:t>
            </w:r>
            <w:r w:rsidR="00E751E2" w:rsidRPr="00460622">
              <w:rPr>
                <w:rFonts w:ascii="Arial" w:hAnsi="Arial" w:cs="Arial"/>
                <w:sz w:val="28"/>
                <w:szCs w:val="28"/>
              </w:rPr>
              <w:t>of existing</w:t>
            </w:r>
            <w:r w:rsidRPr="00460622">
              <w:rPr>
                <w:rFonts w:ascii="Arial" w:hAnsi="Arial" w:cs="Arial"/>
                <w:sz w:val="28"/>
                <w:szCs w:val="28"/>
              </w:rPr>
              <w:t xml:space="preserve"> policies</w:t>
            </w:r>
            <w:r w:rsidR="00FC4451" w:rsidRPr="00460622">
              <w:rPr>
                <w:rFonts w:ascii="Arial" w:hAnsi="Arial" w:cs="Arial"/>
                <w:sz w:val="28"/>
                <w:szCs w:val="28"/>
              </w:rPr>
              <w:t xml:space="preserve">, procedures </w:t>
            </w:r>
            <w:r w:rsidRPr="00460622">
              <w:rPr>
                <w:rFonts w:ascii="Arial" w:hAnsi="Arial" w:cs="Arial"/>
                <w:sz w:val="28"/>
                <w:szCs w:val="28"/>
              </w:rPr>
              <w:t>and guidance</w:t>
            </w:r>
            <w:r w:rsidR="001D17DD" w:rsidRPr="00460622">
              <w:rPr>
                <w:rFonts w:ascii="Arial" w:hAnsi="Arial" w:cs="Arial"/>
                <w:sz w:val="28"/>
                <w:szCs w:val="28"/>
              </w:rPr>
              <w:t xml:space="preserve"> (identified by DSN)</w:t>
            </w:r>
            <w:r w:rsidRPr="00460622">
              <w:rPr>
                <w:rFonts w:ascii="Arial" w:hAnsi="Arial" w:cs="Arial"/>
                <w:sz w:val="28"/>
                <w:szCs w:val="28"/>
              </w:rPr>
              <w:t xml:space="preserve"> </w:t>
            </w:r>
            <w:r w:rsidR="00E751E2" w:rsidRPr="00460622">
              <w:rPr>
                <w:rFonts w:ascii="Arial" w:hAnsi="Arial" w:cs="Arial"/>
                <w:sz w:val="28"/>
                <w:szCs w:val="28"/>
              </w:rPr>
              <w:t xml:space="preserve">through </w:t>
            </w:r>
            <w:r w:rsidRPr="00460622">
              <w:rPr>
                <w:rFonts w:ascii="Arial" w:hAnsi="Arial" w:cs="Arial"/>
                <w:sz w:val="28"/>
                <w:szCs w:val="28"/>
              </w:rPr>
              <w:t>Disability lens</w:t>
            </w:r>
            <w:r w:rsidR="00E751E2" w:rsidRPr="00460622">
              <w:rPr>
                <w:rFonts w:ascii="Arial" w:hAnsi="Arial" w:cs="Arial"/>
                <w:sz w:val="28"/>
                <w:szCs w:val="28"/>
              </w:rPr>
              <w:t>. As well as monitoring and ensuring compliance with them.</w:t>
            </w:r>
          </w:p>
          <w:p w14:paraId="69F294A6" w14:textId="1A3D8D82" w:rsidR="00E26D16" w:rsidRPr="00460622" w:rsidRDefault="00E26D16" w:rsidP="006A0B7D">
            <w:pPr>
              <w:rPr>
                <w:rFonts w:ascii="Arial" w:hAnsi="Arial" w:cs="Arial"/>
                <w:sz w:val="28"/>
                <w:szCs w:val="28"/>
              </w:rPr>
            </w:pPr>
          </w:p>
          <w:p w14:paraId="466A689A" w14:textId="64F7BE98" w:rsidR="00E26D16" w:rsidRDefault="00E26D16" w:rsidP="006A0B7D">
            <w:pPr>
              <w:rPr>
                <w:rFonts w:ascii="Arial" w:hAnsi="Arial" w:cs="Arial"/>
                <w:sz w:val="28"/>
                <w:szCs w:val="28"/>
              </w:rPr>
            </w:pPr>
            <w:r w:rsidRPr="00460622">
              <w:rPr>
                <w:rFonts w:ascii="Arial" w:hAnsi="Arial" w:cs="Arial"/>
                <w:sz w:val="28"/>
                <w:szCs w:val="28"/>
              </w:rPr>
              <w:t>Simplified document with guidance for Disabled staff on support available as well as policies and procedures on reporting issues related to their disability.</w:t>
            </w:r>
          </w:p>
          <w:p w14:paraId="0F57C03D" w14:textId="77777777" w:rsidR="007A5161" w:rsidRPr="00460622" w:rsidRDefault="007A5161" w:rsidP="006A0B7D">
            <w:pPr>
              <w:rPr>
                <w:rFonts w:ascii="Arial" w:hAnsi="Arial" w:cs="Arial"/>
                <w:sz w:val="28"/>
                <w:szCs w:val="28"/>
              </w:rPr>
            </w:pPr>
          </w:p>
          <w:p w14:paraId="6ED7AFF9" w14:textId="77777777" w:rsidR="00E26D16" w:rsidRPr="00460622" w:rsidRDefault="00E26D16" w:rsidP="006A0B7D">
            <w:pPr>
              <w:rPr>
                <w:rFonts w:ascii="Arial" w:hAnsi="Arial" w:cs="Arial"/>
                <w:sz w:val="28"/>
                <w:szCs w:val="28"/>
              </w:rPr>
            </w:pPr>
            <w:r w:rsidRPr="00460622">
              <w:rPr>
                <w:rFonts w:ascii="Arial" w:hAnsi="Arial" w:cs="Arial"/>
                <w:sz w:val="28"/>
                <w:szCs w:val="28"/>
              </w:rPr>
              <w:t>Monitor Incident reporting tool and provide report on issues reported related to disability.</w:t>
            </w:r>
          </w:p>
          <w:p w14:paraId="788E912D" w14:textId="23F05C58" w:rsidR="000C211A" w:rsidRPr="00460622" w:rsidRDefault="00FC4451" w:rsidP="000C211A">
            <w:pPr>
              <w:rPr>
                <w:rFonts w:ascii="Arial" w:hAnsi="Arial" w:cs="Arial"/>
                <w:sz w:val="28"/>
                <w:szCs w:val="28"/>
              </w:rPr>
            </w:pPr>
            <w:r w:rsidRPr="00460622">
              <w:rPr>
                <w:rFonts w:ascii="Arial" w:hAnsi="Arial" w:cs="Arial"/>
                <w:sz w:val="28"/>
                <w:szCs w:val="28"/>
              </w:rPr>
              <w:t>Including d</w:t>
            </w:r>
            <w:r w:rsidR="000C211A" w:rsidRPr="00460622">
              <w:rPr>
                <w:rFonts w:ascii="Arial" w:hAnsi="Arial" w:cs="Arial"/>
                <w:sz w:val="28"/>
                <w:szCs w:val="28"/>
              </w:rPr>
              <w:t xml:space="preserve">ata analysis to understand the level of disability bullying and </w:t>
            </w:r>
            <w:proofErr w:type="gramStart"/>
            <w:r w:rsidR="000C211A" w:rsidRPr="00460622">
              <w:rPr>
                <w:rFonts w:ascii="Arial" w:hAnsi="Arial" w:cs="Arial"/>
                <w:sz w:val="28"/>
                <w:szCs w:val="28"/>
              </w:rPr>
              <w:t>harassment</w:t>
            </w:r>
            <w:proofErr w:type="gramEnd"/>
          </w:p>
          <w:p w14:paraId="57136E04" w14:textId="1F706553" w:rsidR="00087C6D" w:rsidRDefault="00087C6D" w:rsidP="000C211A">
            <w:pPr>
              <w:rPr>
                <w:rFonts w:ascii="Arial" w:hAnsi="Arial" w:cs="Arial"/>
                <w:color w:val="FF0000"/>
                <w:sz w:val="28"/>
                <w:szCs w:val="28"/>
              </w:rPr>
            </w:pPr>
          </w:p>
          <w:p w14:paraId="35EBDAC6" w14:textId="2A6C517E" w:rsidR="00087C6D" w:rsidRPr="00B71AA6" w:rsidRDefault="00087C6D" w:rsidP="000C211A">
            <w:pPr>
              <w:rPr>
                <w:rFonts w:ascii="Arial" w:hAnsi="Arial" w:cs="Arial"/>
                <w:sz w:val="28"/>
                <w:szCs w:val="28"/>
              </w:rPr>
            </w:pPr>
            <w:r w:rsidRPr="00B71AA6">
              <w:rPr>
                <w:rFonts w:ascii="Arial" w:hAnsi="Arial" w:cs="Arial"/>
                <w:sz w:val="28"/>
                <w:szCs w:val="28"/>
              </w:rPr>
              <w:t>Monitor grievance reporting from disabled staff and action taken.</w:t>
            </w:r>
          </w:p>
          <w:p w14:paraId="3E315A3E" w14:textId="77777777" w:rsidR="00F31B9A" w:rsidRPr="00B71AA6" w:rsidRDefault="00F31B9A" w:rsidP="000C211A">
            <w:pPr>
              <w:rPr>
                <w:rFonts w:ascii="Arial" w:hAnsi="Arial" w:cs="Arial"/>
                <w:sz w:val="28"/>
                <w:szCs w:val="28"/>
              </w:rPr>
            </w:pPr>
          </w:p>
          <w:p w14:paraId="40258026" w14:textId="463B5169" w:rsidR="005A50F6" w:rsidRPr="00B71AA6" w:rsidRDefault="000C211A" w:rsidP="000C211A">
            <w:pPr>
              <w:rPr>
                <w:rFonts w:ascii="Arial" w:hAnsi="Arial" w:cs="Arial"/>
                <w:sz w:val="28"/>
                <w:szCs w:val="28"/>
              </w:rPr>
            </w:pPr>
            <w:r w:rsidRPr="00B71AA6">
              <w:rPr>
                <w:rFonts w:ascii="Arial" w:hAnsi="Arial" w:cs="Arial"/>
                <w:sz w:val="28"/>
                <w:szCs w:val="28"/>
              </w:rPr>
              <w:lastRenderedPageBreak/>
              <w:t>Training – what is disability discrimination, bullying and harassment</w:t>
            </w:r>
            <w:r w:rsidR="00E9076D" w:rsidRPr="00B71AA6">
              <w:rPr>
                <w:rFonts w:ascii="Arial" w:hAnsi="Arial" w:cs="Arial"/>
                <w:sz w:val="28"/>
                <w:szCs w:val="28"/>
              </w:rPr>
              <w:t>.</w:t>
            </w:r>
            <w:r w:rsidR="00B71AA6">
              <w:rPr>
                <w:rFonts w:ascii="Arial" w:hAnsi="Arial" w:cs="Arial"/>
                <w:sz w:val="28"/>
                <w:szCs w:val="28"/>
              </w:rPr>
              <w:t xml:space="preserve"> Also Ally training-</w:t>
            </w:r>
            <w:r w:rsidR="00E9076D" w:rsidRPr="00B71AA6">
              <w:rPr>
                <w:rFonts w:ascii="Arial" w:hAnsi="Arial" w:cs="Arial"/>
                <w:sz w:val="28"/>
                <w:szCs w:val="28"/>
              </w:rPr>
              <w:t xml:space="preserve"> In</w:t>
            </w:r>
            <w:r w:rsidR="00C80160" w:rsidRPr="00B71AA6">
              <w:rPr>
                <w:rFonts w:ascii="Arial" w:hAnsi="Arial" w:cs="Arial"/>
                <w:sz w:val="28"/>
                <w:szCs w:val="28"/>
              </w:rPr>
              <w:t>viting staff to be</w:t>
            </w:r>
            <w:r w:rsidR="00CD7EB0" w:rsidRPr="00B71AA6">
              <w:rPr>
                <w:rFonts w:ascii="Arial" w:hAnsi="Arial" w:cs="Arial"/>
                <w:sz w:val="28"/>
                <w:szCs w:val="28"/>
              </w:rPr>
              <w:t xml:space="preserve"> ‘allies for disability’</w:t>
            </w:r>
            <w:r w:rsidR="00DB4DE5" w:rsidRPr="00B71AA6">
              <w:rPr>
                <w:rFonts w:ascii="Arial" w:hAnsi="Arial" w:cs="Arial"/>
                <w:sz w:val="28"/>
                <w:szCs w:val="28"/>
              </w:rPr>
              <w:t xml:space="preserve"> </w:t>
            </w:r>
            <w:r w:rsidR="00E9076D" w:rsidRPr="00B71AA6">
              <w:rPr>
                <w:rFonts w:ascii="Arial" w:hAnsi="Arial" w:cs="Arial"/>
                <w:sz w:val="28"/>
                <w:szCs w:val="28"/>
              </w:rPr>
              <w:t>by</w:t>
            </w:r>
            <w:r w:rsidR="00DB4DE5" w:rsidRPr="00B71AA6">
              <w:rPr>
                <w:rFonts w:ascii="Arial" w:hAnsi="Arial" w:cs="Arial"/>
                <w:sz w:val="28"/>
                <w:szCs w:val="28"/>
              </w:rPr>
              <w:t xml:space="preserve"> </w:t>
            </w:r>
            <w:r w:rsidR="006E0EF1" w:rsidRPr="00B71AA6">
              <w:rPr>
                <w:rFonts w:ascii="Arial" w:hAnsi="Arial" w:cs="Arial"/>
                <w:sz w:val="28"/>
                <w:szCs w:val="28"/>
              </w:rPr>
              <w:t xml:space="preserve">being an ‘active’ rather than ‘passive’ bystander, </w:t>
            </w:r>
            <w:r w:rsidR="00DB4DE5" w:rsidRPr="00B71AA6">
              <w:rPr>
                <w:rFonts w:ascii="Arial" w:hAnsi="Arial" w:cs="Arial"/>
                <w:sz w:val="28"/>
                <w:szCs w:val="28"/>
              </w:rPr>
              <w:t>challenging micr</w:t>
            </w:r>
            <w:r w:rsidR="006E0EF1" w:rsidRPr="00B71AA6">
              <w:rPr>
                <w:rFonts w:ascii="Arial" w:hAnsi="Arial" w:cs="Arial"/>
                <w:sz w:val="28"/>
                <w:szCs w:val="28"/>
              </w:rPr>
              <w:t>o</w:t>
            </w:r>
            <w:r w:rsidR="00DB4DE5" w:rsidRPr="00B71AA6">
              <w:rPr>
                <w:rFonts w:ascii="Arial" w:hAnsi="Arial" w:cs="Arial"/>
                <w:sz w:val="28"/>
                <w:szCs w:val="28"/>
              </w:rPr>
              <w:t>-aggressions</w:t>
            </w:r>
            <w:r w:rsidR="006E0EF1" w:rsidRPr="00B71AA6">
              <w:rPr>
                <w:rFonts w:ascii="Arial" w:hAnsi="Arial" w:cs="Arial"/>
                <w:sz w:val="28"/>
                <w:szCs w:val="28"/>
              </w:rPr>
              <w:t>, etc.</w:t>
            </w:r>
          </w:p>
          <w:p w14:paraId="20A1958B" w14:textId="71F2A885" w:rsidR="0067791E" w:rsidRPr="00B71AA6" w:rsidRDefault="0067791E" w:rsidP="000C211A">
            <w:pPr>
              <w:rPr>
                <w:rFonts w:ascii="Arial" w:hAnsi="Arial" w:cs="Arial"/>
                <w:sz w:val="28"/>
                <w:szCs w:val="28"/>
              </w:rPr>
            </w:pPr>
          </w:p>
          <w:p w14:paraId="0537EAE9" w14:textId="32548CE4" w:rsidR="0067791E" w:rsidRPr="00B71AA6" w:rsidRDefault="0067791E" w:rsidP="000C211A">
            <w:pPr>
              <w:rPr>
                <w:rFonts w:ascii="Arial" w:hAnsi="Arial" w:cs="Arial"/>
                <w:sz w:val="28"/>
                <w:szCs w:val="28"/>
              </w:rPr>
            </w:pPr>
            <w:r w:rsidRPr="00B71AA6">
              <w:rPr>
                <w:rFonts w:ascii="Arial" w:hAnsi="Arial" w:cs="Arial"/>
                <w:sz w:val="28"/>
                <w:szCs w:val="28"/>
              </w:rPr>
              <w:t>Creating an ‘advocacy directory’ within the DSN wherein members</w:t>
            </w:r>
            <w:r w:rsidR="00D81954" w:rsidRPr="00B71AA6">
              <w:rPr>
                <w:rFonts w:ascii="Arial" w:hAnsi="Arial" w:cs="Arial"/>
                <w:sz w:val="28"/>
                <w:szCs w:val="28"/>
              </w:rPr>
              <w:t xml:space="preserve"> commit to be an advocate for other disabled staff and receive mentoring/training accordingly.</w:t>
            </w:r>
          </w:p>
          <w:p w14:paraId="49C8D92F" w14:textId="77777777" w:rsidR="000C211A" w:rsidRPr="00CC5C90" w:rsidRDefault="000C211A" w:rsidP="000C211A">
            <w:pPr>
              <w:rPr>
                <w:rFonts w:ascii="Arial" w:hAnsi="Arial" w:cs="Arial"/>
                <w:color w:val="FF0000"/>
                <w:sz w:val="28"/>
                <w:szCs w:val="28"/>
              </w:rPr>
            </w:pPr>
          </w:p>
          <w:p w14:paraId="0515068F" w14:textId="77777777" w:rsidR="000C211A" w:rsidRPr="00CC5C90" w:rsidRDefault="000C211A" w:rsidP="000C211A">
            <w:pPr>
              <w:rPr>
                <w:rFonts w:ascii="Arial" w:hAnsi="Arial" w:cs="Arial"/>
                <w:color w:val="FF0000"/>
                <w:sz w:val="28"/>
                <w:szCs w:val="28"/>
              </w:rPr>
            </w:pPr>
          </w:p>
          <w:p w14:paraId="1104E52D" w14:textId="507850D8" w:rsidR="000C211A" w:rsidRPr="00CC5C90" w:rsidRDefault="000C211A" w:rsidP="006A0B7D">
            <w:pPr>
              <w:rPr>
                <w:rFonts w:ascii="Arial" w:hAnsi="Arial" w:cs="Arial"/>
                <w:color w:val="FF0000"/>
                <w:sz w:val="28"/>
                <w:szCs w:val="28"/>
              </w:rPr>
            </w:pPr>
          </w:p>
        </w:tc>
        <w:tc>
          <w:tcPr>
            <w:tcW w:w="3119" w:type="dxa"/>
          </w:tcPr>
          <w:p w14:paraId="0E5157BD" w14:textId="27EC36A8" w:rsidR="00FC4451" w:rsidRPr="00460622" w:rsidRDefault="001D17DD" w:rsidP="00360E6E">
            <w:pPr>
              <w:rPr>
                <w:rFonts w:ascii="Arial" w:hAnsi="Arial" w:cs="Arial"/>
                <w:sz w:val="28"/>
                <w:szCs w:val="28"/>
              </w:rPr>
            </w:pPr>
            <w:r w:rsidRPr="00460622">
              <w:rPr>
                <w:rFonts w:ascii="Arial" w:hAnsi="Arial" w:cs="Arial"/>
                <w:sz w:val="28"/>
                <w:szCs w:val="28"/>
              </w:rPr>
              <w:lastRenderedPageBreak/>
              <w:t>Policies identified and reviewed.</w:t>
            </w:r>
          </w:p>
          <w:p w14:paraId="4431EAAC" w14:textId="77777777" w:rsidR="00FC4451" w:rsidRPr="00460622" w:rsidRDefault="00FC4451" w:rsidP="00360E6E">
            <w:pPr>
              <w:rPr>
                <w:rFonts w:ascii="Arial" w:hAnsi="Arial" w:cs="Arial"/>
                <w:sz w:val="28"/>
                <w:szCs w:val="28"/>
              </w:rPr>
            </w:pPr>
          </w:p>
          <w:p w14:paraId="2D4A4D8B" w14:textId="77777777" w:rsidR="00FC4451" w:rsidRPr="00460622" w:rsidRDefault="00FC4451" w:rsidP="00360E6E">
            <w:pPr>
              <w:rPr>
                <w:rFonts w:ascii="Arial" w:hAnsi="Arial" w:cs="Arial"/>
                <w:sz w:val="28"/>
                <w:szCs w:val="28"/>
              </w:rPr>
            </w:pPr>
          </w:p>
          <w:p w14:paraId="51A75371" w14:textId="77777777" w:rsidR="00FC4451" w:rsidRPr="00460622" w:rsidRDefault="00FC4451" w:rsidP="00360E6E">
            <w:pPr>
              <w:rPr>
                <w:rFonts w:ascii="Arial" w:hAnsi="Arial" w:cs="Arial"/>
                <w:sz w:val="28"/>
                <w:szCs w:val="28"/>
              </w:rPr>
            </w:pPr>
          </w:p>
          <w:p w14:paraId="738B61A9" w14:textId="77777777" w:rsidR="00FC4451" w:rsidRPr="00460622" w:rsidRDefault="00FC4451" w:rsidP="00360E6E">
            <w:pPr>
              <w:rPr>
                <w:rFonts w:ascii="Arial" w:hAnsi="Arial" w:cs="Arial"/>
                <w:sz w:val="28"/>
                <w:szCs w:val="28"/>
              </w:rPr>
            </w:pPr>
          </w:p>
          <w:p w14:paraId="238590C0" w14:textId="77777777" w:rsidR="00FC4451" w:rsidRPr="00460622" w:rsidRDefault="00FC4451" w:rsidP="00360E6E">
            <w:pPr>
              <w:rPr>
                <w:rFonts w:ascii="Arial" w:hAnsi="Arial" w:cs="Arial"/>
                <w:sz w:val="28"/>
                <w:szCs w:val="28"/>
              </w:rPr>
            </w:pPr>
          </w:p>
          <w:p w14:paraId="14F37213" w14:textId="66A4595E" w:rsidR="00FC4451" w:rsidRPr="00460622" w:rsidRDefault="00C126B1" w:rsidP="00360E6E">
            <w:pPr>
              <w:rPr>
                <w:rFonts w:ascii="Arial" w:hAnsi="Arial" w:cs="Arial"/>
                <w:sz w:val="28"/>
                <w:szCs w:val="28"/>
              </w:rPr>
            </w:pPr>
            <w:r w:rsidRPr="004259D1">
              <w:rPr>
                <w:rFonts w:ascii="Arial" w:hAnsi="Arial" w:cs="Arial"/>
                <w:sz w:val="28"/>
                <w:szCs w:val="28"/>
                <w:highlight w:val="yellow"/>
              </w:rPr>
              <w:t>Develop guidance</w:t>
            </w:r>
            <w:r w:rsidR="00AE2E07" w:rsidRPr="004259D1">
              <w:rPr>
                <w:rFonts w:ascii="Arial" w:hAnsi="Arial" w:cs="Arial"/>
                <w:sz w:val="28"/>
                <w:szCs w:val="28"/>
                <w:highlight w:val="yellow"/>
              </w:rPr>
              <w:t xml:space="preserve"> /signposting- web </w:t>
            </w:r>
            <w:proofErr w:type="gramStart"/>
            <w:r w:rsidR="00AE2E07" w:rsidRPr="004259D1">
              <w:rPr>
                <w:rFonts w:ascii="Arial" w:hAnsi="Arial" w:cs="Arial"/>
                <w:sz w:val="28"/>
                <w:szCs w:val="28"/>
                <w:highlight w:val="yellow"/>
              </w:rPr>
              <w:t>page</w:t>
            </w:r>
            <w:proofErr w:type="gramEnd"/>
          </w:p>
          <w:p w14:paraId="7D307DE1" w14:textId="77777777" w:rsidR="00FC4451" w:rsidRPr="00460622" w:rsidRDefault="00FC4451" w:rsidP="00360E6E">
            <w:pPr>
              <w:rPr>
                <w:rFonts w:ascii="Arial" w:hAnsi="Arial" w:cs="Arial"/>
                <w:sz w:val="28"/>
                <w:szCs w:val="28"/>
              </w:rPr>
            </w:pPr>
          </w:p>
          <w:p w14:paraId="42054E06" w14:textId="77777777" w:rsidR="00FC4451" w:rsidRPr="00460622" w:rsidRDefault="00FC4451" w:rsidP="00360E6E">
            <w:pPr>
              <w:rPr>
                <w:rFonts w:ascii="Arial" w:hAnsi="Arial" w:cs="Arial"/>
                <w:sz w:val="28"/>
                <w:szCs w:val="28"/>
              </w:rPr>
            </w:pPr>
          </w:p>
          <w:p w14:paraId="6B35BC08" w14:textId="77777777" w:rsidR="00FC4451" w:rsidRPr="00460622" w:rsidRDefault="00FC4451" w:rsidP="00360E6E">
            <w:pPr>
              <w:rPr>
                <w:rFonts w:ascii="Arial" w:hAnsi="Arial" w:cs="Arial"/>
                <w:sz w:val="28"/>
                <w:szCs w:val="28"/>
              </w:rPr>
            </w:pPr>
          </w:p>
          <w:p w14:paraId="4B7C8C83" w14:textId="77777777" w:rsidR="00E33EA7" w:rsidRPr="00460622" w:rsidRDefault="00E33EA7" w:rsidP="00360E6E">
            <w:pPr>
              <w:rPr>
                <w:rFonts w:ascii="Arial" w:hAnsi="Arial" w:cs="Arial"/>
                <w:sz w:val="28"/>
                <w:szCs w:val="28"/>
              </w:rPr>
            </w:pPr>
          </w:p>
          <w:p w14:paraId="6F9566ED" w14:textId="77777777" w:rsidR="007A5161" w:rsidRDefault="007A5161" w:rsidP="00360E6E">
            <w:pPr>
              <w:rPr>
                <w:rFonts w:ascii="Arial" w:hAnsi="Arial" w:cs="Arial"/>
                <w:sz w:val="28"/>
                <w:szCs w:val="28"/>
              </w:rPr>
            </w:pPr>
          </w:p>
          <w:p w14:paraId="7D7A99BD" w14:textId="56ED7B06" w:rsidR="00FC4451" w:rsidRPr="00460622" w:rsidRDefault="00FC4451" w:rsidP="00360E6E">
            <w:pPr>
              <w:rPr>
                <w:rFonts w:ascii="Arial" w:hAnsi="Arial" w:cs="Arial"/>
                <w:sz w:val="28"/>
                <w:szCs w:val="28"/>
              </w:rPr>
            </w:pPr>
            <w:r w:rsidRPr="00460622">
              <w:rPr>
                <w:rFonts w:ascii="Arial" w:hAnsi="Arial" w:cs="Arial"/>
                <w:sz w:val="28"/>
                <w:szCs w:val="28"/>
              </w:rPr>
              <w:t>Yearly report on disability discrimination and harassment cases (numbers)</w:t>
            </w:r>
          </w:p>
          <w:p w14:paraId="4BB34E19" w14:textId="77777777" w:rsidR="00B152B3" w:rsidRPr="00460622" w:rsidRDefault="00B152B3" w:rsidP="00360E6E">
            <w:pPr>
              <w:rPr>
                <w:rFonts w:ascii="Arial" w:hAnsi="Arial" w:cs="Arial"/>
                <w:sz w:val="28"/>
                <w:szCs w:val="28"/>
              </w:rPr>
            </w:pPr>
          </w:p>
          <w:p w14:paraId="6B9B2915" w14:textId="77777777" w:rsidR="00B152B3" w:rsidRPr="00460622" w:rsidRDefault="00B152B3" w:rsidP="00360E6E">
            <w:pPr>
              <w:rPr>
                <w:rFonts w:ascii="Arial" w:hAnsi="Arial" w:cs="Arial"/>
                <w:sz w:val="28"/>
                <w:szCs w:val="28"/>
              </w:rPr>
            </w:pPr>
          </w:p>
          <w:p w14:paraId="5483FFEB" w14:textId="187F1522" w:rsidR="00611FB7" w:rsidRPr="00460622" w:rsidRDefault="00611FB7" w:rsidP="00360E6E">
            <w:pPr>
              <w:rPr>
                <w:rFonts w:ascii="Arial" w:hAnsi="Arial" w:cs="Arial"/>
                <w:sz w:val="28"/>
                <w:szCs w:val="28"/>
              </w:rPr>
            </w:pPr>
          </w:p>
          <w:p w14:paraId="5E5A8255" w14:textId="5146CD92" w:rsidR="00087C6D" w:rsidRPr="00460622" w:rsidRDefault="00087C6D" w:rsidP="00360E6E">
            <w:pPr>
              <w:rPr>
                <w:rFonts w:ascii="Arial" w:hAnsi="Arial" w:cs="Arial"/>
                <w:sz w:val="28"/>
                <w:szCs w:val="28"/>
              </w:rPr>
            </w:pPr>
          </w:p>
          <w:p w14:paraId="244939F3" w14:textId="2840E5F0" w:rsidR="00087C6D" w:rsidRPr="00460622" w:rsidRDefault="00087C6D" w:rsidP="00360E6E">
            <w:pPr>
              <w:rPr>
                <w:rFonts w:ascii="Arial" w:hAnsi="Arial" w:cs="Arial"/>
                <w:sz w:val="28"/>
                <w:szCs w:val="28"/>
              </w:rPr>
            </w:pPr>
          </w:p>
          <w:p w14:paraId="5CC1E6AD" w14:textId="15BB676C" w:rsidR="00087C6D" w:rsidRPr="00460622" w:rsidRDefault="00087C6D" w:rsidP="00360E6E">
            <w:pPr>
              <w:rPr>
                <w:rFonts w:ascii="Arial" w:hAnsi="Arial" w:cs="Arial"/>
                <w:sz w:val="28"/>
                <w:szCs w:val="28"/>
              </w:rPr>
            </w:pPr>
          </w:p>
          <w:p w14:paraId="517B5547" w14:textId="77777777" w:rsidR="00087C6D" w:rsidRPr="00460622" w:rsidRDefault="00087C6D" w:rsidP="00360E6E">
            <w:pPr>
              <w:rPr>
                <w:rFonts w:ascii="Arial" w:hAnsi="Arial" w:cs="Arial"/>
                <w:sz w:val="28"/>
                <w:szCs w:val="28"/>
              </w:rPr>
            </w:pPr>
          </w:p>
          <w:p w14:paraId="4322A8F8" w14:textId="167079D8" w:rsidR="00B152B3" w:rsidRPr="00460622" w:rsidRDefault="00B152B3" w:rsidP="00360E6E">
            <w:pPr>
              <w:rPr>
                <w:rFonts w:ascii="Arial" w:hAnsi="Arial" w:cs="Arial"/>
                <w:sz w:val="28"/>
                <w:szCs w:val="28"/>
              </w:rPr>
            </w:pPr>
            <w:r w:rsidRPr="00460622">
              <w:rPr>
                <w:rFonts w:ascii="Arial" w:hAnsi="Arial" w:cs="Arial"/>
                <w:sz w:val="28"/>
                <w:szCs w:val="28"/>
              </w:rPr>
              <w:lastRenderedPageBreak/>
              <w:t>To be incorporated into existing training</w:t>
            </w:r>
            <w:r w:rsidR="001D17DD" w:rsidRPr="00460622">
              <w:rPr>
                <w:rFonts w:ascii="Arial" w:hAnsi="Arial" w:cs="Arial"/>
                <w:sz w:val="28"/>
                <w:szCs w:val="28"/>
              </w:rPr>
              <w:t>.</w:t>
            </w:r>
          </w:p>
        </w:tc>
        <w:tc>
          <w:tcPr>
            <w:tcW w:w="1810" w:type="dxa"/>
          </w:tcPr>
          <w:p w14:paraId="260487BA" w14:textId="77777777" w:rsidR="00B71AA6" w:rsidRPr="00B71AA6" w:rsidRDefault="00B71AA6" w:rsidP="00B71AA6">
            <w:pPr>
              <w:shd w:val="clear" w:color="auto" w:fill="0070C0"/>
              <w:rPr>
                <w:rFonts w:ascii="Arial" w:hAnsi="Arial" w:cs="Arial"/>
                <w:b/>
                <w:i/>
                <w:color w:val="FFFFFF" w:themeColor="background1"/>
              </w:rPr>
            </w:pPr>
            <w:r w:rsidRPr="00B71AA6">
              <w:rPr>
                <w:rFonts w:ascii="Arial" w:hAnsi="Arial" w:cs="Arial"/>
                <w:b/>
                <w:i/>
                <w:color w:val="FFFFFF" w:themeColor="background1"/>
              </w:rPr>
              <w:lastRenderedPageBreak/>
              <w:t>Mid Term</w:t>
            </w:r>
          </w:p>
          <w:p w14:paraId="6B15EA2A" w14:textId="77777777" w:rsidR="005D5719" w:rsidRDefault="005D5719" w:rsidP="006A0B7D">
            <w:pPr>
              <w:rPr>
                <w:rFonts w:ascii="Arial" w:hAnsi="Arial" w:cs="Arial"/>
                <w:bCs/>
                <w:i/>
                <w:color w:val="FF0000"/>
              </w:rPr>
            </w:pPr>
          </w:p>
          <w:p w14:paraId="235F5A77" w14:textId="77777777" w:rsidR="00B71AA6" w:rsidRDefault="00B71AA6" w:rsidP="006A0B7D">
            <w:pPr>
              <w:rPr>
                <w:rFonts w:ascii="Arial" w:hAnsi="Arial" w:cs="Arial"/>
                <w:bCs/>
                <w:i/>
                <w:color w:val="FF0000"/>
              </w:rPr>
            </w:pPr>
          </w:p>
          <w:p w14:paraId="515CC54B" w14:textId="77777777" w:rsidR="00B71AA6" w:rsidRDefault="00B71AA6" w:rsidP="006A0B7D">
            <w:pPr>
              <w:rPr>
                <w:rFonts w:ascii="Arial" w:hAnsi="Arial" w:cs="Arial"/>
                <w:bCs/>
                <w:i/>
                <w:color w:val="FF0000"/>
              </w:rPr>
            </w:pPr>
          </w:p>
          <w:p w14:paraId="6045C861" w14:textId="77777777" w:rsidR="00B71AA6" w:rsidRDefault="00B71AA6" w:rsidP="006A0B7D">
            <w:pPr>
              <w:rPr>
                <w:rFonts w:ascii="Arial" w:hAnsi="Arial" w:cs="Arial"/>
                <w:bCs/>
                <w:i/>
                <w:color w:val="FF0000"/>
              </w:rPr>
            </w:pPr>
          </w:p>
          <w:p w14:paraId="5990FFA4" w14:textId="77777777" w:rsidR="00B71AA6" w:rsidRDefault="00B71AA6" w:rsidP="006A0B7D">
            <w:pPr>
              <w:rPr>
                <w:rFonts w:ascii="Arial" w:hAnsi="Arial" w:cs="Arial"/>
                <w:bCs/>
                <w:i/>
                <w:color w:val="FF0000"/>
              </w:rPr>
            </w:pPr>
          </w:p>
          <w:p w14:paraId="28998C8B" w14:textId="77777777" w:rsidR="00B71AA6" w:rsidRDefault="00B71AA6" w:rsidP="006A0B7D">
            <w:pPr>
              <w:rPr>
                <w:rFonts w:ascii="Arial" w:hAnsi="Arial" w:cs="Arial"/>
                <w:bCs/>
                <w:i/>
                <w:color w:val="FF0000"/>
              </w:rPr>
            </w:pPr>
          </w:p>
          <w:p w14:paraId="21B6D4BC" w14:textId="51D90115" w:rsidR="00B71AA6" w:rsidRDefault="00B71AA6" w:rsidP="006A0B7D">
            <w:pPr>
              <w:rPr>
                <w:rFonts w:ascii="Arial" w:hAnsi="Arial" w:cs="Arial"/>
                <w:bCs/>
                <w:i/>
                <w:color w:val="FF0000"/>
              </w:rPr>
            </w:pPr>
          </w:p>
          <w:p w14:paraId="0D0B74C0" w14:textId="0B8A8F5E" w:rsidR="00B71AA6" w:rsidRDefault="00B71AA6" w:rsidP="006A0B7D">
            <w:pPr>
              <w:rPr>
                <w:rFonts w:ascii="Arial" w:hAnsi="Arial" w:cs="Arial"/>
                <w:bCs/>
                <w:i/>
                <w:color w:val="FF0000"/>
              </w:rPr>
            </w:pPr>
          </w:p>
          <w:p w14:paraId="7B214BA3" w14:textId="77777777" w:rsidR="00B71AA6" w:rsidRPr="0040644B" w:rsidRDefault="00B71AA6" w:rsidP="00B71AA6">
            <w:pPr>
              <w:shd w:val="clear" w:color="auto" w:fill="C00000"/>
              <w:rPr>
                <w:rFonts w:ascii="Arial" w:hAnsi="Arial" w:cs="Arial"/>
                <w:b/>
                <w:i/>
              </w:rPr>
            </w:pPr>
            <w:r w:rsidRPr="0040644B">
              <w:rPr>
                <w:rFonts w:ascii="Arial" w:hAnsi="Arial" w:cs="Arial"/>
                <w:b/>
                <w:i/>
              </w:rPr>
              <w:t>Short Term</w:t>
            </w:r>
          </w:p>
          <w:p w14:paraId="5DAAC3AA" w14:textId="77777777" w:rsidR="00B71AA6" w:rsidRDefault="00B71AA6" w:rsidP="006A0B7D">
            <w:pPr>
              <w:rPr>
                <w:rFonts w:ascii="Arial" w:hAnsi="Arial" w:cs="Arial"/>
                <w:bCs/>
                <w:i/>
                <w:color w:val="FF0000"/>
              </w:rPr>
            </w:pPr>
          </w:p>
          <w:p w14:paraId="2B1C5E5C" w14:textId="77777777" w:rsidR="00B71AA6" w:rsidRDefault="00B71AA6" w:rsidP="006A0B7D">
            <w:pPr>
              <w:rPr>
                <w:rFonts w:ascii="Arial" w:hAnsi="Arial" w:cs="Arial"/>
                <w:bCs/>
                <w:i/>
                <w:color w:val="FF0000"/>
              </w:rPr>
            </w:pPr>
          </w:p>
          <w:p w14:paraId="4F85103A" w14:textId="77777777" w:rsidR="00B71AA6" w:rsidRDefault="00B71AA6" w:rsidP="006A0B7D">
            <w:pPr>
              <w:rPr>
                <w:rFonts w:ascii="Arial" w:hAnsi="Arial" w:cs="Arial"/>
                <w:bCs/>
                <w:i/>
                <w:color w:val="FF0000"/>
              </w:rPr>
            </w:pPr>
          </w:p>
          <w:p w14:paraId="3F895CAC" w14:textId="77777777" w:rsidR="00B71AA6" w:rsidRDefault="00B71AA6" w:rsidP="006A0B7D">
            <w:pPr>
              <w:rPr>
                <w:rFonts w:ascii="Arial" w:hAnsi="Arial" w:cs="Arial"/>
                <w:bCs/>
                <w:i/>
                <w:color w:val="FF0000"/>
              </w:rPr>
            </w:pPr>
          </w:p>
          <w:p w14:paraId="232543A5" w14:textId="77777777" w:rsidR="00B71AA6" w:rsidRDefault="00B71AA6" w:rsidP="006A0B7D">
            <w:pPr>
              <w:rPr>
                <w:rFonts w:ascii="Arial" w:hAnsi="Arial" w:cs="Arial"/>
                <w:bCs/>
                <w:i/>
                <w:color w:val="FF0000"/>
              </w:rPr>
            </w:pPr>
          </w:p>
          <w:p w14:paraId="22563819" w14:textId="1E15CF25" w:rsidR="00B71AA6" w:rsidRDefault="00B71AA6" w:rsidP="006A0B7D">
            <w:pPr>
              <w:rPr>
                <w:rFonts w:ascii="Arial" w:hAnsi="Arial" w:cs="Arial"/>
                <w:bCs/>
                <w:i/>
                <w:color w:val="FF0000"/>
              </w:rPr>
            </w:pPr>
          </w:p>
          <w:p w14:paraId="45B88DCA" w14:textId="77777777" w:rsidR="007A5161" w:rsidRDefault="007A5161" w:rsidP="006A0B7D">
            <w:pPr>
              <w:rPr>
                <w:rFonts w:ascii="Arial" w:hAnsi="Arial" w:cs="Arial"/>
                <w:bCs/>
                <w:i/>
                <w:color w:val="FF0000"/>
              </w:rPr>
            </w:pPr>
          </w:p>
          <w:p w14:paraId="4A758F0E" w14:textId="77777777" w:rsidR="00B71AA6" w:rsidRDefault="00B71AA6" w:rsidP="006A0B7D">
            <w:pPr>
              <w:rPr>
                <w:rFonts w:ascii="Arial" w:hAnsi="Arial" w:cs="Arial"/>
                <w:bCs/>
                <w:i/>
                <w:color w:val="FF0000"/>
              </w:rPr>
            </w:pPr>
          </w:p>
          <w:p w14:paraId="22D427B9" w14:textId="519A7274" w:rsidR="00B71AA6" w:rsidRPr="001D57BB" w:rsidRDefault="00B71AA6" w:rsidP="00B71AA6">
            <w:pPr>
              <w:shd w:val="clear" w:color="auto" w:fill="4F6228" w:themeFill="accent3" w:themeFillShade="80"/>
              <w:rPr>
                <w:rFonts w:ascii="Arial" w:hAnsi="Arial" w:cs="Arial"/>
                <w:b/>
                <w:i/>
                <w:color w:val="FFFFFF" w:themeColor="background1"/>
              </w:rPr>
            </w:pPr>
            <w:r w:rsidRPr="001D57BB">
              <w:rPr>
                <w:rFonts w:ascii="Arial" w:hAnsi="Arial" w:cs="Arial"/>
                <w:b/>
                <w:i/>
                <w:color w:val="FFFFFF" w:themeColor="background1"/>
              </w:rPr>
              <w:t>Long term</w:t>
            </w:r>
          </w:p>
          <w:p w14:paraId="0ED97C9B" w14:textId="77777777" w:rsidR="00B71AA6" w:rsidRDefault="00B71AA6" w:rsidP="006A0B7D">
            <w:pPr>
              <w:rPr>
                <w:rFonts w:ascii="Arial" w:hAnsi="Arial" w:cs="Arial"/>
                <w:bCs/>
                <w:i/>
                <w:color w:val="FF0000"/>
              </w:rPr>
            </w:pPr>
          </w:p>
          <w:p w14:paraId="0BFECB50" w14:textId="77777777" w:rsidR="00B71AA6" w:rsidRDefault="00B71AA6" w:rsidP="006A0B7D">
            <w:pPr>
              <w:rPr>
                <w:rFonts w:ascii="Arial" w:hAnsi="Arial" w:cs="Arial"/>
                <w:bCs/>
                <w:i/>
                <w:color w:val="FF0000"/>
              </w:rPr>
            </w:pPr>
          </w:p>
          <w:p w14:paraId="19930DE5" w14:textId="77777777" w:rsidR="00B71AA6" w:rsidRDefault="00B71AA6" w:rsidP="006A0B7D">
            <w:pPr>
              <w:rPr>
                <w:rFonts w:ascii="Arial" w:hAnsi="Arial" w:cs="Arial"/>
                <w:bCs/>
                <w:i/>
                <w:color w:val="FF0000"/>
              </w:rPr>
            </w:pPr>
          </w:p>
          <w:p w14:paraId="4D572100" w14:textId="77777777" w:rsidR="00B71AA6" w:rsidRDefault="00B71AA6" w:rsidP="006A0B7D">
            <w:pPr>
              <w:rPr>
                <w:rFonts w:ascii="Arial" w:hAnsi="Arial" w:cs="Arial"/>
                <w:bCs/>
                <w:i/>
                <w:color w:val="FF0000"/>
              </w:rPr>
            </w:pPr>
          </w:p>
          <w:p w14:paraId="03A87E36" w14:textId="77777777" w:rsidR="00B71AA6" w:rsidRDefault="00B71AA6" w:rsidP="006A0B7D">
            <w:pPr>
              <w:rPr>
                <w:rFonts w:ascii="Arial" w:hAnsi="Arial" w:cs="Arial"/>
                <w:bCs/>
                <w:i/>
                <w:color w:val="FF0000"/>
              </w:rPr>
            </w:pPr>
          </w:p>
          <w:p w14:paraId="4E4A94CE" w14:textId="3D7BC2C2" w:rsidR="00B71AA6" w:rsidRDefault="00B71AA6" w:rsidP="006A0B7D">
            <w:pPr>
              <w:rPr>
                <w:rFonts w:ascii="Arial" w:hAnsi="Arial" w:cs="Arial"/>
                <w:bCs/>
                <w:i/>
                <w:color w:val="FF0000"/>
              </w:rPr>
            </w:pPr>
          </w:p>
          <w:p w14:paraId="4FEB656A" w14:textId="77777777" w:rsidR="00B71AA6" w:rsidRDefault="00B71AA6" w:rsidP="006A0B7D">
            <w:pPr>
              <w:rPr>
                <w:rFonts w:ascii="Arial" w:hAnsi="Arial" w:cs="Arial"/>
                <w:bCs/>
                <w:i/>
                <w:color w:val="FF0000"/>
              </w:rPr>
            </w:pPr>
          </w:p>
          <w:p w14:paraId="6A44D4DD" w14:textId="77777777" w:rsidR="00B71AA6" w:rsidRDefault="00B71AA6" w:rsidP="006A0B7D">
            <w:pPr>
              <w:rPr>
                <w:rFonts w:ascii="Arial" w:hAnsi="Arial" w:cs="Arial"/>
                <w:bCs/>
                <w:i/>
                <w:color w:val="FF0000"/>
              </w:rPr>
            </w:pPr>
          </w:p>
          <w:p w14:paraId="6DA71273" w14:textId="77777777" w:rsidR="00B71AA6" w:rsidRPr="001D57BB" w:rsidRDefault="00B71AA6" w:rsidP="00B71AA6">
            <w:pPr>
              <w:shd w:val="clear" w:color="auto" w:fill="4F6228" w:themeFill="accent3" w:themeFillShade="80"/>
              <w:rPr>
                <w:rFonts w:ascii="Arial" w:hAnsi="Arial" w:cs="Arial"/>
                <w:b/>
                <w:i/>
                <w:color w:val="FFFFFF" w:themeColor="background1"/>
              </w:rPr>
            </w:pPr>
            <w:r w:rsidRPr="001D57BB">
              <w:rPr>
                <w:rFonts w:ascii="Arial" w:hAnsi="Arial" w:cs="Arial"/>
                <w:b/>
                <w:i/>
                <w:color w:val="FFFFFF" w:themeColor="background1"/>
              </w:rPr>
              <w:t>Long term</w:t>
            </w:r>
          </w:p>
          <w:p w14:paraId="121223B6" w14:textId="77777777" w:rsidR="00B71AA6" w:rsidRDefault="00B71AA6" w:rsidP="006A0B7D">
            <w:pPr>
              <w:rPr>
                <w:rFonts w:ascii="Arial" w:hAnsi="Arial" w:cs="Arial"/>
                <w:bCs/>
                <w:i/>
                <w:color w:val="FF0000"/>
              </w:rPr>
            </w:pPr>
          </w:p>
          <w:p w14:paraId="1B2BEC71" w14:textId="77777777" w:rsidR="00B71AA6" w:rsidRDefault="00B71AA6" w:rsidP="006A0B7D">
            <w:pPr>
              <w:rPr>
                <w:rFonts w:ascii="Arial" w:hAnsi="Arial" w:cs="Arial"/>
                <w:bCs/>
                <w:i/>
                <w:color w:val="FF0000"/>
              </w:rPr>
            </w:pPr>
          </w:p>
          <w:p w14:paraId="33B45B2E" w14:textId="77777777" w:rsidR="00B71AA6" w:rsidRDefault="00B71AA6" w:rsidP="006A0B7D">
            <w:pPr>
              <w:rPr>
                <w:rFonts w:ascii="Arial" w:hAnsi="Arial" w:cs="Arial"/>
                <w:bCs/>
                <w:i/>
                <w:color w:val="FF0000"/>
              </w:rPr>
            </w:pPr>
          </w:p>
          <w:p w14:paraId="01109125" w14:textId="77777777" w:rsidR="00B71AA6" w:rsidRDefault="00B71AA6" w:rsidP="006A0B7D">
            <w:pPr>
              <w:rPr>
                <w:rFonts w:ascii="Arial" w:hAnsi="Arial" w:cs="Arial"/>
                <w:bCs/>
                <w:i/>
                <w:color w:val="FF0000"/>
              </w:rPr>
            </w:pPr>
          </w:p>
          <w:p w14:paraId="63838998" w14:textId="77777777" w:rsidR="0064652E" w:rsidRDefault="0064652E" w:rsidP="00B71AA6">
            <w:pPr>
              <w:shd w:val="clear" w:color="auto" w:fill="4F6228" w:themeFill="accent3" w:themeFillShade="80"/>
              <w:rPr>
                <w:rFonts w:ascii="Arial" w:hAnsi="Arial" w:cs="Arial"/>
                <w:b/>
                <w:i/>
                <w:color w:val="FFFFFF" w:themeColor="background1"/>
              </w:rPr>
            </w:pPr>
          </w:p>
          <w:p w14:paraId="65A62CF5" w14:textId="159A8240" w:rsidR="00B71AA6" w:rsidRPr="001D57BB" w:rsidRDefault="00B71AA6" w:rsidP="00B71AA6">
            <w:pPr>
              <w:shd w:val="clear" w:color="auto" w:fill="4F6228" w:themeFill="accent3" w:themeFillShade="80"/>
              <w:rPr>
                <w:rFonts w:ascii="Arial" w:hAnsi="Arial" w:cs="Arial"/>
                <w:b/>
                <w:i/>
                <w:color w:val="FFFFFF" w:themeColor="background1"/>
              </w:rPr>
            </w:pPr>
            <w:r w:rsidRPr="001D57BB">
              <w:rPr>
                <w:rFonts w:ascii="Arial" w:hAnsi="Arial" w:cs="Arial"/>
                <w:b/>
                <w:i/>
                <w:color w:val="FFFFFF" w:themeColor="background1"/>
              </w:rPr>
              <w:lastRenderedPageBreak/>
              <w:t>Long term</w:t>
            </w:r>
          </w:p>
          <w:p w14:paraId="02990B4E" w14:textId="77777777" w:rsidR="00B71AA6" w:rsidRDefault="00B71AA6" w:rsidP="006A0B7D">
            <w:pPr>
              <w:rPr>
                <w:rFonts w:ascii="Arial" w:hAnsi="Arial" w:cs="Arial"/>
                <w:bCs/>
                <w:i/>
                <w:color w:val="FF0000"/>
              </w:rPr>
            </w:pPr>
          </w:p>
          <w:p w14:paraId="4DBABA78" w14:textId="77777777" w:rsidR="00B71AA6" w:rsidRDefault="00B71AA6" w:rsidP="006A0B7D">
            <w:pPr>
              <w:rPr>
                <w:rFonts w:ascii="Arial" w:hAnsi="Arial" w:cs="Arial"/>
                <w:bCs/>
                <w:i/>
                <w:color w:val="FF0000"/>
              </w:rPr>
            </w:pPr>
          </w:p>
          <w:p w14:paraId="336F4CE4" w14:textId="77777777" w:rsidR="00B71AA6" w:rsidRDefault="00B71AA6" w:rsidP="006A0B7D">
            <w:pPr>
              <w:rPr>
                <w:rFonts w:ascii="Arial" w:hAnsi="Arial" w:cs="Arial"/>
                <w:bCs/>
                <w:i/>
                <w:color w:val="FF0000"/>
              </w:rPr>
            </w:pPr>
          </w:p>
          <w:p w14:paraId="3706D528" w14:textId="77777777" w:rsidR="00B71AA6" w:rsidRDefault="00B71AA6" w:rsidP="006A0B7D">
            <w:pPr>
              <w:rPr>
                <w:rFonts w:ascii="Arial" w:hAnsi="Arial" w:cs="Arial"/>
                <w:bCs/>
                <w:i/>
                <w:color w:val="FF0000"/>
              </w:rPr>
            </w:pPr>
          </w:p>
          <w:p w14:paraId="665FD1AB" w14:textId="77777777" w:rsidR="00B71AA6" w:rsidRDefault="00B71AA6" w:rsidP="006A0B7D">
            <w:pPr>
              <w:rPr>
                <w:rFonts w:ascii="Arial" w:hAnsi="Arial" w:cs="Arial"/>
                <w:bCs/>
                <w:i/>
                <w:color w:val="FF0000"/>
              </w:rPr>
            </w:pPr>
          </w:p>
          <w:p w14:paraId="3BC67BBF" w14:textId="77777777" w:rsidR="00B71AA6" w:rsidRDefault="00B71AA6" w:rsidP="006A0B7D">
            <w:pPr>
              <w:rPr>
                <w:rFonts w:ascii="Arial" w:hAnsi="Arial" w:cs="Arial"/>
                <w:bCs/>
                <w:i/>
                <w:color w:val="FF0000"/>
              </w:rPr>
            </w:pPr>
          </w:p>
          <w:p w14:paraId="5D43906E" w14:textId="77777777" w:rsidR="00B71AA6" w:rsidRDefault="00B71AA6" w:rsidP="006A0B7D">
            <w:pPr>
              <w:rPr>
                <w:rFonts w:ascii="Arial" w:hAnsi="Arial" w:cs="Arial"/>
                <w:bCs/>
                <w:i/>
                <w:color w:val="FF0000"/>
              </w:rPr>
            </w:pPr>
          </w:p>
          <w:p w14:paraId="5EE98BCF" w14:textId="77777777" w:rsidR="00B71AA6" w:rsidRDefault="00B71AA6" w:rsidP="006A0B7D">
            <w:pPr>
              <w:rPr>
                <w:rFonts w:ascii="Arial" w:hAnsi="Arial" w:cs="Arial"/>
                <w:bCs/>
                <w:i/>
                <w:color w:val="FF0000"/>
              </w:rPr>
            </w:pPr>
          </w:p>
          <w:p w14:paraId="26F24AD2" w14:textId="77777777" w:rsidR="00B71AA6" w:rsidRDefault="00B71AA6" w:rsidP="006A0B7D">
            <w:pPr>
              <w:rPr>
                <w:rFonts w:ascii="Arial" w:hAnsi="Arial" w:cs="Arial"/>
                <w:bCs/>
                <w:i/>
                <w:color w:val="FF0000"/>
              </w:rPr>
            </w:pPr>
          </w:p>
          <w:p w14:paraId="33A9A78C" w14:textId="77777777" w:rsidR="00B71AA6" w:rsidRDefault="00B71AA6" w:rsidP="006A0B7D">
            <w:pPr>
              <w:rPr>
                <w:rFonts w:ascii="Arial" w:hAnsi="Arial" w:cs="Arial"/>
                <w:bCs/>
                <w:i/>
                <w:color w:val="FF0000"/>
              </w:rPr>
            </w:pPr>
          </w:p>
          <w:p w14:paraId="65B94413" w14:textId="77777777" w:rsidR="00B71AA6" w:rsidRDefault="00B71AA6" w:rsidP="006A0B7D">
            <w:pPr>
              <w:rPr>
                <w:rFonts w:ascii="Arial" w:hAnsi="Arial" w:cs="Arial"/>
                <w:bCs/>
                <w:i/>
                <w:color w:val="FF0000"/>
              </w:rPr>
            </w:pPr>
          </w:p>
          <w:p w14:paraId="0F758C5C" w14:textId="77777777" w:rsidR="00B71AA6" w:rsidRPr="0040644B" w:rsidRDefault="00B71AA6" w:rsidP="00B71AA6">
            <w:pPr>
              <w:shd w:val="clear" w:color="auto" w:fill="C00000"/>
              <w:rPr>
                <w:rFonts w:ascii="Arial" w:hAnsi="Arial" w:cs="Arial"/>
                <w:b/>
                <w:i/>
              </w:rPr>
            </w:pPr>
            <w:r w:rsidRPr="0040644B">
              <w:rPr>
                <w:rFonts w:ascii="Arial" w:hAnsi="Arial" w:cs="Arial"/>
                <w:b/>
                <w:i/>
              </w:rPr>
              <w:t>Short Term</w:t>
            </w:r>
          </w:p>
          <w:p w14:paraId="51E15DF0" w14:textId="0E8D81CD" w:rsidR="00B71AA6" w:rsidRPr="00CC5C90" w:rsidRDefault="00B71AA6" w:rsidP="006A0B7D">
            <w:pPr>
              <w:rPr>
                <w:rFonts w:ascii="Arial" w:hAnsi="Arial" w:cs="Arial"/>
                <w:bCs/>
                <w:i/>
                <w:color w:val="FF0000"/>
              </w:rPr>
            </w:pPr>
          </w:p>
        </w:tc>
        <w:tc>
          <w:tcPr>
            <w:tcW w:w="2584" w:type="dxa"/>
            <w:gridSpan w:val="2"/>
          </w:tcPr>
          <w:p w14:paraId="7168C757" w14:textId="59856CF3" w:rsidR="005D5719" w:rsidRPr="00460622" w:rsidRDefault="00B152B3" w:rsidP="006A0B7D">
            <w:pPr>
              <w:rPr>
                <w:rFonts w:ascii="Arial" w:hAnsi="Arial" w:cs="Arial"/>
                <w:bCs/>
                <w:i/>
                <w:sz w:val="28"/>
                <w:szCs w:val="28"/>
              </w:rPr>
            </w:pPr>
            <w:r w:rsidRPr="00460622">
              <w:rPr>
                <w:rFonts w:ascii="Arial" w:hAnsi="Arial" w:cs="Arial"/>
                <w:bCs/>
                <w:i/>
                <w:sz w:val="28"/>
                <w:szCs w:val="28"/>
              </w:rPr>
              <w:lastRenderedPageBreak/>
              <w:t>HR</w:t>
            </w:r>
            <w:r w:rsidR="00E751E2" w:rsidRPr="00460622">
              <w:rPr>
                <w:rFonts w:ascii="Arial" w:hAnsi="Arial" w:cs="Arial"/>
                <w:bCs/>
                <w:i/>
                <w:sz w:val="28"/>
                <w:szCs w:val="28"/>
              </w:rPr>
              <w:t xml:space="preserve"> and DSN</w:t>
            </w:r>
          </w:p>
          <w:p w14:paraId="2EAAEC05" w14:textId="77777777" w:rsidR="00B152B3" w:rsidRPr="00460622" w:rsidRDefault="00B152B3" w:rsidP="006A0B7D">
            <w:pPr>
              <w:rPr>
                <w:rFonts w:ascii="Arial" w:hAnsi="Arial" w:cs="Arial"/>
                <w:bCs/>
                <w:i/>
                <w:sz w:val="28"/>
                <w:szCs w:val="28"/>
              </w:rPr>
            </w:pPr>
          </w:p>
          <w:p w14:paraId="587EAAC4" w14:textId="77777777" w:rsidR="00B152B3" w:rsidRPr="00460622" w:rsidRDefault="00B152B3" w:rsidP="006A0B7D">
            <w:pPr>
              <w:rPr>
                <w:rFonts w:ascii="Arial" w:hAnsi="Arial" w:cs="Arial"/>
                <w:bCs/>
                <w:i/>
                <w:sz w:val="28"/>
                <w:szCs w:val="28"/>
              </w:rPr>
            </w:pPr>
          </w:p>
          <w:p w14:paraId="1731B43C" w14:textId="77777777" w:rsidR="00B152B3" w:rsidRPr="00460622" w:rsidRDefault="00B152B3" w:rsidP="006A0B7D">
            <w:pPr>
              <w:rPr>
                <w:rFonts w:ascii="Arial" w:hAnsi="Arial" w:cs="Arial"/>
                <w:bCs/>
                <w:i/>
                <w:sz w:val="28"/>
                <w:szCs w:val="28"/>
              </w:rPr>
            </w:pPr>
          </w:p>
          <w:p w14:paraId="5810A644" w14:textId="77777777" w:rsidR="00CC5C90" w:rsidRPr="00460622" w:rsidRDefault="00CC5C90" w:rsidP="006A0B7D">
            <w:pPr>
              <w:rPr>
                <w:rFonts w:ascii="Arial" w:hAnsi="Arial" w:cs="Arial"/>
                <w:bCs/>
                <w:i/>
                <w:sz w:val="28"/>
                <w:szCs w:val="28"/>
              </w:rPr>
            </w:pPr>
          </w:p>
          <w:p w14:paraId="2AA79B1F" w14:textId="77777777" w:rsidR="00CC5C90" w:rsidRPr="00460622" w:rsidRDefault="00CC5C90" w:rsidP="006A0B7D">
            <w:pPr>
              <w:rPr>
                <w:rFonts w:ascii="Arial" w:hAnsi="Arial" w:cs="Arial"/>
                <w:bCs/>
                <w:i/>
                <w:sz w:val="28"/>
                <w:szCs w:val="28"/>
              </w:rPr>
            </w:pPr>
          </w:p>
          <w:p w14:paraId="68987543" w14:textId="77777777" w:rsidR="00CC5C90" w:rsidRPr="00460622" w:rsidRDefault="00CC5C90" w:rsidP="006A0B7D">
            <w:pPr>
              <w:rPr>
                <w:rFonts w:ascii="Arial" w:hAnsi="Arial" w:cs="Arial"/>
                <w:bCs/>
                <w:i/>
                <w:sz w:val="28"/>
                <w:szCs w:val="28"/>
              </w:rPr>
            </w:pPr>
          </w:p>
          <w:p w14:paraId="5F7B9A51" w14:textId="2DB112E5" w:rsidR="00B152B3" w:rsidRPr="00460622" w:rsidRDefault="00B152B3" w:rsidP="006A0B7D">
            <w:pPr>
              <w:rPr>
                <w:rFonts w:ascii="Arial" w:hAnsi="Arial" w:cs="Arial"/>
                <w:bCs/>
                <w:i/>
                <w:sz w:val="28"/>
                <w:szCs w:val="28"/>
              </w:rPr>
            </w:pPr>
            <w:r w:rsidRPr="00460622">
              <w:rPr>
                <w:rFonts w:ascii="Arial" w:hAnsi="Arial" w:cs="Arial"/>
                <w:bCs/>
                <w:i/>
                <w:sz w:val="28"/>
                <w:szCs w:val="28"/>
              </w:rPr>
              <w:t>HR</w:t>
            </w:r>
            <w:r w:rsidR="007F0CEE" w:rsidRPr="00460622">
              <w:rPr>
                <w:rFonts w:ascii="Arial" w:hAnsi="Arial" w:cs="Arial"/>
                <w:bCs/>
                <w:i/>
                <w:sz w:val="28"/>
                <w:szCs w:val="28"/>
              </w:rPr>
              <w:t xml:space="preserve"> &amp; DSN</w:t>
            </w:r>
          </w:p>
          <w:p w14:paraId="4A7EF275" w14:textId="77777777" w:rsidR="00B152B3" w:rsidRPr="00460622" w:rsidRDefault="00B152B3" w:rsidP="006A0B7D">
            <w:pPr>
              <w:rPr>
                <w:rFonts w:ascii="Arial" w:hAnsi="Arial" w:cs="Arial"/>
                <w:bCs/>
                <w:i/>
                <w:sz w:val="28"/>
                <w:szCs w:val="28"/>
              </w:rPr>
            </w:pPr>
          </w:p>
          <w:p w14:paraId="3BEE9EAD" w14:textId="77777777" w:rsidR="00B152B3" w:rsidRPr="00460622" w:rsidRDefault="00B152B3" w:rsidP="006A0B7D">
            <w:pPr>
              <w:rPr>
                <w:rFonts w:ascii="Arial" w:hAnsi="Arial" w:cs="Arial"/>
                <w:bCs/>
                <w:i/>
                <w:sz w:val="28"/>
                <w:szCs w:val="28"/>
              </w:rPr>
            </w:pPr>
          </w:p>
          <w:p w14:paraId="53C10EB3" w14:textId="77777777" w:rsidR="00B152B3" w:rsidRPr="00460622" w:rsidRDefault="00B152B3" w:rsidP="006A0B7D">
            <w:pPr>
              <w:rPr>
                <w:rFonts w:ascii="Arial" w:hAnsi="Arial" w:cs="Arial"/>
                <w:bCs/>
                <w:i/>
                <w:sz w:val="28"/>
                <w:szCs w:val="28"/>
              </w:rPr>
            </w:pPr>
          </w:p>
          <w:p w14:paraId="18CA27A8" w14:textId="77777777" w:rsidR="00B152B3" w:rsidRPr="00460622" w:rsidRDefault="00B152B3" w:rsidP="006A0B7D">
            <w:pPr>
              <w:rPr>
                <w:rFonts w:ascii="Arial" w:hAnsi="Arial" w:cs="Arial"/>
                <w:bCs/>
                <w:i/>
                <w:sz w:val="28"/>
                <w:szCs w:val="28"/>
              </w:rPr>
            </w:pPr>
          </w:p>
          <w:p w14:paraId="6A327785" w14:textId="77777777" w:rsidR="00B152B3" w:rsidRPr="00460622" w:rsidRDefault="00B152B3" w:rsidP="006A0B7D">
            <w:pPr>
              <w:rPr>
                <w:rFonts w:ascii="Arial" w:hAnsi="Arial" w:cs="Arial"/>
                <w:bCs/>
                <w:i/>
                <w:sz w:val="28"/>
                <w:szCs w:val="28"/>
              </w:rPr>
            </w:pPr>
          </w:p>
          <w:p w14:paraId="42EBE742" w14:textId="77777777" w:rsidR="00B152B3" w:rsidRPr="00460622" w:rsidRDefault="00B152B3" w:rsidP="006A0B7D">
            <w:pPr>
              <w:rPr>
                <w:rFonts w:ascii="Arial" w:hAnsi="Arial" w:cs="Arial"/>
                <w:bCs/>
                <w:i/>
                <w:sz w:val="28"/>
                <w:szCs w:val="28"/>
              </w:rPr>
            </w:pPr>
          </w:p>
          <w:p w14:paraId="6D3751A6" w14:textId="3BD78240" w:rsidR="00B152B3" w:rsidRPr="00460622" w:rsidRDefault="00B152B3" w:rsidP="006A0B7D">
            <w:pPr>
              <w:rPr>
                <w:rFonts w:ascii="Arial" w:hAnsi="Arial" w:cs="Arial"/>
                <w:bCs/>
                <w:i/>
                <w:sz w:val="28"/>
                <w:szCs w:val="28"/>
              </w:rPr>
            </w:pPr>
            <w:r w:rsidRPr="00460622">
              <w:rPr>
                <w:rFonts w:ascii="Arial" w:hAnsi="Arial" w:cs="Arial"/>
                <w:bCs/>
                <w:i/>
                <w:sz w:val="28"/>
                <w:szCs w:val="28"/>
              </w:rPr>
              <w:t>EDI team</w:t>
            </w:r>
          </w:p>
          <w:p w14:paraId="1DB48219" w14:textId="77777777" w:rsidR="00B152B3" w:rsidRPr="00460622" w:rsidRDefault="00B152B3" w:rsidP="006A0B7D">
            <w:pPr>
              <w:rPr>
                <w:rFonts w:ascii="Arial" w:hAnsi="Arial" w:cs="Arial"/>
                <w:bCs/>
                <w:i/>
                <w:sz w:val="28"/>
                <w:szCs w:val="28"/>
              </w:rPr>
            </w:pPr>
          </w:p>
          <w:p w14:paraId="7570FEFB" w14:textId="77777777" w:rsidR="00B152B3" w:rsidRPr="00460622" w:rsidRDefault="00B152B3" w:rsidP="006A0B7D">
            <w:pPr>
              <w:rPr>
                <w:rFonts w:ascii="Arial" w:hAnsi="Arial" w:cs="Arial"/>
                <w:bCs/>
                <w:i/>
                <w:sz w:val="28"/>
                <w:szCs w:val="28"/>
              </w:rPr>
            </w:pPr>
          </w:p>
          <w:p w14:paraId="21C82D33" w14:textId="77777777" w:rsidR="00B152B3" w:rsidRPr="00460622" w:rsidRDefault="00B152B3" w:rsidP="006A0B7D">
            <w:pPr>
              <w:rPr>
                <w:rFonts w:ascii="Arial" w:hAnsi="Arial" w:cs="Arial"/>
                <w:bCs/>
                <w:i/>
                <w:sz w:val="28"/>
                <w:szCs w:val="28"/>
              </w:rPr>
            </w:pPr>
          </w:p>
          <w:p w14:paraId="5A0D57B7" w14:textId="77777777" w:rsidR="00B152B3" w:rsidRPr="00460622" w:rsidRDefault="00B152B3" w:rsidP="006A0B7D">
            <w:pPr>
              <w:rPr>
                <w:rFonts w:ascii="Arial" w:hAnsi="Arial" w:cs="Arial"/>
                <w:bCs/>
                <w:i/>
                <w:sz w:val="28"/>
                <w:szCs w:val="28"/>
              </w:rPr>
            </w:pPr>
          </w:p>
          <w:p w14:paraId="6962BD81" w14:textId="77777777" w:rsidR="00B152B3" w:rsidRPr="00460622" w:rsidRDefault="00B152B3" w:rsidP="006A0B7D">
            <w:pPr>
              <w:rPr>
                <w:rFonts w:ascii="Arial" w:hAnsi="Arial" w:cs="Arial"/>
                <w:bCs/>
                <w:i/>
                <w:sz w:val="28"/>
                <w:szCs w:val="28"/>
              </w:rPr>
            </w:pPr>
          </w:p>
          <w:p w14:paraId="53C412A6" w14:textId="77777777" w:rsidR="00F35DD4" w:rsidRDefault="00F35DD4" w:rsidP="006A0B7D">
            <w:pPr>
              <w:rPr>
                <w:rFonts w:ascii="Arial" w:hAnsi="Arial" w:cs="Arial"/>
                <w:bCs/>
                <w:i/>
                <w:sz w:val="28"/>
                <w:szCs w:val="28"/>
              </w:rPr>
            </w:pPr>
          </w:p>
          <w:p w14:paraId="67A20EB0" w14:textId="6A9E3E2C" w:rsidR="00087C6D" w:rsidRPr="00460622" w:rsidRDefault="000636AA" w:rsidP="006A0B7D">
            <w:pPr>
              <w:rPr>
                <w:rFonts w:ascii="Arial" w:hAnsi="Arial" w:cs="Arial"/>
                <w:bCs/>
                <w:i/>
                <w:sz w:val="28"/>
                <w:szCs w:val="28"/>
              </w:rPr>
            </w:pPr>
            <w:r>
              <w:rPr>
                <w:rFonts w:ascii="Arial" w:hAnsi="Arial" w:cs="Arial"/>
                <w:bCs/>
                <w:i/>
                <w:sz w:val="28"/>
                <w:szCs w:val="28"/>
              </w:rPr>
              <w:t>HR</w:t>
            </w:r>
          </w:p>
          <w:p w14:paraId="41C09C74" w14:textId="77777777" w:rsidR="00087C6D" w:rsidRPr="00460622" w:rsidRDefault="00087C6D" w:rsidP="006A0B7D">
            <w:pPr>
              <w:rPr>
                <w:rFonts w:ascii="Arial" w:hAnsi="Arial" w:cs="Arial"/>
                <w:bCs/>
                <w:i/>
                <w:sz w:val="28"/>
                <w:szCs w:val="28"/>
              </w:rPr>
            </w:pPr>
          </w:p>
          <w:p w14:paraId="19AC3F45" w14:textId="77777777" w:rsidR="000636AA" w:rsidRDefault="000636AA" w:rsidP="006A0B7D">
            <w:pPr>
              <w:rPr>
                <w:rFonts w:ascii="Arial" w:hAnsi="Arial" w:cs="Arial"/>
                <w:bCs/>
                <w:i/>
                <w:sz w:val="28"/>
                <w:szCs w:val="28"/>
              </w:rPr>
            </w:pPr>
          </w:p>
          <w:p w14:paraId="3603EDE5" w14:textId="77777777" w:rsidR="000636AA" w:rsidRDefault="000636AA" w:rsidP="006A0B7D">
            <w:pPr>
              <w:rPr>
                <w:rFonts w:ascii="Arial" w:hAnsi="Arial" w:cs="Arial"/>
                <w:bCs/>
                <w:i/>
                <w:sz w:val="28"/>
                <w:szCs w:val="28"/>
              </w:rPr>
            </w:pPr>
          </w:p>
          <w:p w14:paraId="39BBF7CF" w14:textId="77777777" w:rsidR="0064652E" w:rsidRDefault="0064652E" w:rsidP="006A0B7D">
            <w:pPr>
              <w:rPr>
                <w:rFonts w:ascii="Arial" w:hAnsi="Arial" w:cs="Arial"/>
                <w:bCs/>
                <w:i/>
                <w:sz w:val="28"/>
                <w:szCs w:val="28"/>
              </w:rPr>
            </w:pPr>
          </w:p>
          <w:p w14:paraId="41B2232B" w14:textId="48427CD6" w:rsidR="00B152B3" w:rsidRDefault="00B152B3" w:rsidP="006A0B7D">
            <w:pPr>
              <w:rPr>
                <w:rFonts w:ascii="Arial" w:hAnsi="Arial" w:cs="Arial"/>
                <w:bCs/>
                <w:i/>
                <w:sz w:val="28"/>
                <w:szCs w:val="28"/>
              </w:rPr>
            </w:pPr>
            <w:r w:rsidRPr="00460622">
              <w:rPr>
                <w:rFonts w:ascii="Arial" w:hAnsi="Arial" w:cs="Arial"/>
                <w:bCs/>
                <w:i/>
                <w:sz w:val="28"/>
                <w:szCs w:val="28"/>
              </w:rPr>
              <w:lastRenderedPageBreak/>
              <w:t>HROD</w:t>
            </w:r>
          </w:p>
          <w:p w14:paraId="01A9F50E" w14:textId="77777777" w:rsidR="00B71AA6" w:rsidRDefault="00B71AA6" w:rsidP="006A0B7D">
            <w:pPr>
              <w:rPr>
                <w:rFonts w:ascii="Arial" w:hAnsi="Arial" w:cs="Arial"/>
                <w:bCs/>
                <w:i/>
                <w:sz w:val="28"/>
                <w:szCs w:val="28"/>
              </w:rPr>
            </w:pPr>
          </w:p>
          <w:p w14:paraId="352B3E57" w14:textId="77777777" w:rsidR="00B71AA6" w:rsidRDefault="00B71AA6" w:rsidP="006A0B7D">
            <w:pPr>
              <w:rPr>
                <w:rFonts w:ascii="Arial" w:hAnsi="Arial" w:cs="Arial"/>
                <w:bCs/>
                <w:i/>
                <w:sz w:val="28"/>
                <w:szCs w:val="28"/>
              </w:rPr>
            </w:pPr>
          </w:p>
          <w:p w14:paraId="3786DC62" w14:textId="77777777" w:rsidR="00B71AA6" w:rsidRDefault="00B71AA6" w:rsidP="006A0B7D">
            <w:pPr>
              <w:rPr>
                <w:rFonts w:ascii="Arial" w:hAnsi="Arial" w:cs="Arial"/>
                <w:bCs/>
                <w:i/>
                <w:sz w:val="28"/>
                <w:szCs w:val="28"/>
              </w:rPr>
            </w:pPr>
          </w:p>
          <w:p w14:paraId="5505E147" w14:textId="77777777" w:rsidR="00B71AA6" w:rsidRDefault="00B71AA6" w:rsidP="006A0B7D">
            <w:pPr>
              <w:rPr>
                <w:rFonts w:ascii="Arial" w:hAnsi="Arial" w:cs="Arial"/>
                <w:bCs/>
                <w:i/>
                <w:sz w:val="28"/>
                <w:szCs w:val="28"/>
              </w:rPr>
            </w:pPr>
          </w:p>
          <w:p w14:paraId="681B5D54" w14:textId="77777777" w:rsidR="00B71AA6" w:rsidRDefault="00B71AA6" w:rsidP="006A0B7D">
            <w:pPr>
              <w:rPr>
                <w:rFonts w:ascii="Arial" w:hAnsi="Arial" w:cs="Arial"/>
                <w:bCs/>
                <w:i/>
                <w:sz w:val="28"/>
                <w:szCs w:val="28"/>
              </w:rPr>
            </w:pPr>
          </w:p>
          <w:p w14:paraId="140AE573" w14:textId="77777777" w:rsidR="00B71AA6" w:rsidRDefault="00B71AA6" w:rsidP="006A0B7D">
            <w:pPr>
              <w:rPr>
                <w:rFonts w:ascii="Arial" w:hAnsi="Arial" w:cs="Arial"/>
                <w:bCs/>
                <w:i/>
                <w:sz w:val="28"/>
                <w:szCs w:val="28"/>
              </w:rPr>
            </w:pPr>
          </w:p>
          <w:p w14:paraId="0AA19D2F" w14:textId="77777777" w:rsidR="00B71AA6" w:rsidRDefault="00B71AA6" w:rsidP="006A0B7D">
            <w:pPr>
              <w:rPr>
                <w:rFonts w:ascii="Arial" w:hAnsi="Arial" w:cs="Arial"/>
                <w:bCs/>
                <w:i/>
                <w:sz w:val="28"/>
                <w:szCs w:val="28"/>
              </w:rPr>
            </w:pPr>
          </w:p>
          <w:p w14:paraId="2C048CC3" w14:textId="77777777" w:rsidR="00B71AA6" w:rsidRDefault="00B71AA6" w:rsidP="006A0B7D">
            <w:pPr>
              <w:rPr>
                <w:rFonts w:ascii="Arial" w:hAnsi="Arial" w:cs="Arial"/>
                <w:bCs/>
                <w:i/>
                <w:sz w:val="28"/>
                <w:szCs w:val="28"/>
              </w:rPr>
            </w:pPr>
          </w:p>
          <w:p w14:paraId="048DFD67" w14:textId="77777777" w:rsidR="00F35DD4" w:rsidRDefault="00F35DD4" w:rsidP="006A0B7D">
            <w:pPr>
              <w:rPr>
                <w:rFonts w:ascii="Arial" w:hAnsi="Arial" w:cs="Arial"/>
                <w:bCs/>
                <w:i/>
                <w:sz w:val="28"/>
                <w:szCs w:val="28"/>
              </w:rPr>
            </w:pPr>
          </w:p>
          <w:p w14:paraId="25AFDBC8" w14:textId="240C3D07" w:rsidR="00B71AA6" w:rsidRDefault="00B71AA6" w:rsidP="006A0B7D">
            <w:pPr>
              <w:rPr>
                <w:rFonts w:ascii="Arial" w:hAnsi="Arial" w:cs="Arial"/>
                <w:bCs/>
                <w:i/>
                <w:sz w:val="28"/>
                <w:szCs w:val="28"/>
              </w:rPr>
            </w:pPr>
            <w:r>
              <w:rPr>
                <w:rFonts w:ascii="Arial" w:hAnsi="Arial" w:cs="Arial"/>
                <w:bCs/>
                <w:i/>
                <w:sz w:val="28"/>
                <w:szCs w:val="28"/>
              </w:rPr>
              <w:t>DSN</w:t>
            </w:r>
          </w:p>
          <w:p w14:paraId="209FD03B" w14:textId="77777777" w:rsidR="00ED0DCC" w:rsidRDefault="00ED0DCC" w:rsidP="006A0B7D">
            <w:pPr>
              <w:rPr>
                <w:rFonts w:ascii="Arial" w:hAnsi="Arial" w:cs="Arial"/>
                <w:bCs/>
                <w:i/>
                <w:sz w:val="28"/>
                <w:szCs w:val="28"/>
              </w:rPr>
            </w:pPr>
          </w:p>
          <w:p w14:paraId="7277410D" w14:textId="77777777" w:rsidR="00ED0DCC" w:rsidRDefault="00ED0DCC" w:rsidP="006A0B7D">
            <w:pPr>
              <w:rPr>
                <w:rFonts w:ascii="Arial" w:hAnsi="Arial" w:cs="Arial"/>
                <w:bCs/>
                <w:i/>
                <w:sz w:val="28"/>
                <w:szCs w:val="28"/>
              </w:rPr>
            </w:pPr>
          </w:p>
          <w:p w14:paraId="0DA87133" w14:textId="77777777" w:rsidR="00ED0DCC" w:rsidRDefault="00ED0DCC" w:rsidP="006A0B7D">
            <w:pPr>
              <w:rPr>
                <w:rFonts w:ascii="Arial" w:hAnsi="Arial" w:cs="Arial"/>
                <w:bCs/>
                <w:i/>
                <w:sz w:val="28"/>
                <w:szCs w:val="28"/>
              </w:rPr>
            </w:pPr>
          </w:p>
          <w:p w14:paraId="585FDDDB" w14:textId="77777777" w:rsidR="00ED0DCC" w:rsidRDefault="00ED0DCC" w:rsidP="006A0B7D">
            <w:pPr>
              <w:rPr>
                <w:rFonts w:ascii="Arial" w:hAnsi="Arial" w:cs="Arial"/>
                <w:bCs/>
                <w:i/>
                <w:sz w:val="28"/>
                <w:szCs w:val="28"/>
              </w:rPr>
            </w:pPr>
          </w:p>
          <w:p w14:paraId="50238BF9" w14:textId="77777777" w:rsidR="00ED0DCC" w:rsidRDefault="00ED0DCC" w:rsidP="006A0B7D">
            <w:pPr>
              <w:rPr>
                <w:rFonts w:ascii="Arial" w:hAnsi="Arial" w:cs="Arial"/>
                <w:bCs/>
                <w:i/>
                <w:sz w:val="28"/>
                <w:szCs w:val="28"/>
              </w:rPr>
            </w:pPr>
          </w:p>
          <w:p w14:paraId="4EA41111" w14:textId="015FF3F0" w:rsidR="00ED0DCC" w:rsidRPr="00460622" w:rsidRDefault="00ED0DCC" w:rsidP="006A0B7D">
            <w:pPr>
              <w:rPr>
                <w:rFonts w:ascii="Arial" w:hAnsi="Arial" w:cs="Arial"/>
                <w:bCs/>
                <w:i/>
              </w:rPr>
            </w:pPr>
          </w:p>
        </w:tc>
        <w:tc>
          <w:tcPr>
            <w:tcW w:w="5725" w:type="dxa"/>
          </w:tcPr>
          <w:p w14:paraId="45BD9301" w14:textId="24D365E1" w:rsidR="00FC4451" w:rsidRPr="00D96F88" w:rsidRDefault="007050DB" w:rsidP="002C7FA0">
            <w:pPr>
              <w:rPr>
                <w:rFonts w:ascii="Arial" w:hAnsi="Arial" w:cs="Arial"/>
                <w:b/>
                <w:i/>
                <w:iCs/>
                <w:color w:val="FF0000"/>
                <w:sz w:val="28"/>
                <w:szCs w:val="28"/>
              </w:rPr>
            </w:pPr>
            <w:r w:rsidRPr="00D96F88">
              <w:rPr>
                <w:rFonts w:ascii="Arial" w:hAnsi="Arial" w:cs="Arial"/>
                <w:b/>
                <w:i/>
                <w:iCs/>
                <w:sz w:val="28"/>
                <w:szCs w:val="28"/>
              </w:rPr>
              <w:lastRenderedPageBreak/>
              <w:t>Policy review group set up</w:t>
            </w:r>
            <w:r w:rsidR="00D96F88" w:rsidRPr="00D96F88">
              <w:rPr>
                <w:rFonts w:ascii="Arial" w:hAnsi="Arial" w:cs="Arial"/>
                <w:b/>
                <w:i/>
                <w:iCs/>
                <w:sz w:val="28"/>
                <w:szCs w:val="28"/>
              </w:rPr>
              <w:t xml:space="preserve"> by HR Employee Relations Team.</w:t>
            </w:r>
          </w:p>
          <w:p w14:paraId="3EF1014C" w14:textId="77777777" w:rsidR="00FC4451" w:rsidRPr="00CC5C90" w:rsidRDefault="00FC4451" w:rsidP="002C7FA0">
            <w:pPr>
              <w:rPr>
                <w:rFonts w:ascii="Arial" w:hAnsi="Arial" w:cs="Arial"/>
                <w:bCs/>
                <w:color w:val="FF0000"/>
              </w:rPr>
            </w:pPr>
          </w:p>
          <w:p w14:paraId="260A8744" w14:textId="77777777" w:rsidR="00FC4451" w:rsidRPr="00CC5C90" w:rsidRDefault="00FC4451" w:rsidP="002C7FA0">
            <w:pPr>
              <w:rPr>
                <w:rFonts w:ascii="Arial" w:hAnsi="Arial" w:cs="Arial"/>
                <w:bCs/>
                <w:color w:val="FF0000"/>
              </w:rPr>
            </w:pPr>
          </w:p>
          <w:p w14:paraId="3A58ADC4" w14:textId="77777777" w:rsidR="00FC4451" w:rsidRDefault="00FC4451" w:rsidP="002C7FA0">
            <w:pPr>
              <w:rPr>
                <w:rFonts w:ascii="Arial" w:hAnsi="Arial" w:cs="Arial"/>
                <w:bCs/>
                <w:color w:val="FF0000"/>
              </w:rPr>
            </w:pPr>
          </w:p>
          <w:p w14:paraId="377B27B6" w14:textId="77777777" w:rsidR="00D96F88" w:rsidRDefault="00D96F88" w:rsidP="002C7FA0">
            <w:pPr>
              <w:rPr>
                <w:rFonts w:ascii="Arial" w:hAnsi="Arial" w:cs="Arial"/>
                <w:bCs/>
                <w:color w:val="FF0000"/>
              </w:rPr>
            </w:pPr>
          </w:p>
          <w:p w14:paraId="02A1C1C2" w14:textId="77777777" w:rsidR="00D96F88" w:rsidRDefault="00D96F88" w:rsidP="002C7FA0">
            <w:pPr>
              <w:rPr>
                <w:rFonts w:ascii="Arial" w:hAnsi="Arial" w:cs="Arial"/>
                <w:bCs/>
                <w:color w:val="FF0000"/>
              </w:rPr>
            </w:pPr>
          </w:p>
          <w:p w14:paraId="25A9B861" w14:textId="77777777" w:rsidR="00D96F88" w:rsidRDefault="00D96F88" w:rsidP="002C7FA0">
            <w:pPr>
              <w:rPr>
                <w:rFonts w:ascii="Arial" w:hAnsi="Arial" w:cs="Arial"/>
                <w:bCs/>
                <w:color w:val="FF0000"/>
              </w:rPr>
            </w:pPr>
          </w:p>
          <w:p w14:paraId="2B38C6AA" w14:textId="77777777" w:rsidR="00D96F88" w:rsidRDefault="00D96F88" w:rsidP="002C7FA0">
            <w:pPr>
              <w:rPr>
                <w:rFonts w:ascii="Arial" w:hAnsi="Arial" w:cs="Arial"/>
                <w:bCs/>
                <w:color w:val="FF0000"/>
              </w:rPr>
            </w:pPr>
          </w:p>
          <w:p w14:paraId="39B67830" w14:textId="77777777" w:rsidR="00D96F88" w:rsidRDefault="00D96F88" w:rsidP="002C7FA0">
            <w:pPr>
              <w:rPr>
                <w:rFonts w:ascii="Arial" w:hAnsi="Arial" w:cs="Arial"/>
                <w:bCs/>
                <w:color w:val="FF0000"/>
              </w:rPr>
            </w:pPr>
          </w:p>
          <w:p w14:paraId="7AF75FCA" w14:textId="77777777" w:rsidR="00D96F88" w:rsidRDefault="00D96F88" w:rsidP="002C7FA0">
            <w:pPr>
              <w:rPr>
                <w:rFonts w:ascii="Arial" w:hAnsi="Arial" w:cs="Arial"/>
                <w:bCs/>
                <w:color w:val="FF0000"/>
              </w:rPr>
            </w:pPr>
          </w:p>
          <w:p w14:paraId="715C97EE" w14:textId="77777777" w:rsidR="00D96F88" w:rsidRDefault="00D96F88" w:rsidP="002C7FA0">
            <w:pPr>
              <w:rPr>
                <w:rFonts w:ascii="Arial" w:hAnsi="Arial" w:cs="Arial"/>
                <w:bCs/>
                <w:color w:val="FF0000"/>
              </w:rPr>
            </w:pPr>
          </w:p>
          <w:p w14:paraId="3A352867" w14:textId="77777777" w:rsidR="00D96F88" w:rsidRDefault="00D96F88" w:rsidP="002C7FA0">
            <w:pPr>
              <w:rPr>
                <w:rFonts w:ascii="Arial" w:hAnsi="Arial" w:cs="Arial"/>
                <w:bCs/>
                <w:color w:val="FF0000"/>
              </w:rPr>
            </w:pPr>
          </w:p>
          <w:p w14:paraId="71C53F27" w14:textId="77777777" w:rsidR="00D96F88" w:rsidRDefault="00D96F88" w:rsidP="002C7FA0">
            <w:pPr>
              <w:rPr>
                <w:rFonts w:ascii="Arial" w:hAnsi="Arial" w:cs="Arial"/>
                <w:bCs/>
                <w:color w:val="FF0000"/>
              </w:rPr>
            </w:pPr>
          </w:p>
          <w:p w14:paraId="31E6575D" w14:textId="77777777" w:rsidR="00D96F88" w:rsidRDefault="00D96F88" w:rsidP="002C7FA0">
            <w:pPr>
              <w:rPr>
                <w:rFonts w:ascii="Arial" w:hAnsi="Arial" w:cs="Arial"/>
                <w:bCs/>
                <w:color w:val="FF0000"/>
              </w:rPr>
            </w:pPr>
          </w:p>
          <w:p w14:paraId="13AE3595" w14:textId="77777777" w:rsidR="00D96F88" w:rsidRDefault="00D96F88" w:rsidP="002C7FA0">
            <w:pPr>
              <w:rPr>
                <w:rFonts w:ascii="Arial" w:hAnsi="Arial" w:cs="Arial"/>
                <w:bCs/>
                <w:color w:val="FF0000"/>
              </w:rPr>
            </w:pPr>
          </w:p>
          <w:p w14:paraId="48B5D29D" w14:textId="77777777" w:rsidR="00D96F88" w:rsidRDefault="00D96F88" w:rsidP="002C7FA0">
            <w:pPr>
              <w:rPr>
                <w:rFonts w:ascii="Arial" w:hAnsi="Arial" w:cs="Arial"/>
                <w:bCs/>
                <w:color w:val="FF0000"/>
              </w:rPr>
            </w:pPr>
          </w:p>
          <w:p w14:paraId="600392F1" w14:textId="3E304163" w:rsidR="00D96F88" w:rsidRPr="00D96F88" w:rsidRDefault="00D96F88" w:rsidP="002C7FA0">
            <w:pPr>
              <w:rPr>
                <w:rFonts w:ascii="Arial" w:hAnsi="Arial" w:cs="Arial"/>
                <w:b/>
                <w:i/>
                <w:iCs/>
                <w:sz w:val="28"/>
                <w:szCs w:val="28"/>
              </w:rPr>
            </w:pPr>
            <w:r w:rsidRPr="00D96F88">
              <w:rPr>
                <w:rFonts w:ascii="Arial" w:hAnsi="Arial" w:cs="Arial"/>
                <w:b/>
                <w:i/>
                <w:iCs/>
                <w:sz w:val="28"/>
                <w:szCs w:val="28"/>
              </w:rPr>
              <w:t xml:space="preserve">Regular reports to EDI Working </w:t>
            </w:r>
            <w:proofErr w:type="gramStart"/>
            <w:r w:rsidRPr="00D96F88">
              <w:rPr>
                <w:rFonts w:ascii="Arial" w:hAnsi="Arial" w:cs="Arial"/>
                <w:b/>
                <w:i/>
                <w:iCs/>
                <w:sz w:val="28"/>
                <w:szCs w:val="28"/>
              </w:rPr>
              <w:t>group</w:t>
            </w:r>
            <w:proofErr w:type="gramEnd"/>
          </w:p>
          <w:p w14:paraId="152624D9" w14:textId="77777777" w:rsidR="00FC4451" w:rsidRPr="00CC5C90" w:rsidRDefault="00FC4451" w:rsidP="002C7FA0">
            <w:pPr>
              <w:rPr>
                <w:rFonts w:ascii="Arial" w:hAnsi="Arial" w:cs="Arial"/>
                <w:bCs/>
                <w:color w:val="FF0000"/>
              </w:rPr>
            </w:pPr>
          </w:p>
          <w:p w14:paraId="5192B667" w14:textId="77777777" w:rsidR="00FC4451" w:rsidRPr="00CC5C90" w:rsidRDefault="00FC4451" w:rsidP="002C7FA0">
            <w:pPr>
              <w:rPr>
                <w:rFonts w:ascii="Arial" w:hAnsi="Arial" w:cs="Arial"/>
                <w:bCs/>
                <w:color w:val="FF0000"/>
              </w:rPr>
            </w:pPr>
          </w:p>
          <w:p w14:paraId="500106C8" w14:textId="77777777" w:rsidR="00FC4451" w:rsidRPr="00CC5C90" w:rsidRDefault="00FC4451" w:rsidP="002C7FA0">
            <w:pPr>
              <w:rPr>
                <w:rFonts w:ascii="Arial" w:hAnsi="Arial" w:cs="Arial"/>
                <w:bCs/>
                <w:color w:val="FF0000"/>
              </w:rPr>
            </w:pPr>
          </w:p>
          <w:p w14:paraId="63FB7871" w14:textId="77777777" w:rsidR="00FC4451" w:rsidRPr="00CC5C90" w:rsidRDefault="00FC4451" w:rsidP="002C7FA0">
            <w:pPr>
              <w:rPr>
                <w:rFonts w:ascii="Arial" w:hAnsi="Arial" w:cs="Arial"/>
                <w:bCs/>
                <w:color w:val="FF0000"/>
              </w:rPr>
            </w:pPr>
          </w:p>
          <w:p w14:paraId="124C4A66" w14:textId="77777777" w:rsidR="00FC4451" w:rsidRDefault="00FC4451" w:rsidP="002C7FA0">
            <w:pPr>
              <w:rPr>
                <w:rFonts w:ascii="Arial" w:hAnsi="Arial" w:cs="Arial"/>
                <w:bCs/>
                <w:color w:val="FF0000"/>
              </w:rPr>
            </w:pPr>
          </w:p>
          <w:p w14:paraId="120192C0" w14:textId="77777777" w:rsidR="00A0291D" w:rsidRDefault="00A0291D" w:rsidP="002C7FA0">
            <w:pPr>
              <w:rPr>
                <w:rFonts w:ascii="Arial" w:hAnsi="Arial" w:cs="Arial"/>
                <w:bCs/>
                <w:color w:val="FF0000"/>
              </w:rPr>
            </w:pPr>
          </w:p>
          <w:p w14:paraId="5BDA1177" w14:textId="77777777" w:rsidR="00A0291D" w:rsidRDefault="00A0291D" w:rsidP="002C7FA0">
            <w:pPr>
              <w:rPr>
                <w:rFonts w:ascii="Arial" w:hAnsi="Arial" w:cs="Arial"/>
                <w:bCs/>
                <w:color w:val="FF0000"/>
              </w:rPr>
            </w:pPr>
          </w:p>
          <w:p w14:paraId="4F9A28B6" w14:textId="77777777" w:rsidR="00A0291D" w:rsidRDefault="00A0291D" w:rsidP="002C7FA0">
            <w:pPr>
              <w:rPr>
                <w:rFonts w:ascii="Arial" w:hAnsi="Arial" w:cs="Arial"/>
                <w:bCs/>
                <w:color w:val="FF0000"/>
              </w:rPr>
            </w:pPr>
          </w:p>
          <w:p w14:paraId="138BC3B7" w14:textId="2631B409" w:rsidR="00A0291D" w:rsidRPr="00A0291D" w:rsidRDefault="00A0291D" w:rsidP="002C7FA0">
            <w:pPr>
              <w:rPr>
                <w:rFonts w:ascii="Arial" w:hAnsi="Arial" w:cs="Arial"/>
                <w:b/>
                <w:i/>
                <w:iCs/>
                <w:sz w:val="28"/>
                <w:szCs w:val="28"/>
              </w:rPr>
            </w:pPr>
            <w:r w:rsidRPr="00A0291D">
              <w:rPr>
                <w:rFonts w:ascii="Arial" w:hAnsi="Arial" w:cs="Arial"/>
                <w:b/>
                <w:i/>
                <w:iCs/>
                <w:sz w:val="28"/>
                <w:szCs w:val="28"/>
              </w:rPr>
              <w:t>HR Employee Relations team working on data dashboards.</w:t>
            </w:r>
          </w:p>
          <w:p w14:paraId="01F11C72" w14:textId="77777777" w:rsidR="00FC4451" w:rsidRPr="00CC5C90" w:rsidRDefault="00FC4451" w:rsidP="002C7FA0">
            <w:pPr>
              <w:rPr>
                <w:rFonts w:ascii="Arial" w:hAnsi="Arial" w:cs="Arial"/>
                <w:bCs/>
                <w:color w:val="FF0000"/>
              </w:rPr>
            </w:pPr>
          </w:p>
          <w:p w14:paraId="4B69AEFD" w14:textId="77777777" w:rsidR="00FC4451" w:rsidRPr="00CC5C90" w:rsidRDefault="00FC4451" w:rsidP="002C7FA0">
            <w:pPr>
              <w:rPr>
                <w:rFonts w:ascii="Arial" w:hAnsi="Arial" w:cs="Arial"/>
                <w:bCs/>
                <w:color w:val="FF0000"/>
              </w:rPr>
            </w:pPr>
          </w:p>
          <w:p w14:paraId="42BF6C29" w14:textId="77777777" w:rsidR="00FC4451" w:rsidRDefault="00C66C5D" w:rsidP="002C7FA0">
            <w:pPr>
              <w:rPr>
                <w:rFonts w:ascii="Arial" w:hAnsi="Arial" w:cs="Arial"/>
                <w:b/>
                <w:i/>
                <w:iCs/>
                <w:sz w:val="28"/>
                <w:szCs w:val="28"/>
              </w:rPr>
            </w:pPr>
            <w:r w:rsidRPr="00C66C5D">
              <w:rPr>
                <w:rFonts w:ascii="Arial" w:hAnsi="Arial" w:cs="Arial"/>
                <w:b/>
                <w:i/>
                <w:iCs/>
                <w:sz w:val="28"/>
                <w:szCs w:val="28"/>
              </w:rPr>
              <w:lastRenderedPageBreak/>
              <w:t>Incorporated within the Dignity and Respect in the workplace training.</w:t>
            </w:r>
          </w:p>
          <w:p w14:paraId="13D6386F" w14:textId="77777777" w:rsidR="000A758E" w:rsidRDefault="000A758E" w:rsidP="002C7FA0">
            <w:pPr>
              <w:rPr>
                <w:rFonts w:ascii="Arial" w:hAnsi="Arial" w:cs="Arial"/>
                <w:b/>
                <w:i/>
                <w:iCs/>
                <w:sz w:val="28"/>
                <w:szCs w:val="28"/>
              </w:rPr>
            </w:pPr>
          </w:p>
          <w:p w14:paraId="547F462D" w14:textId="77777777" w:rsidR="000A758E" w:rsidRDefault="000A758E" w:rsidP="002C7FA0">
            <w:pPr>
              <w:rPr>
                <w:rFonts w:ascii="Arial" w:hAnsi="Arial" w:cs="Arial"/>
                <w:b/>
                <w:i/>
                <w:iCs/>
                <w:sz w:val="28"/>
                <w:szCs w:val="28"/>
              </w:rPr>
            </w:pPr>
          </w:p>
          <w:p w14:paraId="61F0F606" w14:textId="77777777" w:rsidR="000A758E" w:rsidRDefault="000A758E" w:rsidP="002C7FA0">
            <w:pPr>
              <w:rPr>
                <w:rFonts w:ascii="Arial" w:hAnsi="Arial" w:cs="Arial"/>
                <w:b/>
                <w:i/>
                <w:iCs/>
                <w:sz w:val="28"/>
                <w:szCs w:val="28"/>
              </w:rPr>
            </w:pPr>
          </w:p>
          <w:p w14:paraId="4FC2F2D5" w14:textId="77777777" w:rsidR="000A758E" w:rsidRDefault="000A758E" w:rsidP="002C7FA0">
            <w:pPr>
              <w:rPr>
                <w:rFonts w:ascii="Arial" w:hAnsi="Arial" w:cs="Arial"/>
                <w:b/>
                <w:i/>
                <w:iCs/>
                <w:sz w:val="28"/>
                <w:szCs w:val="28"/>
              </w:rPr>
            </w:pPr>
          </w:p>
          <w:p w14:paraId="3B08C0BD" w14:textId="77777777" w:rsidR="000A758E" w:rsidRDefault="000A758E" w:rsidP="002C7FA0">
            <w:pPr>
              <w:rPr>
                <w:rFonts w:ascii="Arial" w:hAnsi="Arial" w:cs="Arial"/>
                <w:b/>
                <w:i/>
                <w:iCs/>
                <w:sz w:val="28"/>
                <w:szCs w:val="28"/>
              </w:rPr>
            </w:pPr>
          </w:p>
          <w:p w14:paraId="25E274AC" w14:textId="77777777" w:rsidR="000A758E" w:rsidRDefault="000A758E" w:rsidP="002C7FA0">
            <w:pPr>
              <w:rPr>
                <w:rFonts w:ascii="Arial" w:hAnsi="Arial" w:cs="Arial"/>
                <w:b/>
                <w:i/>
                <w:iCs/>
                <w:sz w:val="28"/>
                <w:szCs w:val="28"/>
              </w:rPr>
            </w:pPr>
          </w:p>
          <w:p w14:paraId="2CEE05DD" w14:textId="77777777" w:rsidR="000A758E" w:rsidRDefault="000A758E" w:rsidP="002C7FA0">
            <w:pPr>
              <w:rPr>
                <w:rFonts w:ascii="Arial" w:hAnsi="Arial" w:cs="Arial"/>
                <w:b/>
                <w:i/>
                <w:iCs/>
                <w:sz w:val="28"/>
                <w:szCs w:val="28"/>
              </w:rPr>
            </w:pPr>
          </w:p>
          <w:p w14:paraId="0533CFD3" w14:textId="77777777" w:rsidR="000A758E" w:rsidRDefault="000A758E" w:rsidP="002C7FA0">
            <w:pPr>
              <w:rPr>
                <w:rFonts w:ascii="Arial" w:hAnsi="Arial" w:cs="Arial"/>
                <w:b/>
                <w:i/>
                <w:iCs/>
                <w:sz w:val="28"/>
                <w:szCs w:val="28"/>
              </w:rPr>
            </w:pPr>
          </w:p>
          <w:p w14:paraId="53B2E1DA" w14:textId="77777777" w:rsidR="000A758E" w:rsidRDefault="000A758E" w:rsidP="002C7FA0">
            <w:pPr>
              <w:rPr>
                <w:rFonts w:ascii="Arial" w:hAnsi="Arial" w:cs="Arial"/>
                <w:b/>
                <w:i/>
                <w:iCs/>
                <w:sz w:val="28"/>
                <w:szCs w:val="28"/>
              </w:rPr>
            </w:pPr>
          </w:p>
          <w:p w14:paraId="6294A890" w14:textId="77777777" w:rsidR="000A758E" w:rsidRDefault="000A758E" w:rsidP="002C7FA0">
            <w:pPr>
              <w:rPr>
                <w:rFonts w:ascii="Arial" w:hAnsi="Arial" w:cs="Arial"/>
                <w:b/>
                <w:i/>
                <w:iCs/>
                <w:sz w:val="28"/>
                <w:szCs w:val="28"/>
              </w:rPr>
            </w:pPr>
          </w:p>
          <w:p w14:paraId="11A2C81A" w14:textId="77777777" w:rsidR="000A758E" w:rsidRDefault="000A758E" w:rsidP="002C7FA0">
            <w:pPr>
              <w:rPr>
                <w:rFonts w:ascii="Arial" w:hAnsi="Arial" w:cs="Arial"/>
                <w:b/>
                <w:i/>
                <w:iCs/>
                <w:sz w:val="28"/>
                <w:szCs w:val="28"/>
              </w:rPr>
            </w:pPr>
          </w:p>
          <w:p w14:paraId="266961F5" w14:textId="77777777" w:rsidR="000A758E" w:rsidRDefault="000A758E" w:rsidP="002C7FA0">
            <w:pPr>
              <w:rPr>
                <w:rFonts w:ascii="Arial" w:hAnsi="Arial" w:cs="Arial"/>
                <w:b/>
                <w:i/>
                <w:iCs/>
                <w:sz w:val="28"/>
                <w:szCs w:val="28"/>
              </w:rPr>
            </w:pPr>
          </w:p>
          <w:p w14:paraId="2ADA754D" w14:textId="77777777" w:rsidR="000A758E" w:rsidRDefault="000A758E" w:rsidP="002C7FA0">
            <w:pPr>
              <w:rPr>
                <w:rFonts w:ascii="Arial" w:hAnsi="Arial" w:cs="Arial"/>
                <w:b/>
                <w:i/>
                <w:iCs/>
                <w:sz w:val="28"/>
                <w:szCs w:val="28"/>
              </w:rPr>
            </w:pPr>
          </w:p>
          <w:p w14:paraId="455F8DC2" w14:textId="77777777" w:rsidR="000A758E" w:rsidRDefault="000A758E" w:rsidP="002C7FA0">
            <w:pPr>
              <w:rPr>
                <w:rFonts w:ascii="Arial" w:hAnsi="Arial" w:cs="Arial"/>
                <w:b/>
                <w:i/>
                <w:iCs/>
                <w:sz w:val="28"/>
                <w:szCs w:val="28"/>
              </w:rPr>
            </w:pPr>
          </w:p>
          <w:p w14:paraId="3D75805D" w14:textId="0C7D4794" w:rsidR="000A758E" w:rsidRPr="00C66C5D" w:rsidRDefault="000A758E" w:rsidP="002C7FA0">
            <w:pPr>
              <w:rPr>
                <w:rFonts w:ascii="Arial" w:hAnsi="Arial" w:cs="Arial"/>
                <w:b/>
                <w:i/>
                <w:iCs/>
                <w:color w:val="FF0000"/>
                <w:sz w:val="28"/>
                <w:szCs w:val="28"/>
              </w:rPr>
            </w:pPr>
          </w:p>
        </w:tc>
      </w:tr>
      <w:tr w:rsidR="00201930" w:rsidRPr="006240E1" w14:paraId="4B0766A6" w14:textId="77777777" w:rsidTr="6BFE9E21">
        <w:trPr>
          <w:trHeight w:val="630"/>
          <w:jc w:val="center"/>
        </w:trPr>
        <w:tc>
          <w:tcPr>
            <w:tcW w:w="22872" w:type="dxa"/>
            <w:gridSpan w:val="10"/>
            <w:tcBorders>
              <w:left w:val="dashed" w:sz="4" w:space="0" w:color="auto"/>
            </w:tcBorders>
          </w:tcPr>
          <w:p w14:paraId="1089166B" w14:textId="77777777" w:rsidR="00201930" w:rsidRPr="00644E3A" w:rsidRDefault="00201930" w:rsidP="00214E77">
            <w:pPr>
              <w:rPr>
                <w:rFonts w:ascii="Arial" w:hAnsi="Arial" w:cs="Arial"/>
                <w:sz w:val="28"/>
                <w:szCs w:val="28"/>
              </w:rPr>
            </w:pPr>
          </w:p>
          <w:p w14:paraId="52EC3704" w14:textId="3EA455D4" w:rsidR="00201930" w:rsidRPr="00644E3A" w:rsidRDefault="00FA7693" w:rsidP="00214E77">
            <w:pPr>
              <w:rPr>
                <w:rFonts w:ascii="Arial" w:hAnsi="Arial" w:cs="Arial"/>
                <w:sz w:val="28"/>
                <w:szCs w:val="28"/>
              </w:rPr>
            </w:pPr>
            <w:r>
              <w:rPr>
                <w:rFonts w:ascii="Arial" w:hAnsi="Arial" w:cs="Arial"/>
                <w:sz w:val="28"/>
                <w:szCs w:val="28"/>
              </w:rPr>
              <w:t xml:space="preserve">8. </w:t>
            </w:r>
            <w:r w:rsidR="00201930" w:rsidRPr="00644E3A">
              <w:rPr>
                <w:rFonts w:ascii="Arial" w:hAnsi="Arial" w:cs="Arial"/>
                <w:sz w:val="28"/>
                <w:szCs w:val="28"/>
              </w:rPr>
              <w:t xml:space="preserve">Closing Gaps </w:t>
            </w:r>
            <w:r w:rsidR="00644E3A" w:rsidRPr="00644E3A">
              <w:rPr>
                <w:rFonts w:ascii="Arial" w:hAnsi="Arial" w:cs="Arial"/>
                <w:sz w:val="28"/>
                <w:szCs w:val="28"/>
              </w:rPr>
              <w:t xml:space="preserve">for Disabled students </w:t>
            </w:r>
            <w:r w:rsidR="00201930" w:rsidRPr="00644E3A">
              <w:rPr>
                <w:rFonts w:ascii="Arial" w:hAnsi="Arial" w:cs="Arial"/>
                <w:sz w:val="28"/>
                <w:szCs w:val="28"/>
              </w:rPr>
              <w:t>in attainment, progression and employability</w:t>
            </w:r>
            <w:r w:rsidR="00D7418F" w:rsidRPr="00644E3A">
              <w:rPr>
                <w:rFonts w:ascii="Arial" w:hAnsi="Arial" w:cs="Arial"/>
                <w:sz w:val="28"/>
                <w:szCs w:val="28"/>
              </w:rPr>
              <w:t xml:space="preserve"> (linked to University </w:t>
            </w:r>
            <w:r w:rsidR="00644E3A" w:rsidRPr="00644E3A">
              <w:rPr>
                <w:rFonts w:ascii="Arial" w:hAnsi="Arial" w:cs="Arial"/>
                <w:sz w:val="28"/>
                <w:szCs w:val="28"/>
              </w:rPr>
              <w:t xml:space="preserve">APP </w:t>
            </w:r>
            <w:r w:rsidR="00D7418F" w:rsidRPr="00644E3A">
              <w:rPr>
                <w:rFonts w:ascii="Arial" w:hAnsi="Arial" w:cs="Arial"/>
                <w:sz w:val="28"/>
                <w:szCs w:val="28"/>
              </w:rPr>
              <w:t xml:space="preserve">and Inclusivity Framework) </w:t>
            </w:r>
          </w:p>
        </w:tc>
      </w:tr>
      <w:tr w:rsidR="005D5719" w:rsidRPr="006240E1" w14:paraId="38C1FBF6" w14:textId="77777777" w:rsidTr="002E7DD9">
        <w:trPr>
          <w:trHeight w:val="630"/>
          <w:jc w:val="center"/>
        </w:trPr>
        <w:tc>
          <w:tcPr>
            <w:tcW w:w="4497" w:type="dxa"/>
            <w:tcBorders>
              <w:left w:val="dashed" w:sz="4" w:space="0" w:color="auto"/>
            </w:tcBorders>
          </w:tcPr>
          <w:p w14:paraId="0BA65604" w14:textId="609759D2" w:rsidR="00644E3A" w:rsidRDefault="00644E3A" w:rsidP="00214E77">
            <w:pPr>
              <w:rPr>
                <w:rFonts w:ascii="Arial" w:hAnsi="Arial" w:cs="Arial"/>
                <w:sz w:val="28"/>
                <w:szCs w:val="28"/>
              </w:rPr>
            </w:pPr>
          </w:p>
          <w:p w14:paraId="295DB4B1" w14:textId="77777777" w:rsidR="005D5719" w:rsidRPr="00644E3A" w:rsidRDefault="005D5719" w:rsidP="00644E3A">
            <w:pPr>
              <w:jc w:val="center"/>
              <w:rPr>
                <w:rFonts w:ascii="Arial" w:hAnsi="Arial" w:cs="Arial"/>
                <w:sz w:val="28"/>
                <w:szCs w:val="28"/>
              </w:rPr>
            </w:pPr>
          </w:p>
        </w:tc>
        <w:tc>
          <w:tcPr>
            <w:tcW w:w="896" w:type="dxa"/>
            <w:gridSpan w:val="3"/>
          </w:tcPr>
          <w:p w14:paraId="25E89228" w14:textId="77777777" w:rsidR="005D5719" w:rsidRDefault="00F17417" w:rsidP="00214E77">
            <w:pPr>
              <w:rPr>
                <w:rFonts w:ascii="Arial" w:hAnsi="Arial" w:cs="Arial"/>
                <w:sz w:val="28"/>
                <w:szCs w:val="28"/>
              </w:rPr>
            </w:pPr>
            <w:r>
              <w:rPr>
                <w:rFonts w:ascii="Arial" w:hAnsi="Arial" w:cs="Arial"/>
                <w:sz w:val="28"/>
                <w:szCs w:val="28"/>
              </w:rPr>
              <w:t>8.1</w:t>
            </w:r>
          </w:p>
          <w:p w14:paraId="21FAED1A" w14:textId="77777777" w:rsidR="00F17417" w:rsidRDefault="00F17417" w:rsidP="00214E77">
            <w:pPr>
              <w:rPr>
                <w:rFonts w:ascii="Arial" w:hAnsi="Arial" w:cs="Arial"/>
                <w:sz w:val="28"/>
                <w:szCs w:val="28"/>
              </w:rPr>
            </w:pPr>
          </w:p>
          <w:p w14:paraId="292BF7C1" w14:textId="77777777" w:rsidR="00F17417" w:rsidRDefault="00F17417" w:rsidP="00214E77">
            <w:pPr>
              <w:rPr>
                <w:rFonts w:ascii="Arial" w:hAnsi="Arial" w:cs="Arial"/>
                <w:sz w:val="28"/>
                <w:szCs w:val="28"/>
              </w:rPr>
            </w:pPr>
          </w:p>
          <w:p w14:paraId="396E5C83" w14:textId="77777777" w:rsidR="00F17417" w:rsidRDefault="00F17417" w:rsidP="00214E77">
            <w:pPr>
              <w:rPr>
                <w:rFonts w:ascii="Arial" w:hAnsi="Arial" w:cs="Arial"/>
                <w:sz w:val="28"/>
                <w:szCs w:val="28"/>
              </w:rPr>
            </w:pPr>
          </w:p>
          <w:p w14:paraId="79E1651E" w14:textId="77777777" w:rsidR="00F17417" w:rsidRDefault="00F17417" w:rsidP="00214E77">
            <w:pPr>
              <w:rPr>
                <w:rFonts w:ascii="Arial" w:hAnsi="Arial" w:cs="Arial"/>
                <w:sz w:val="28"/>
                <w:szCs w:val="28"/>
              </w:rPr>
            </w:pPr>
          </w:p>
          <w:p w14:paraId="7D78EB12" w14:textId="77777777" w:rsidR="00F17417" w:rsidRDefault="00F17417" w:rsidP="00214E77">
            <w:pPr>
              <w:rPr>
                <w:rFonts w:ascii="Arial" w:hAnsi="Arial" w:cs="Arial"/>
                <w:sz w:val="28"/>
                <w:szCs w:val="28"/>
              </w:rPr>
            </w:pPr>
          </w:p>
          <w:p w14:paraId="5F3A7FEA" w14:textId="77777777" w:rsidR="00F17417" w:rsidRDefault="00F17417" w:rsidP="00214E77">
            <w:pPr>
              <w:rPr>
                <w:rFonts w:ascii="Arial" w:hAnsi="Arial" w:cs="Arial"/>
                <w:sz w:val="28"/>
                <w:szCs w:val="28"/>
              </w:rPr>
            </w:pPr>
          </w:p>
          <w:p w14:paraId="2A1CE9EB" w14:textId="77777777" w:rsidR="00C362DA" w:rsidRDefault="00C362DA" w:rsidP="00214E77">
            <w:pPr>
              <w:rPr>
                <w:rFonts w:ascii="Arial" w:hAnsi="Arial" w:cs="Arial"/>
                <w:sz w:val="28"/>
                <w:szCs w:val="28"/>
              </w:rPr>
            </w:pPr>
          </w:p>
          <w:p w14:paraId="6B86B3C3" w14:textId="6FC66BA7" w:rsidR="00F17417" w:rsidRDefault="00F17417" w:rsidP="00214E77">
            <w:pPr>
              <w:rPr>
                <w:rFonts w:ascii="Arial" w:hAnsi="Arial" w:cs="Arial"/>
                <w:sz w:val="28"/>
                <w:szCs w:val="28"/>
              </w:rPr>
            </w:pPr>
            <w:r>
              <w:rPr>
                <w:rFonts w:ascii="Arial" w:hAnsi="Arial" w:cs="Arial"/>
                <w:sz w:val="28"/>
                <w:szCs w:val="28"/>
              </w:rPr>
              <w:t>8.2</w:t>
            </w:r>
          </w:p>
          <w:p w14:paraId="278011DE" w14:textId="77777777" w:rsidR="00F17417" w:rsidRDefault="00F17417" w:rsidP="00214E77">
            <w:pPr>
              <w:rPr>
                <w:rFonts w:ascii="Arial" w:hAnsi="Arial" w:cs="Arial"/>
                <w:sz w:val="28"/>
                <w:szCs w:val="28"/>
              </w:rPr>
            </w:pPr>
          </w:p>
          <w:p w14:paraId="11AE34C0" w14:textId="77777777" w:rsidR="00F17417" w:rsidRDefault="00F17417" w:rsidP="00214E77">
            <w:pPr>
              <w:rPr>
                <w:rFonts w:ascii="Arial" w:hAnsi="Arial" w:cs="Arial"/>
                <w:sz w:val="28"/>
                <w:szCs w:val="28"/>
              </w:rPr>
            </w:pPr>
          </w:p>
          <w:p w14:paraId="54369961" w14:textId="77777777" w:rsidR="003B0B2C" w:rsidRDefault="003B0B2C" w:rsidP="00214E77">
            <w:pPr>
              <w:rPr>
                <w:rFonts w:ascii="Arial" w:hAnsi="Arial" w:cs="Arial"/>
                <w:sz w:val="28"/>
                <w:szCs w:val="28"/>
              </w:rPr>
            </w:pPr>
          </w:p>
          <w:p w14:paraId="073E8C22" w14:textId="66688EAE" w:rsidR="00F17417" w:rsidRPr="00644E3A" w:rsidRDefault="00F17417" w:rsidP="00214E77">
            <w:pPr>
              <w:rPr>
                <w:rFonts w:ascii="Arial" w:hAnsi="Arial" w:cs="Arial"/>
                <w:sz w:val="28"/>
                <w:szCs w:val="28"/>
              </w:rPr>
            </w:pPr>
            <w:r>
              <w:rPr>
                <w:rFonts w:ascii="Arial" w:hAnsi="Arial" w:cs="Arial"/>
                <w:sz w:val="28"/>
                <w:szCs w:val="28"/>
              </w:rPr>
              <w:t>8.3</w:t>
            </w:r>
          </w:p>
        </w:tc>
        <w:tc>
          <w:tcPr>
            <w:tcW w:w="4241" w:type="dxa"/>
          </w:tcPr>
          <w:p w14:paraId="11CAFEC7" w14:textId="201F0E20" w:rsidR="00D53365" w:rsidRDefault="50619527" w:rsidP="00214E77">
            <w:pPr>
              <w:rPr>
                <w:rFonts w:ascii="Arial" w:hAnsi="Arial" w:cs="Arial"/>
                <w:sz w:val="28"/>
                <w:szCs w:val="28"/>
              </w:rPr>
            </w:pPr>
            <w:r w:rsidRPr="5CE7C7F8">
              <w:rPr>
                <w:rFonts w:ascii="Arial" w:hAnsi="Arial" w:cs="Arial"/>
                <w:sz w:val="28"/>
                <w:szCs w:val="28"/>
              </w:rPr>
              <w:t>Data Analysis to ascertain where the attainment</w:t>
            </w:r>
            <w:r w:rsidR="006F4C59">
              <w:rPr>
                <w:rFonts w:ascii="Arial" w:hAnsi="Arial" w:cs="Arial"/>
                <w:sz w:val="28"/>
                <w:szCs w:val="28"/>
              </w:rPr>
              <w:t>, progression and employa</w:t>
            </w:r>
            <w:r w:rsidR="00F17417">
              <w:rPr>
                <w:rFonts w:ascii="Arial" w:hAnsi="Arial" w:cs="Arial"/>
                <w:sz w:val="28"/>
                <w:szCs w:val="28"/>
              </w:rPr>
              <w:t>bility</w:t>
            </w:r>
            <w:r w:rsidRPr="5CE7C7F8">
              <w:rPr>
                <w:rFonts w:ascii="Arial" w:hAnsi="Arial" w:cs="Arial"/>
                <w:sz w:val="28"/>
                <w:szCs w:val="28"/>
              </w:rPr>
              <w:t xml:space="preserve"> and measures of success gaps are </w:t>
            </w:r>
            <w:r w:rsidR="006F4C59">
              <w:rPr>
                <w:rFonts w:ascii="Arial" w:hAnsi="Arial" w:cs="Arial"/>
                <w:sz w:val="28"/>
                <w:szCs w:val="28"/>
              </w:rPr>
              <w:t>based on specific disabilities.</w:t>
            </w:r>
          </w:p>
          <w:p w14:paraId="201A0390" w14:textId="77777777" w:rsidR="00F17417" w:rsidRDefault="00F17417" w:rsidP="00214E77">
            <w:pPr>
              <w:rPr>
                <w:rFonts w:ascii="Arial" w:hAnsi="Arial" w:cs="Arial"/>
                <w:sz w:val="28"/>
                <w:szCs w:val="28"/>
              </w:rPr>
            </w:pPr>
          </w:p>
          <w:p w14:paraId="36DB30E6" w14:textId="5786B8B3" w:rsidR="00F17417" w:rsidRDefault="003B0B2C" w:rsidP="00214E77">
            <w:pPr>
              <w:rPr>
                <w:rFonts w:ascii="Arial" w:hAnsi="Arial" w:cs="Arial"/>
                <w:sz w:val="28"/>
                <w:szCs w:val="28"/>
              </w:rPr>
            </w:pPr>
            <w:r>
              <w:rPr>
                <w:rFonts w:ascii="Arial" w:hAnsi="Arial" w:cs="Arial"/>
                <w:sz w:val="28"/>
                <w:szCs w:val="28"/>
              </w:rPr>
              <w:t xml:space="preserve">Analyse </w:t>
            </w:r>
            <w:r w:rsidR="00F17417">
              <w:rPr>
                <w:rFonts w:ascii="Arial" w:hAnsi="Arial" w:cs="Arial"/>
                <w:sz w:val="28"/>
                <w:szCs w:val="28"/>
              </w:rPr>
              <w:t>Progression to PG study data for staff with disabilities</w:t>
            </w:r>
            <w:r>
              <w:rPr>
                <w:rFonts w:ascii="Arial" w:hAnsi="Arial" w:cs="Arial"/>
                <w:sz w:val="28"/>
                <w:szCs w:val="28"/>
              </w:rPr>
              <w:t>.</w:t>
            </w:r>
          </w:p>
          <w:p w14:paraId="4F5E4D69" w14:textId="77777777" w:rsidR="00F17417" w:rsidRDefault="00F17417" w:rsidP="00214E77">
            <w:pPr>
              <w:rPr>
                <w:rFonts w:ascii="Arial" w:hAnsi="Arial" w:cs="Arial"/>
                <w:sz w:val="28"/>
                <w:szCs w:val="28"/>
              </w:rPr>
            </w:pPr>
          </w:p>
          <w:p w14:paraId="05929C11" w14:textId="01DC7069" w:rsidR="00611FB7" w:rsidRPr="00644E3A" w:rsidRDefault="001D17DD" w:rsidP="00214E77">
            <w:pPr>
              <w:rPr>
                <w:rFonts w:ascii="Arial" w:hAnsi="Arial" w:cs="Arial"/>
                <w:sz w:val="28"/>
                <w:szCs w:val="28"/>
              </w:rPr>
            </w:pPr>
            <w:r>
              <w:rPr>
                <w:rFonts w:ascii="Arial" w:hAnsi="Arial" w:cs="Arial"/>
                <w:sz w:val="28"/>
                <w:szCs w:val="28"/>
              </w:rPr>
              <w:t>D</w:t>
            </w:r>
            <w:r w:rsidR="00F17417">
              <w:rPr>
                <w:rFonts w:ascii="Arial" w:hAnsi="Arial" w:cs="Arial"/>
                <w:sz w:val="28"/>
                <w:szCs w:val="28"/>
              </w:rPr>
              <w:t xml:space="preserve">evelop actions </w:t>
            </w:r>
            <w:r>
              <w:rPr>
                <w:rFonts w:ascii="Arial" w:hAnsi="Arial" w:cs="Arial"/>
                <w:sz w:val="28"/>
                <w:szCs w:val="28"/>
              </w:rPr>
              <w:t xml:space="preserve">as a result of the data analysis above that are </w:t>
            </w:r>
            <w:r w:rsidR="00F17417">
              <w:rPr>
                <w:rFonts w:ascii="Arial" w:hAnsi="Arial" w:cs="Arial"/>
                <w:sz w:val="28"/>
                <w:szCs w:val="28"/>
              </w:rPr>
              <w:t>not already covered by APP work streams</w:t>
            </w:r>
            <w:r w:rsidR="0062562F">
              <w:rPr>
                <w:rFonts w:ascii="Arial" w:hAnsi="Arial" w:cs="Arial"/>
                <w:sz w:val="28"/>
                <w:szCs w:val="28"/>
              </w:rPr>
              <w:t>.</w:t>
            </w:r>
          </w:p>
        </w:tc>
        <w:tc>
          <w:tcPr>
            <w:tcW w:w="3119" w:type="dxa"/>
          </w:tcPr>
          <w:p w14:paraId="6479F5FD" w14:textId="027F14D2" w:rsidR="005D5719" w:rsidRPr="00644E3A" w:rsidRDefault="005D5719" w:rsidP="00214E77">
            <w:pPr>
              <w:rPr>
                <w:rFonts w:ascii="Arial" w:hAnsi="Arial" w:cs="Arial"/>
                <w:sz w:val="28"/>
                <w:szCs w:val="28"/>
              </w:rPr>
            </w:pPr>
          </w:p>
        </w:tc>
        <w:tc>
          <w:tcPr>
            <w:tcW w:w="1810" w:type="dxa"/>
          </w:tcPr>
          <w:p w14:paraId="767933A4" w14:textId="77777777" w:rsidR="00ED0DCC" w:rsidRPr="001D57BB" w:rsidRDefault="00ED0DCC" w:rsidP="00ED0DCC">
            <w:pPr>
              <w:shd w:val="clear" w:color="auto" w:fill="4F6228" w:themeFill="accent3" w:themeFillShade="80"/>
              <w:rPr>
                <w:rFonts w:ascii="Arial" w:hAnsi="Arial" w:cs="Arial"/>
                <w:b/>
                <w:i/>
                <w:color w:val="FFFFFF" w:themeColor="background1"/>
              </w:rPr>
            </w:pPr>
            <w:r w:rsidRPr="001D57BB">
              <w:rPr>
                <w:rFonts w:ascii="Arial" w:hAnsi="Arial" w:cs="Arial"/>
                <w:b/>
                <w:i/>
                <w:color w:val="FFFFFF" w:themeColor="background1"/>
              </w:rPr>
              <w:t>Long term</w:t>
            </w:r>
          </w:p>
          <w:p w14:paraId="1975F0C4" w14:textId="77777777" w:rsidR="005D5719" w:rsidRDefault="005D5719" w:rsidP="00214E77">
            <w:pPr>
              <w:rPr>
                <w:rFonts w:ascii="Arial" w:hAnsi="Arial" w:cs="Arial"/>
                <w:bCs/>
                <w:i/>
              </w:rPr>
            </w:pPr>
          </w:p>
          <w:p w14:paraId="5AC79DA5" w14:textId="77777777" w:rsidR="00ED0DCC" w:rsidRDefault="00ED0DCC" w:rsidP="00214E77">
            <w:pPr>
              <w:rPr>
                <w:rFonts w:ascii="Arial" w:hAnsi="Arial" w:cs="Arial"/>
                <w:bCs/>
                <w:i/>
              </w:rPr>
            </w:pPr>
          </w:p>
          <w:p w14:paraId="5676FD1C" w14:textId="77777777" w:rsidR="00ED0DCC" w:rsidRDefault="00ED0DCC" w:rsidP="00214E77">
            <w:pPr>
              <w:rPr>
                <w:rFonts w:ascii="Arial" w:hAnsi="Arial" w:cs="Arial"/>
                <w:bCs/>
                <w:i/>
              </w:rPr>
            </w:pPr>
          </w:p>
          <w:p w14:paraId="7778A30B" w14:textId="77777777" w:rsidR="00ED0DCC" w:rsidRDefault="00ED0DCC" w:rsidP="00214E77">
            <w:pPr>
              <w:rPr>
                <w:rFonts w:ascii="Arial" w:hAnsi="Arial" w:cs="Arial"/>
                <w:bCs/>
                <w:i/>
              </w:rPr>
            </w:pPr>
          </w:p>
          <w:p w14:paraId="158FF112" w14:textId="77777777" w:rsidR="00ED0DCC" w:rsidRDefault="00ED0DCC" w:rsidP="00214E77">
            <w:pPr>
              <w:rPr>
                <w:rFonts w:ascii="Arial" w:hAnsi="Arial" w:cs="Arial"/>
                <w:bCs/>
                <w:i/>
              </w:rPr>
            </w:pPr>
          </w:p>
          <w:p w14:paraId="3B1F4D99" w14:textId="77777777" w:rsidR="00ED0DCC" w:rsidRDefault="00ED0DCC" w:rsidP="00214E77">
            <w:pPr>
              <w:rPr>
                <w:rFonts w:ascii="Arial" w:hAnsi="Arial" w:cs="Arial"/>
                <w:bCs/>
                <w:i/>
              </w:rPr>
            </w:pPr>
          </w:p>
          <w:p w14:paraId="426311C6" w14:textId="3246A6C7" w:rsidR="00ED0DCC" w:rsidRDefault="00ED0DCC" w:rsidP="00214E77">
            <w:pPr>
              <w:rPr>
                <w:rFonts w:ascii="Arial" w:hAnsi="Arial" w:cs="Arial"/>
                <w:bCs/>
                <w:i/>
              </w:rPr>
            </w:pPr>
          </w:p>
          <w:p w14:paraId="5B78E1EE" w14:textId="77777777" w:rsidR="00C362DA" w:rsidRDefault="00C362DA" w:rsidP="00214E77">
            <w:pPr>
              <w:rPr>
                <w:rFonts w:ascii="Arial" w:hAnsi="Arial" w:cs="Arial"/>
                <w:bCs/>
                <w:i/>
              </w:rPr>
            </w:pPr>
          </w:p>
          <w:p w14:paraId="3E1A056F" w14:textId="77777777" w:rsidR="00ED0DCC" w:rsidRDefault="00ED0DCC" w:rsidP="00214E77">
            <w:pPr>
              <w:rPr>
                <w:rFonts w:ascii="Arial" w:hAnsi="Arial" w:cs="Arial"/>
                <w:bCs/>
                <w:i/>
              </w:rPr>
            </w:pPr>
          </w:p>
          <w:p w14:paraId="074F491F" w14:textId="77777777" w:rsidR="00ED0DCC" w:rsidRPr="001D57BB" w:rsidRDefault="00ED0DCC" w:rsidP="00ED0DCC">
            <w:pPr>
              <w:shd w:val="clear" w:color="auto" w:fill="4F6228" w:themeFill="accent3" w:themeFillShade="80"/>
              <w:rPr>
                <w:rFonts w:ascii="Arial" w:hAnsi="Arial" w:cs="Arial"/>
                <w:b/>
                <w:i/>
                <w:color w:val="FFFFFF" w:themeColor="background1"/>
              </w:rPr>
            </w:pPr>
            <w:r w:rsidRPr="001D57BB">
              <w:rPr>
                <w:rFonts w:ascii="Arial" w:hAnsi="Arial" w:cs="Arial"/>
                <w:b/>
                <w:i/>
                <w:color w:val="FFFFFF" w:themeColor="background1"/>
              </w:rPr>
              <w:t>Long term</w:t>
            </w:r>
          </w:p>
          <w:p w14:paraId="2E2A3165" w14:textId="77777777" w:rsidR="00ED0DCC" w:rsidRDefault="00ED0DCC" w:rsidP="00214E77">
            <w:pPr>
              <w:rPr>
                <w:rFonts w:ascii="Arial" w:hAnsi="Arial" w:cs="Arial"/>
                <w:bCs/>
                <w:i/>
              </w:rPr>
            </w:pPr>
          </w:p>
          <w:p w14:paraId="0F352143" w14:textId="77777777" w:rsidR="00ED0DCC" w:rsidRDefault="00ED0DCC" w:rsidP="00214E77">
            <w:pPr>
              <w:rPr>
                <w:rFonts w:ascii="Arial" w:hAnsi="Arial" w:cs="Arial"/>
                <w:bCs/>
                <w:i/>
              </w:rPr>
            </w:pPr>
          </w:p>
          <w:p w14:paraId="1F1A2CDD" w14:textId="77777777" w:rsidR="00ED0DCC" w:rsidRDefault="00ED0DCC" w:rsidP="00214E77">
            <w:pPr>
              <w:rPr>
                <w:rFonts w:ascii="Arial" w:hAnsi="Arial" w:cs="Arial"/>
                <w:bCs/>
                <w:i/>
              </w:rPr>
            </w:pPr>
          </w:p>
          <w:p w14:paraId="5ABAD98D" w14:textId="77777777" w:rsidR="00ED0DCC" w:rsidRDefault="00ED0DCC" w:rsidP="00214E77">
            <w:pPr>
              <w:rPr>
                <w:rFonts w:ascii="Arial" w:hAnsi="Arial" w:cs="Arial"/>
                <w:bCs/>
                <w:i/>
              </w:rPr>
            </w:pPr>
          </w:p>
          <w:p w14:paraId="1BB1B806" w14:textId="77777777" w:rsidR="00ED0DCC" w:rsidRDefault="00ED0DCC" w:rsidP="00214E77">
            <w:pPr>
              <w:rPr>
                <w:rFonts w:ascii="Arial" w:hAnsi="Arial" w:cs="Arial"/>
                <w:bCs/>
                <w:i/>
              </w:rPr>
            </w:pPr>
          </w:p>
          <w:p w14:paraId="0BED8750" w14:textId="77777777" w:rsidR="00ED0DCC" w:rsidRPr="001D57BB" w:rsidRDefault="00ED0DCC" w:rsidP="00ED0DCC">
            <w:pPr>
              <w:shd w:val="clear" w:color="auto" w:fill="4F6228" w:themeFill="accent3" w:themeFillShade="80"/>
              <w:rPr>
                <w:rFonts w:ascii="Arial" w:hAnsi="Arial" w:cs="Arial"/>
                <w:b/>
                <w:i/>
                <w:color w:val="FFFFFF" w:themeColor="background1"/>
              </w:rPr>
            </w:pPr>
            <w:r w:rsidRPr="001D57BB">
              <w:rPr>
                <w:rFonts w:ascii="Arial" w:hAnsi="Arial" w:cs="Arial"/>
                <w:b/>
                <w:i/>
                <w:color w:val="FFFFFF" w:themeColor="background1"/>
              </w:rPr>
              <w:t>Long term</w:t>
            </w:r>
          </w:p>
          <w:p w14:paraId="35DEE57E" w14:textId="4D38EB8F" w:rsidR="00ED0DCC" w:rsidRPr="006240E1" w:rsidRDefault="00ED0DCC" w:rsidP="00214E77">
            <w:pPr>
              <w:rPr>
                <w:rFonts w:ascii="Arial" w:hAnsi="Arial" w:cs="Arial"/>
                <w:bCs/>
                <w:i/>
              </w:rPr>
            </w:pPr>
          </w:p>
        </w:tc>
        <w:tc>
          <w:tcPr>
            <w:tcW w:w="2584" w:type="dxa"/>
            <w:gridSpan w:val="2"/>
          </w:tcPr>
          <w:p w14:paraId="408BCEC1" w14:textId="77777777" w:rsidR="005D5719" w:rsidRPr="00ED0DCC" w:rsidRDefault="00ED0DCC" w:rsidP="00214E77">
            <w:pPr>
              <w:rPr>
                <w:rFonts w:ascii="Arial" w:hAnsi="Arial" w:cs="Arial"/>
                <w:bCs/>
                <w:i/>
                <w:sz w:val="28"/>
                <w:szCs w:val="28"/>
              </w:rPr>
            </w:pPr>
            <w:r w:rsidRPr="00ED0DCC">
              <w:rPr>
                <w:rFonts w:ascii="Arial" w:hAnsi="Arial" w:cs="Arial"/>
                <w:bCs/>
                <w:i/>
                <w:sz w:val="28"/>
                <w:szCs w:val="28"/>
              </w:rPr>
              <w:t>APP</w:t>
            </w:r>
          </w:p>
          <w:p w14:paraId="4470C610" w14:textId="77777777" w:rsidR="00ED0DCC" w:rsidRDefault="00ED0DCC" w:rsidP="00214E77">
            <w:pPr>
              <w:rPr>
                <w:rFonts w:ascii="Arial" w:hAnsi="Arial" w:cs="Arial"/>
                <w:bCs/>
                <w:i/>
              </w:rPr>
            </w:pPr>
          </w:p>
          <w:p w14:paraId="69B52901" w14:textId="77777777" w:rsidR="00ED0DCC" w:rsidRDefault="00ED0DCC" w:rsidP="00214E77">
            <w:pPr>
              <w:rPr>
                <w:rFonts w:ascii="Arial" w:hAnsi="Arial" w:cs="Arial"/>
                <w:bCs/>
                <w:i/>
              </w:rPr>
            </w:pPr>
          </w:p>
          <w:p w14:paraId="360742C2" w14:textId="77777777" w:rsidR="00ED0DCC" w:rsidRDefault="00ED0DCC" w:rsidP="00214E77">
            <w:pPr>
              <w:rPr>
                <w:rFonts w:ascii="Arial" w:hAnsi="Arial" w:cs="Arial"/>
                <w:bCs/>
                <w:i/>
              </w:rPr>
            </w:pPr>
          </w:p>
          <w:p w14:paraId="348408BC" w14:textId="77777777" w:rsidR="00ED0DCC" w:rsidRDefault="00ED0DCC" w:rsidP="00214E77">
            <w:pPr>
              <w:rPr>
                <w:rFonts w:ascii="Arial" w:hAnsi="Arial" w:cs="Arial"/>
                <w:bCs/>
                <w:i/>
              </w:rPr>
            </w:pPr>
          </w:p>
          <w:p w14:paraId="391CD82E" w14:textId="77777777" w:rsidR="00ED0DCC" w:rsidRDefault="00ED0DCC" w:rsidP="00214E77">
            <w:pPr>
              <w:rPr>
                <w:rFonts w:ascii="Arial" w:hAnsi="Arial" w:cs="Arial"/>
                <w:bCs/>
                <w:i/>
              </w:rPr>
            </w:pPr>
          </w:p>
          <w:p w14:paraId="26DC9C38" w14:textId="77777777" w:rsidR="00ED0DCC" w:rsidRDefault="00ED0DCC" w:rsidP="00214E77">
            <w:pPr>
              <w:rPr>
                <w:rFonts w:ascii="Arial" w:hAnsi="Arial" w:cs="Arial"/>
                <w:bCs/>
                <w:i/>
              </w:rPr>
            </w:pPr>
          </w:p>
          <w:p w14:paraId="5F3C806D" w14:textId="77777777" w:rsidR="00ED0DCC" w:rsidRDefault="00ED0DCC" w:rsidP="00214E77">
            <w:pPr>
              <w:rPr>
                <w:rFonts w:ascii="Arial" w:hAnsi="Arial" w:cs="Arial"/>
                <w:bCs/>
                <w:i/>
              </w:rPr>
            </w:pPr>
          </w:p>
          <w:p w14:paraId="3CEB53C1" w14:textId="478045CC" w:rsidR="00ED0DCC" w:rsidRDefault="00ED0DCC" w:rsidP="00214E77">
            <w:pPr>
              <w:rPr>
                <w:rFonts w:ascii="Arial" w:hAnsi="Arial" w:cs="Arial"/>
                <w:bCs/>
                <w:i/>
              </w:rPr>
            </w:pPr>
          </w:p>
          <w:p w14:paraId="1F0270E3" w14:textId="77777777" w:rsidR="00C362DA" w:rsidRDefault="00C362DA" w:rsidP="00214E77">
            <w:pPr>
              <w:rPr>
                <w:rFonts w:ascii="Arial" w:hAnsi="Arial" w:cs="Arial"/>
                <w:bCs/>
                <w:i/>
              </w:rPr>
            </w:pPr>
          </w:p>
          <w:p w14:paraId="12015C2F" w14:textId="77777777" w:rsidR="00ED0DCC" w:rsidRDefault="00ED0DCC" w:rsidP="00214E77">
            <w:pPr>
              <w:rPr>
                <w:rFonts w:ascii="Arial" w:hAnsi="Arial" w:cs="Arial"/>
                <w:bCs/>
                <w:i/>
                <w:sz w:val="28"/>
                <w:szCs w:val="28"/>
              </w:rPr>
            </w:pPr>
            <w:r w:rsidRPr="00ED0DCC">
              <w:rPr>
                <w:rFonts w:ascii="Arial" w:hAnsi="Arial" w:cs="Arial"/>
                <w:bCs/>
                <w:i/>
                <w:sz w:val="28"/>
                <w:szCs w:val="28"/>
              </w:rPr>
              <w:t>APP</w:t>
            </w:r>
          </w:p>
          <w:p w14:paraId="2A7BD27F" w14:textId="77777777" w:rsidR="00ED0DCC" w:rsidRDefault="00ED0DCC" w:rsidP="00214E77">
            <w:pPr>
              <w:rPr>
                <w:rFonts w:ascii="Arial" w:hAnsi="Arial" w:cs="Arial"/>
                <w:bCs/>
                <w:i/>
                <w:sz w:val="28"/>
                <w:szCs w:val="28"/>
              </w:rPr>
            </w:pPr>
          </w:p>
          <w:p w14:paraId="21108E4B" w14:textId="77777777" w:rsidR="00ED0DCC" w:rsidRDefault="00ED0DCC" w:rsidP="00214E77">
            <w:pPr>
              <w:rPr>
                <w:rFonts w:ascii="Arial" w:hAnsi="Arial" w:cs="Arial"/>
                <w:bCs/>
                <w:i/>
                <w:sz w:val="28"/>
                <w:szCs w:val="28"/>
              </w:rPr>
            </w:pPr>
          </w:p>
          <w:p w14:paraId="22922A66" w14:textId="77777777" w:rsidR="00ED0DCC" w:rsidRDefault="00ED0DCC" w:rsidP="00214E77">
            <w:pPr>
              <w:rPr>
                <w:rFonts w:ascii="Arial" w:hAnsi="Arial" w:cs="Arial"/>
                <w:bCs/>
                <w:i/>
                <w:sz w:val="28"/>
                <w:szCs w:val="28"/>
              </w:rPr>
            </w:pPr>
          </w:p>
          <w:p w14:paraId="4316F2E8" w14:textId="5A0B62DC" w:rsidR="00ED0DCC" w:rsidRPr="00ED0DCC" w:rsidRDefault="00ED0DCC" w:rsidP="00214E77">
            <w:pPr>
              <w:rPr>
                <w:rFonts w:ascii="Arial" w:hAnsi="Arial" w:cs="Arial"/>
                <w:bCs/>
                <w:i/>
                <w:sz w:val="28"/>
                <w:szCs w:val="28"/>
              </w:rPr>
            </w:pPr>
            <w:r>
              <w:rPr>
                <w:rFonts w:ascii="Arial" w:hAnsi="Arial" w:cs="Arial"/>
                <w:bCs/>
                <w:i/>
                <w:sz w:val="28"/>
                <w:szCs w:val="28"/>
              </w:rPr>
              <w:t>DEAP</w:t>
            </w:r>
          </w:p>
        </w:tc>
        <w:tc>
          <w:tcPr>
            <w:tcW w:w="5725" w:type="dxa"/>
          </w:tcPr>
          <w:p w14:paraId="627189D8" w14:textId="15D0053B" w:rsidR="005D5719" w:rsidRPr="006240E1" w:rsidRDefault="005D5719" w:rsidP="00214E77">
            <w:pPr>
              <w:rPr>
                <w:rFonts w:ascii="Arial" w:hAnsi="Arial" w:cs="Arial"/>
                <w:bCs/>
              </w:rPr>
            </w:pPr>
          </w:p>
        </w:tc>
      </w:tr>
      <w:tr w:rsidR="00201930" w:rsidRPr="006240E1" w14:paraId="3A14E2AB" w14:textId="77777777" w:rsidTr="6BFE9E21">
        <w:trPr>
          <w:trHeight w:val="630"/>
          <w:jc w:val="center"/>
        </w:trPr>
        <w:tc>
          <w:tcPr>
            <w:tcW w:w="22872" w:type="dxa"/>
            <w:gridSpan w:val="10"/>
            <w:tcBorders>
              <w:left w:val="dashed" w:sz="4" w:space="0" w:color="auto"/>
            </w:tcBorders>
          </w:tcPr>
          <w:p w14:paraId="29BB152D" w14:textId="43BED211" w:rsidR="00201930" w:rsidRPr="00644E3A" w:rsidRDefault="00FA7693" w:rsidP="2B06B0AB">
            <w:pPr>
              <w:spacing w:before="120"/>
              <w:rPr>
                <w:rFonts w:ascii="Arial" w:hAnsi="Arial" w:cs="Arial"/>
                <w:sz w:val="28"/>
                <w:szCs w:val="28"/>
              </w:rPr>
            </w:pPr>
            <w:r>
              <w:rPr>
                <w:rFonts w:ascii="Arial" w:hAnsi="Arial" w:cs="Arial"/>
                <w:sz w:val="28"/>
                <w:szCs w:val="28"/>
              </w:rPr>
              <w:t xml:space="preserve">9. </w:t>
            </w:r>
            <w:r w:rsidR="00201930" w:rsidRPr="2B06B0AB">
              <w:rPr>
                <w:rFonts w:ascii="Arial" w:hAnsi="Arial" w:cs="Arial"/>
                <w:sz w:val="28"/>
                <w:szCs w:val="28"/>
              </w:rPr>
              <w:t xml:space="preserve">Increasing </w:t>
            </w:r>
            <w:r w:rsidR="00644E3A" w:rsidRPr="2B06B0AB">
              <w:rPr>
                <w:rFonts w:ascii="Arial" w:hAnsi="Arial" w:cs="Arial"/>
                <w:sz w:val="28"/>
                <w:szCs w:val="28"/>
              </w:rPr>
              <w:t xml:space="preserve">Disabled </w:t>
            </w:r>
            <w:r w:rsidR="00201930" w:rsidRPr="2B06B0AB">
              <w:rPr>
                <w:rFonts w:ascii="Arial" w:hAnsi="Arial" w:cs="Arial"/>
                <w:sz w:val="28"/>
                <w:szCs w:val="28"/>
              </w:rPr>
              <w:t>students’ sense of belonging and Intersectionality</w:t>
            </w:r>
            <w:r w:rsidR="00412DCD" w:rsidRPr="2B06B0AB">
              <w:rPr>
                <w:rFonts w:ascii="Arial" w:hAnsi="Arial" w:cs="Arial"/>
                <w:sz w:val="28"/>
                <w:szCs w:val="28"/>
              </w:rPr>
              <w:t xml:space="preserve"> </w:t>
            </w:r>
            <w:r w:rsidR="1AF678C4" w:rsidRPr="2B06B0AB">
              <w:rPr>
                <w:rFonts w:ascii="Arial" w:hAnsi="Arial" w:cs="Arial"/>
                <w:sz w:val="28"/>
                <w:szCs w:val="28"/>
              </w:rPr>
              <w:t>both UG and PG</w:t>
            </w:r>
          </w:p>
          <w:p w14:paraId="2C1EF11E" w14:textId="77777777" w:rsidR="00201930" w:rsidRPr="00644E3A" w:rsidRDefault="00201930" w:rsidP="00214E77">
            <w:pPr>
              <w:rPr>
                <w:rFonts w:ascii="Arial" w:hAnsi="Arial" w:cs="Arial"/>
                <w:bCs/>
                <w:sz w:val="28"/>
                <w:szCs w:val="28"/>
              </w:rPr>
            </w:pPr>
          </w:p>
        </w:tc>
      </w:tr>
      <w:tr w:rsidR="00EB5542" w:rsidRPr="006240E1" w14:paraId="2FB7DCCB" w14:textId="1B027C89" w:rsidTr="002E7DD9">
        <w:trPr>
          <w:trHeight w:val="630"/>
          <w:jc w:val="center"/>
        </w:trPr>
        <w:tc>
          <w:tcPr>
            <w:tcW w:w="4525" w:type="dxa"/>
            <w:gridSpan w:val="2"/>
            <w:tcBorders>
              <w:left w:val="dashed" w:sz="4" w:space="0" w:color="auto"/>
            </w:tcBorders>
          </w:tcPr>
          <w:p w14:paraId="045AF00D" w14:textId="0A8DAF32" w:rsidR="00EB5542" w:rsidRPr="00644E3A" w:rsidRDefault="00EB5542" w:rsidP="00D73340">
            <w:pPr>
              <w:spacing w:before="120"/>
              <w:rPr>
                <w:rFonts w:ascii="Arial" w:hAnsi="Arial" w:cs="Arial"/>
                <w:bCs/>
                <w:sz w:val="28"/>
                <w:szCs w:val="28"/>
              </w:rPr>
            </w:pPr>
          </w:p>
        </w:tc>
        <w:tc>
          <w:tcPr>
            <w:tcW w:w="853" w:type="dxa"/>
            <w:tcBorders>
              <w:left w:val="dashed" w:sz="4" w:space="0" w:color="auto"/>
            </w:tcBorders>
          </w:tcPr>
          <w:p w14:paraId="54933D90" w14:textId="77777777" w:rsidR="00EB5542" w:rsidRDefault="00B152B3" w:rsidP="00D73340">
            <w:pPr>
              <w:spacing w:before="120"/>
              <w:rPr>
                <w:rFonts w:ascii="Arial" w:hAnsi="Arial" w:cs="Arial"/>
                <w:bCs/>
                <w:sz w:val="28"/>
                <w:szCs w:val="28"/>
              </w:rPr>
            </w:pPr>
            <w:r>
              <w:rPr>
                <w:rFonts w:ascii="Arial" w:hAnsi="Arial" w:cs="Arial"/>
                <w:bCs/>
                <w:sz w:val="28"/>
                <w:szCs w:val="28"/>
              </w:rPr>
              <w:t>9.1</w:t>
            </w:r>
          </w:p>
          <w:p w14:paraId="316B5F5D" w14:textId="77777777" w:rsidR="00B152B3" w:rsidRDefault="00B152B3" w:rsidP="00D73340">
            <w:pPr>
              <w:spacing w:before="120"/>
              <w:rPr>
                <w:rFonts w:ascii="Arial" w:hAnsi="Arial" w:cs="Arial"/>
                <w:bCs/>
                <w:sz w:val="28"/>
                <w:szCs w:val="28"/>
              </w:rPr>
            </w:pPr>
          </w:p>
          <w:p w14:paraId="5E91458A" w14:textId="77777777" w:rsidR="00B152B3" w:rsidRDefault="00B152B3" w:rsidP="00D73340">
            <w:pPr>
              <w:spacing w:before="120"/>
              <w:rPr>
                <w:rFonts w:ascii="Arial" w:hAnsi="Arial" w:cs="Arial"/>
                <w:bCs/>
                <w:sz w:val="28"/>
                <w:szCs w:val="28"/>
              </w:rPr>
            </w:pPr>
          </w:p>
          <w:p w14:paraId="6F69AC16" w14:textId="77777777" w:rsidR="00B152B3" w:rsidRDefault="00B152B3" w:rsidP="00D73340">
            <w:pPr>
              <w:spacing w:before="120"/>
              <w:rPr>
                <w:rFonts w:ascii="Arial" w:hAnsi="Arial" w:cs="Arial"/>
                <w:bCs/>
                <w:sz w:val="28"/>
                <w:szCs w:val="28"/>
              </w:rPr>
            </w:pPr>
          </w:p>
          <w:p w14:paraId="2BC648BA" w14:textId="77777777" w:rsidR="00B152B3" w:rsidRDefault="00B152B3" w:rsidP="00D73340">
            <w:pPr>
              <w:spacing w:before="120"/>
              <w:rPr>
                <w:rFonts w:ascii="Arial" w:hAnsi="Arial" w:cs="Arial"/>
                <w:bCs/>
                <w:sz w:val="28"/>
                <w:szCs w:val="28"/>
              </w:rPr>
            </w:pPr>
          </w:p>
          <w:p w14:paraId="793AE41B" w14:textId="77777777" w:rsidR="00B152B3" w:rsidRDefault="00B152B3" w:rsidP="00D73340">
            <w:pPr>
              <w:spacing w:before="120"/>
              <w:rPr>
                <w:rFonts w:ascii="Arial" w:hAnsi="Arial" w:cs="Arial"/>
                <w:bCs/>
                <w:sz w:val="28"/>
                <w:szCs w:val="28"/>
              </w:rPr>
            </w:pPr>
          </w:p>
          <w:p w14:paraId="3B2AC0C6" w14:textId="77777777" w:rsidR="00B152B3" w:rsidRDefault="00B152B3" w:rsidP="00D73340">
            <w:pPr>
              <w:spacing w:before="120"/>
              <w:rPr>
                <w:rFonts w:ascii="Arial" w:hAnsi="Arial" w:cs="Arial"/>
                <w:bCs/>
                <w:sz w:val="28"/>
                <w:szCs w:val="28"/>
              </w:rPr>
            </w:pPr>
          </w:p>
          <w:p w14:paraId="4729E3F9" w14:textId="39222858" w:rsidR="00B152B3" w:rsidRDefault="00B152B3" w:rsidP="00D73340">
            <w:pPr>
              <w:spacing w:before="120"/>
              <w:rPr>
                <w:rFonts w:ascii="Arial" w:hAnsi="Arial" w:cs="Arial"/>
                <w:bCs/>
                <w:sz w:val="28"/>
                <w:szCs w:val="28"/>
              </w:rPr>
            </w:pPr>
            <w:r>
              <w:rPr>
                <w:rFonts w:ascii="Arial" w:hAnsi="Arial" w:cs="Arial"/>
                <w:bCs/>
                <w:sz w:val="28"/>
                <w:szCs w:val="28"/>
              </w:rPr>
              <w:t>9.2</w:t>
            </w:r>
          </w:p>
          <w:p w14:paraId="1863AE25" w14:textId="77777777" w:rsidR="00B152B3" w:rsidRDefault="00B152B3" w:rsidP="00D73340">
            <w:pPr>
              <w:spacing w:before="120"/>
              <w:rPr>
                <w:rFonts w:ascii="Arial" w:hAnsi="Arial" w:cs="Arial"/>
                <w:bCs/>
                <w:sz w:val="28"/>
                <w:szCs w:val="28"/>
              </w:rPr>
            </w:pPr>
          </w:p>
          <w:p w14:paraId="38E8C893" w14:textId="77777777" w:rsidR="00B152B3" w:rsidRDefault="00B152B3" w:rsidP="00D73340">
            <w:pPr>
              <w:spacing w:before="120"/>
              <w:rPr>
                <w:rFonts w:ascii="Arial" w:hAnsi="Arial" w:cs="Arial"/>
                <w:bCs/>
                <w:sz w:val="28"/>
                <w:szCs w:val="28"/>
              </w:rPr>
            </w:pPr>
          </w:p>
          <w:p w14:paraId="64D4755E" w14:textId="77777777" w:rsidR="00B152B3" w:rsidRDefault="00B152B3" w:rsidP="00D73340">
            <w:pPr>
              <w:spacing w:before="120"/>
              <w:rPr>
                <w:rFonts w:ascii="Arial" w:hAnsi="Arial" w:cs="Arial"/>
                <w:bCs/>
                <w:sz w:val="28"/>
                <w:szCs w:val="28"/>
              </w:rPr>
            </w:pPr>
          </w:p>
          <w:p w14:paraId="71D92E99" w14:textId="4F114901" w:rsidR="00CC5C90" w:rsidRDefault="00CC5C90" w:rsidP="00D73340">
            <w:pPr>
              <w:spacing w:before="120"/>
              <w:rPr>
                <w:rFonts w:ascii="Arial" w:hAnsi="Arial" w:cs="Arial"/>
                <w:bCs/>
                <w:sz w:val="28"/>
                <w:szCs w:val="28"/>
              </w:rPr>
            </w:pPr>
          </w:p>
          <w:p w14:paraId="652A94C9" w14:textId="77777777" w:rsidR="00CC5C90" w:rsidRDefault="00CC5C90" w:rsidP="00D73340">
            <w:pPr>
              <w:spacing w:before="120"/>
              <w:rPr>
                <w:rFonts w:ascii="Arial" w:hAnsi="Arial" w:cs="Arial"/>
                <w:bCs/>
                <w:sz w:val="28"/>
                <w:szCs w:val="28"/>
              </w:rPr>
            </w:pPr>
          </w:p>
          <w:p w14:paraId="5FEBEEEA" w14:textId="07E185DD" w:rsidR="00B152B3" w:rsidRDefault="00B152B3" w:rsidP="00D73340">
            <w:pPr>
              <w:spacing w:before="120"/>
              <w:rPr>
                <w:rFonts w:ascii="Arial" w:hAnsi="Arial" w:cs="Arial"/>
                <w:bCs/>
                <w:sz w:val="28"/>
                <w:szCs w:val="28"/>
              </w:rPr>
            </w:pPr>
            <w:r>
              <w:rPr>
                <w:rFonts w:ascii="Arial" w:hAnsi="Arial" w:cs="Arial"/>
                <w:bCs/>
                <w:sz w:val="28"/>
                <w:szCs w:val="28"/>
              </w:rPr>
              <w:t>9.3</w:t>
            </w:r>
          </w:p>
          <w:p w14:paraId="29EECEE0" w14:textId="77777777" w:rsidR="00B152B3" w:rsidRDefault="00B152B3" w:rsidP="00D73340">
            <w:pPr>
              <w:spacing w:before="120"/>
              <w:rPr>
                <w:rFonts w:ascii="Arial" w:hAnsi="Arial" w:cs="Arial"/>
                <w:bCs/>
                <w:sz w:val="28"/>
                <w:szCs w:val="28"/>
              </w:rPr>
            </w:pPr>
          </w:p>
          <w:p w14:paraId="496A03AC" w14:textId="77777777" w:rsidR="00B152B3" w:rsidRDefault="00B152B3" w:rsidP="00D73340">
            <w:pPr>
              <w:spacing w:before="120"/>
              <w:rPr>
                <w:rFonts w:ascii="Arial" w:hAnsi="Arial" w:cs="Arial"/>
                <w:bCs/>
                <w:sz w:val="28"/>
                <w:szCs w:val="28"/>
              </w:rPr>
            </w:pPr>
          </w:p>
          <w:p w14:paraId="59F5B595" w14:textId="77777777" w:rsidR="00B152B3" w:rsidRDefault="00B152B3" w:rsidP="00D73340">
            <w:pPr>
              <w:spacing w:before="120"/>
              <w:rPr>
                <w:rFonts w:ascii="Arial" w:hAnsi="Arial" w:cs="Arial"/>
                <w:bCs/>
                <w:sz w:val="28"/>
                <w:szCs w:val="28"/>
              </w:rPr>
            </w:pPr>
          </w:p>
          <w:p w14:paraId="1F48E174" w14:textId="77777777" w:rsidR="003B0B2C" w:rsidRDefault="003B0B2C" w:rsidP="00D73340">
            <w:pPr>
              <w:spacing w:before="120"/>
              <w:rPr>
                <w:rFonts w:ascii="Arial" w:hAnsi="Arial" w:cs="Arial"/>
                <w:bCs/>
                <w:sz w:val="28"/>
                <w:szCs w:val="28"/>
              </w:rPr>
            </w:pPr>
          </w:p>
          <w:p w14:paraId="337C71A7" w14:textId="77777777" w:rsidR="00ED0DCC" w:rsidRDefault="00ED0DCC" w:rsidP="00D73340">
            <w:pPr>
              <w:spacing w:before="120"/>
              <w:rPr>
                <w:rFonts w:ascii="Arial" w:hAnsi="Arial" w:cs="Arial"/>
                <w:bCs/>
                <w:sz w:val="28"/>
                <w:szCs w:val="28"/>
              </w:rPr>
            </w:pPr>
          </w:p>
          <w:p w14:paraId="41A89640" w14:textId="0CA1BA80" w:rsidR="00B152B3" w:rsidRDefault="00B152B3" w:rsidP="00D73340">
            <w:pPr>
              <w:spacing w:before="120"/>
              <w:rPr>
                <w:rFonts w:ascii="Arial" w:hAnsi="Arial" w:cs="Arial"/>
                <w:bCs/>
                <w:sz w:val="28"/>
                <w:szCs w:val="28"/>
              </w:rPr>
            </w:pPr>
            <w:r>
              <w:rPr>
                <w:rFonts w:ascii="Arial" w:hAnsi="Arial" w:cs="Arial"/>
                <w:bCs/>
                <w:sz w:val="28"/>
                <w:szCs w:val="28"/>
              </w:rPr>
              <w:t>9.4</w:t>
            </w:r>
          </w:p>
          <w:p w14:paraId="34F69895" w14:textId="77777777" w:rsidR="00B152B3" w:rsidRDefault="00B152B3" w:rsidP="00D73340">
            <w:pPr>
              <w:spacing w:before="120"/>
              <w:rPr>
                <w:rFonts w:ascii="Arial" w:hAnsi="Arial" w:cs="Arial"/>
                <w:bCs/>
                <w:sz w:val="28"/>
                <w:szCs w:val="28"/>
              </w:rPr>
            </w:pPr>
          </w:p>
          <w:p w14:paraId="375ADC5C" w14:textId="77777777" w:rsidR="00B152B3" w:rsidRDefault="00B152B3" w:rsidP="00D73340">
            <w:pPr>
              <w:spacing w:before="120"/>
              <w:rPr>
                <w:rFonts w:ascii="Arial" w:hAnsi="Arial" w:cs="Arial"/>
                <w:bCs/>
                <w:sz w:val="28"/>
                <w:szCs w:val="28"/>
              </w:rPr>
            </w:pPr>
          </w:p>
          <w:p w14:paraId="721EA03F" w14:textId="77777777" w:rsidR="00B152B3" w:rsidRDefault="00B152B3" w:rsidP="00D73340">
            <w:pPr>
              <w:spacing w:before="120"/>
              <w:rPr>
                <w:rFonts w:ascii="Arial" w:hAnsi="Arial" w:cs="Arial"/>
                <w:bCs/>
                <w:sz w:val="28"/>
                <w:szCs w:val="28"/>
              </w:rPr>
            </w:pPr>
            <w:r>
              <w:rPr>
                <w:rFonts w:ascii="Arial" w:hAnsi="Arial" w:cs="Arial"/>
                <w:bCs/>
                <w:sz w:val="28"/>
                <w:szCs w:val="28"/>
              </w:rPr>
              <w:t>9.5</w:t>
            </w:r>
          </w:p>
          <w:p w14:paraId="5A29738E" w14:textId="77777777" w:rsidR="003B0B2C" w:rsidRDefault="003B0B2C" w:rsidP="00D73340">
            <w:pPr>
              <w:spacing w:before="120"/>
              <w:rPr>
                <w:rFonts w:ascii="Arial" w:hAnsi="Arial" w:cs="Arial"/>
                <w:bCs/>
                <w:sz w:val="28"/>
                <w:szCs w:val="28"/>
              </w:rPr>
            </w:pPr>
          </w:p>
          <w:p w14:paraId="45277A48" w14:textId="22A6EE41" w:rsidR="003B0B2C" w:rsidRDefault="003B0B2C" w:rsidP="00D73340">
            <w:pPr>
              <w:spacing w:before="120"/>
              <w:rPr>
                <w:rFonts w:ascii="Arial" w:hAnsi="Arial" w:cs="Arial"/>
                <w:bCs/>
                <w:sz w:val="28"/>
                <w:szCs w:val="28"/>
              </w:rPr>
            </w:pPr>
          </w:p>
          <w:p w14:paraId="790EFD1D" w14:textId="77777777" w:rsidR="00CC5C90" w:rsidRDefault="00CC5C90" w:rsidP="00D73340">
            <w:pPr>
              <w:spacing w:before="120"/>
              <w:rPr>
                <w:rFonts w:ascii="Arial" w:hAnsi="Arial" w:cs="Arial"/>
                <w:bCs/>
                <w:sz w:val="28"/>
                <w:szCs w:val="28"/>
              </w:rPr>
            </w:pPr>
          </w:p>
          <w:p w14:paraId="5BDB7198" w14:textId="77777777" w:rsidR="00ED0DCC" w:rsidRDefault="00ED0DCC" w:rsidP="00D73340">
            <w:pPr>
              <w:spacing w:before="120"/>
              <w:rPr>
                <w:rFonts w:ascii="Arial" w:hAnsi="Arial" w:cs="Arial"/>
                <w:bCs/>
                <w:sz w:val="28"/>
                <w:szCs w:val="28"/>
              </w:rPr>
            </w:pPr>
          </w:p>
          <w:p w14:paraId="4970582E" w14:textId="1867A96D" w:rsidR="003B0B2C" w:rsidRPr="00644E3A" w:rsidRDefault="003B0B2C" w:rsidP="00D73340">
            <w:pPr>
              <w:spacing w:before="120"/>
              <w:rPr>
                <w:rFonts w:ascii="Arial" w:hAnsi="Arial" w:cs="Arial"/>
                <w:bCs/>
                <w:sz w:val="28"/>
                <w:szCs w:val="28"/>
              </w:rPr>
            </w:pPr>
            <w:r>
              <w:rPr>
                <w:rFonts w:ascii="Arial" w:hAnsi="Arial" w:cs="Arial"/>
                <w:bCs/>
                <w:sz w:val="28"/>
                <w:szCs w:val="28"/>
              </w:rPr>
              <w:t>9.6</w:t>
            </w:r>
          </w:p>
        </w:tc>
        <w:tc>
          <w:tcPr>
            <w:tcW w:w="4256" w:type="dxa"/>
            <w:gridSpan w:val="2"/>
            <w:tcBorders>
              <w:left w:val="dashed" w:sz="4" w:space="0" w:color="auto"/>
            </w:tcBorders>
          </w:tcPr>
          <w:p w14:paraId="797BED87" w14:textId="7640F623" w:rsidR="00EB5542" w:rsidRPr="00644E3A" w:rsidRDefault="009A08D5" w:rsidP="5CE7C7F8">
            <w:pPr>
              <w:spacing w:before="120"/>
              <w:rPr>
                <w:rFonts w:ascii="Arial" w:hAnsi="Arial" w:cs="Arial"/>
                <w:sz w:val="28"/>
                <w:szCs w:val="28"/>
              </w:rPr>
            </w:pPr>
            <w:r>
              <w:rPr>
                <w:rFonts w:ascii="Arial" w:hAnsi="Arial" w:cs="Arial"/>
                <w:sz w:val="28"/>
                <w:szCs w:val="28"/>
              </w:rPr>
              <w:lastRenderedPageBreak/>
              <w:t>Provide n</w:t>
            </w:r>
            <w:r w:rsidR="3FC29108" w:rsidRPr="5CE7C7F8">
              <w:rPr>
                <w:rFonts w:ascii="Arial" w:hAnsi="Arial" w:cs="Arial"/>
                <w:sz w:val="28"/>
                <w:szCs w:val="28"/>
              </w:rPr>
              <w:t>etwork</w:t>
            </w:r>
            <w:r>
              <w:rPr>
                <w:rFonts w:ascii="Arial" w:hAnsi="Arial" w:cs="Arial"/>
                <w:sz w:val="28"/>
                <w:szCs w:val="28"/>
              </w:rPr>
              <w:t>ing</w:t>
            </w:r>
            <w:r w:rsidR="3FC29108" w:rsidRPr="5CE7C7F8">
              <w:rPr>
                <w:rFonts w:ascii="Arial" w:hAnsi="Arial" w:cs="Arial"/>
                <w:sz w:val="28"/>
                <w:szCs w:val="28"/>
              </w:rPr>
              <w:t xml:space="preserve"> offering opportunities for </w:t>
            </w:r>
            <w:r w:rsidRPr="5CE7C7F8">
              <w:rPr>
                <w:rFonts w:ascii="Arial" w:hAnsi="Arial" w:cs="Arial"/>
                <w:sz w:val="28"/>
                <w:szCs w:val="28"/>
              </w:rPr>
              <w:t xml:space="preserve">Disabled </w:t>
            </w:r>
            <w:r w:rsidR="3FC29108" w:rsidRPr="5CE7C7F8">
              <w:rPr>
                <w:rFonts w:ascii="Arial" w:hAnsi="Arial" w:cs="Arial"/>
                <w:sz w:val="28"/>
                <w:szCs w:val="28"/>
              </w:rPr>
              <w:t>students</w:t>
            </w:r>
            <w:r w:rsidR="003D3ABB">
              <w:rPr>
                <w:rFonts w:ascii="Arial" w:hAnsi="Arial" w:cs="Arial"/>
                <w:sz w:val="28"/>
                <w:szCs w:val="28"/>
              </w:rPr>
              <w:t>.</w:t>
            </w:r>
            <w:r>
              <w:rPr>
                <w:rFonts w:ascii="Arial" w:hAnsi="Arial" w:cs="Arial"/>
                <w:sz w:val="28"/>
                <w:szCs w:val="28"/>
              </w:rPr>
              <w:t xml:space="preserve"> For example by supporting </w:t>
            </w:r>
            <w:r w:rsidR="00697CC7">
              <w:rPr>
                <w:rFonts w:ascii="Arial" w:hAnsi="Arial" w:cs="Arial"/>
                <w:sz w:val="28"/>
                <w:szCs w:val="28"/>
              </w:rPr>
              <w:t xml:space="preserve">the </w:t>
            </w:r>
            <w:r w:rsidR="00F17417">
              <w:rPr>
                <w:rFonts w:ascii="Arial" w:hAnsi="Arial" w:cs="Arial"/>
                <w:sz w:val="28"/>
                <w:szCs w:val="28"/>
              </w:rPr>
              <w:t>liberation office</w:t>
            </w:r>
            <w:r w:rsidR="00697CC7">
              <w:rPr>
                <w:rFonts w:ascii="Arial" w:hAnsi="Arial" w:cs="Arial"/>
                <w:sz w:val="28"/>
                <w:szCs w:val="28"/>
              </w:rPr>
              <w:t>r</w:t>
            </w:r>
            <w:r w:rsidR="00F17417">
              <w:rPr>
                <w:rFonts w:ascii="Arial" w:hAnsi="Arial" w:cs="Arial"/>
                <w:sz w:val="28"/>
                <w:szCs w:val="28"/>
              </w:rPr>
              <w:t xml:space="preserve"> for disability </w:t>
            </w:r>
            <w:r w:rsidR="00697CC7">
              <w:rPr>
                <w:rFonts w:ascii="Arial" w:hAnsi="Arial" w:cs="Arial"/>
                <w:sz w:val="28"/>
                <w:szCs w:val="28"/>
              </w:rPr>
              <w:t xml:space="preserve">who is </w:t>
            </w:r>
            <w:r w:rsidR="003D3ABB">
              <w:rPr>
                <w:rFonts w:ascii="Arial" w:hAnsi="Arial" w:cs="Arial"/>
                <w:sz w:val="28"/>
                <w:szCs w:val="28"/>
              </w:rPr>
              <w:t>working with disabled students thr</w:t>
            </w:r>
            <w:r w:rsidR="003B0B2C">
              <w:rPr>
                <w:rFonts w:ascii="Arial" w:hAnsi="Arial" w:cs="Arial"/>
                <w:sz w:val="28"/>
                <w:szCs w:val="28"/>
              </w:rPr>
              <w:t>ough</w:t>
            </w:r>
            <w:r w:rsidR="003D3ABB">
              <w:rPr>
                <w:rFonts w:ascii="Arial" w:hAnsi="Arial" w:cs="Arial"/>
                <w:sz w:val="28"/>
                <w:szCs w:val="28"/>
              </w:rPr>
              <w:t xml:space="preserve"> focus group</w:t>
            </w:r>
            <w:r w:rsidR="003B0B2C">
              <w:rPr>
                <w:rFonts w:ascii="Arial" w:hAnsi="Arial" w:cs="Arial"/>
                <w:sz w:val="28"/>
                <w:szCs w:val="28"/>
              </w:rPr>
              <w:t>s</w:t>
            </w:r>
            <w:r w:rsidR="003D3ABB">
              <w:rPr>
                <w:rFonts w:ascii="Arial" w:hAnsi="Arial" w:cs="Arial"/>
                <w:sz w:val="28"/>
                <w:szCs w:val="28"/>
              </w:rPr>
              <w:t xml:space="preserve"> to organise events</w:t>
            </w:r>
            <w:r w:rsidR="003B0B2C">
              <w:rPr>
                <w:rFonts w:ascii="Arial" w:hAnsi="Arial" w:cs="Arial"/>
                <w:sz w:val="28"/>
                <w:szCs w:val="28"/>
              </w:rPr>
              <w:t xml:space="preserve"> and consultations</w:t>
            </w:r>
            <w:r>
              <w:rPr>
                <w:rFonts w:ascii="Arial" w:hAnsi="Arial" w:cs="Arial"/>
                <w:sz w:val="28"/>
                <w:szCs w:val="28"/>
              </w:rPr>
              <w:t>.</w:t>
            </w:r>
          </w:p>
          <w:p w14:paraId="6262ED4B" w14:textId="77777777" w:rsidR="00F31B9A" w:rsidRDefault="00F31B9A" w:rsidP="5CE7C7F8">
            <w:pPr>
              <w:spacing w:before="120"/>
              <w:rPr>
                <w:rFonts w:ascii="Arial" w:hAnsi="Arial" w:cs="Arial"/>
                <w:sz w:val="28"/>
                <w:szCs w:val="28"/>
              </w:rPr>
            </w:pPr>
          </w:p>
          <w:p w14:paraId="2C68E932" w14:textId="08362FCA" w:rsidR="003D3ABB" w:rsidRDefault="3FC29108" w:rsidP="5CE7C7F8">
            <w:pPr>
              <w:spacing w:before="120"/>
              <w:rPr>
                <w:rFonts w:ascii="Arial" w:hAnsi="Arial" w:cs="Arial"/>
                <w:sz w:val="28"/>
                <w:szCs w:val="28"/>
              </w:rPr>
            </w:pPr>
            <w:r w:rsidRPr="5CE7C7F8">
              <w:rPr>
                <w:rFonts w:ascii="Arial" w:hAnsi="Arial" w:cs="Arial"/>
                <w:sz w:val="28"/>
                <w:szCs w:val="28"/>
              </w:rPr>
              <w:t>Sign posting across the university</w:t>
            </w:r>
            <w:r w:rsidR="003D3ABB">
              <w:rPr>
                <w:rFonts w:ascii="Arial" w:hAnsi="Arial" w:cs="Arial"/>
                <w:sz w:val="28"/>
                <w:szCs w:val="28"/>
              </w:rPr>
              <w:t xml:space="preserve"> including on-line</w:t>
            </w:r>
            <w:r w:rsidRPr="5CE7C7F8">
              <w:rPr>
                <w:rFonts w:ascii="Arial" w:hAnsi="Arial" w:cs="Arial"/>
                <w:sz w:val="28"/>
                <w:szCs w:val="28"/>
              </w:rPr>
              <w:t xml:space="preserve"> about support mechanisms for </w:t>
            </w:r>
            <w:r w:rsidR="00F17417">
              <w:rPr>
                <w:rFonts w:ascii="Arial" w:hAnsi="Arial" w:cs="Arial"/>
                <w:sz w:val="28"/>
                <w:szCs w:val="28"/>
              </w:rPr>
              <w:t xml:space="preserve">disabled </w:t>
            </w:r>
            <w:r w:rsidRPr="5CE7C7F8">
              <w:rPr>
                <w:rFonts w:ascii="Arial" w:hAnsi="Arial" w:cs="Arial"/>
                <w:sz w:val="28"/>
                <w:szCs w:val="28"/>
              </w:rPr>
              <w:t>students</w:t>
            </w:r>
            <w:r w:rsidR="003D3ABB">
              <w:rPr>
                <w:rFonts w:ascii="Arial" w:hAnsi="Arial" w:cs="Arial"/>
                <w:sz w:val="28"/>
                <w:szCs w:val="28"/>
              </w:rPr>
              <w:t xml:space="preserve">. As well as using existing communication modes. </w:t>
            </w:r>
          </w:p>
          <w:p w14:paraId="71AACF90" w14:textId="77777777" w:rsidR="00B152B3" w:rsidRDefault="00B152B3" w:rsidP="5CE7C7F8">
            <w:pPr>
              <w:spacing w:before="120"/>
              <w:rPr>
                <w:rFonts w:ascii="Arial" w:hAnsi="Arial" w:cs="Arial"/>
                <w:sz w:val="28"/>
                <w:szCs w:val="28"/>
              </w:rPr>
            </w:pPr>
          </w:p>
          <w:p w14:paraId="678B31A4" w14:textId="2EDDB864" w:rsidR="00EB5542" w:rsidRPr="00460622" w:rsidRDefault="009A08D5" w:rsidP="5CE7C7F8">
            <w:pPr>
              <w:spacing w:before="120"/>
              <w:rPr>
                <w:rFonts w:ascii="Arial" w:hAnsi="Arial" w:cs="Arial"/>
                <w:sz w:val="28"/>
                <w:szCs w:val="28"/>
              </w:rPr>
            </w:pPr>
            <w:r w:rsidRPr="00460622">
              <w:rPr>
                <w:rFonts w:ascii="Arial" w:hAnsi="Arial" w:cs="Arial"/>
                <w:sz w:val="28"/>
                <w:szCs w:val="28"/>
              </w:rPr>
              <w:t xml:space="preserve">Ensure </w:t>
            </w:r>
            <w:r w:rsidR="3FC29108" w:rsidRPr="00460622">
              <w:rPr>
                <w:rFonts w:ascii="Arial" w:hAnsi="Arial" w:cs="Arial"/>
                <w:sz w:val="28"/>
                <w:szCs w:val="28"/>
              </w:rPr>
              <w:t>Induction covers more th</w:t>
            </w:r>
            <w:r w:rsidR="003D3ABB" w:rsidRPr="00460622">
              <w:rPr>
                <w:rFonts w:ascii="Arial" w:hAnsi="Arial" w:cs="Arial"/>
                <w:sz w:val="28"/>
                <w:szCs w:val="28"/>
              </w:rPr>
              <w:t>an</w:t>
            </w:r>
            <w:r w:rsidR="3FC29108" w:rsidRPr="00460622">
              <w:rPr>
                <w:rFonts w:ascii="Arial" w:hAnsi="Arial" w:cs="Arial"/>
                <w:sz w:val="28"/>
                <w:szCs w:val="28"/>
              </w:rPr>
              <w:t xml:space="preserve"> </w:t>
            </w:r>
            <w:r w:rsidR="003B0B2C" w:rsidRPr="00460622">
              <w:rPr>
                <w:rFonts w:ascii="Arial" w:hAnsi="Arial" w:cs="Arial"/>
                <w:sz w:val="28"/>
                <w:szCs w:val="28"/>
              </w:rPr>
              <w:t xml:space="preserve">Student </w:t>
            </w:r>
            <w:r w:rsidR="3FC29108" w:rsidRPr="00460622">
              <w:rPr>
                <w:rFonts w:ascii="Arial" w:hAnsi="Arial" w:cs="Arial"/>
                <w:sz w:val="28"/>
                <w:szCs w:val="28"/>
              </w:rPr>
              <w:t>S</w:t>
            </w:r>
            <w:r w:rsidR="003B0B2C" w:rsidRPr="00460622">
              <w:rPr>
                <w:rFonts w:ascii="Arial" w:hAnsi="Arial" w:cs="Arial"/>
                <w:sz w:val="28"/>
                <w:szCs w:val="28"/>
              </w:rPr>
              <w:t xml:space="preserve">upport and </w:t>
            </w:r>
            <w:r w:rsidR="3FC29108" w:rsidRPr="00460622">
              <w:rPr>
                <w:rFonts w:ascii="Arial" w:hAnsi="Arial" w:cs="Arial"/>
                <w:sz w:val="28"/>
                <w:szCs w:val="28"/>
              </w:rPr>
              <w:t>W</w:t>
            </w:r>
            <w:r w:rsidR="003B0B2C" w:rsidRPr="00460622">
              <w:rPr>
                <w:rFonts w:ascii="Arial" w:hAnsi="Arial" w:cs="Arial"/>
                <w:sz w:val="28"/>
                <w:szCs w:val="28"/>
              </w:rPr>
              <w:t>elfare</w:t>
            </w:r>
            <w:r w:rsidR="00E13F4F" w:rsidRPr="00460622">
              <w:rPr>
                <w:rFonts w:ascii="Arial" w:hAnsi="Arial" w:cs="Arial"/>
                <w:sz w:val="28"/>
                <w:szCs w:val="28"/>
              </w:rPr>
              <w:t xml:space="preserve"> (SSW)</w:t>
            </w:r>
            <w:r w:rsidRPr="00460622">
              <w:rPr>
                <w:rFonts w:ascii="Arial" w:hAnsi="Arial" w:cs="Arial"/>
                <w:sz w:val="28"/>
                <w:szCs w:val="28"/>
              </w:rPr>
              <w:t xml:space="preserve">. For example </w:t>
            </w:r>
            <w:r w:rsidR="3FC29108" w:rsidRPr="00460622">
              <w:rPr>
                <w:rFonts w:ascii="Arial" w:hAnsi="Arial" w:cs="Arial"/>
                <w:sz w:val="28"/>
                <w:szCs w:val="28"/>
              </w:rPr>
              <w:t>focus</w:t>
            </w:r>
            <w:r w:rsidRPr="00460622">
              <w:rPr>
                <w:rFonts w:ascii="Arial" w:hAnsi="Arial" w:cs="Arial"/>
                <w:sz w:val="28"/>
                <w:szCs w:val="28"/>
              </w:rPr>
              <w:t xml:space="preserve">ing on the needs of students with </w:t>
            </w:r>
            <w:r w:rsidR="003B0B2C" w:rsidRPr="00460622">
              <w:rPr>
                <w:rFonts w:ascii="Arial" w:hAnsi="Arial" w:cs="Arial"/>
                <w:sz w:val="28"/>
                <w:szCs w:val="28"/>
              </w:rPr>
              <w:t>neurodiversity with relevant course teams.</w:t>
            </w:r>
          </w:p>
          <w:p w14:paraId="2B7152F5" w14:textId="77777777" w:rsidR="003B0B2C" w:rsidRDefault="003B0B2C" w:rsidP="5CE7C7F8">
            <w:pPr>
              <w:spacing w:before="120"/>
              <w:rPr>
                <w:rFonts w:ascii="Arial" w:hAnsi="Arial" w:cs="Arial"/>
                <w:sz w:val="28"/>
                <w:szCs w:val="28"/>
              </w:rPr>
            </w:pPr>
          </w:p>
          <w:p w14:paraId="2108E3B7" w14:textId="49FDDF6E" w:rsidR="00EB5542" w:rsidRDefault="4CF53742" w:rsidP="5CE7C7F8">
            <w:pPr>
              <w:spacing w:before="120"/>
              <w:rPr>
                <w:rFonts w:ascii="Arial" w:hAnsi="Arial" w:cs="Arial"/>
                <w:sz w:val="28"/>
                <w:szCs w:val="28"/>
              </w:rPr>
            </w:pPr>
            <w:r w:rsidRPr="5CE7C7F8">
              <w:rPr>
                <w:rFonts w:ascii="Arial" w:hAnsi="Arial" w:cs="Arial"/>
                <w:sz w:val="28"/>
                <w:szCs w:val="28"/>
              </w:rPr>
              <w:t>Course consultative meeting's agenda</w:t>
            </w:r>
            <w:r w:rsidR="003D3ABB">
              <w:rPr>
                <w:rFonts w:ascii="Arial" w:hAnsi="Arial" w:cs="Arial"/>
                <w:sz w:val="28"/>
                <w:szCs w:val="28"/>
              </w:rPr>
              <w:t xml:space="preserve"> to have</w:t>
            </w:r>
            <w:r w:rsidRPr="5CE7C7F8">
              <w:rPr>
                <w:rFonts w:ascii="Arial" w:hAnsi="Arial" w:cs="Arial"/>
                <w:sz w:val="28"/>
                <w:szCs w:val="28"/>
              </w:rPr>
              <w:t xml:space="preserve"> disabled student voice</w:t>
            </w:r>
            <w:r w:rsidR="003D3ABB">
              <w:rPr>
                <w:rFonts w:ascii="Arial" w:hAnsi="Arial" w:cs="Arial"/>
                <w:sz w:val="28"/>
                <w:szCs w:val="28"/>
              </w:rPr>
              <w:t>.</w:t>
            </w:r>
          </w:p>
          <w:p w14:paraId="11EB56C5" w14:textId="77777777" w:rsidR="003D3ABB" w:rsidRPr="00644E3A" w:rsidRDefault="003D3ABB" w:rsidP="5CE7C7F8">
            <w:pPr>
              <w:spacing w:before="120"/>
              <w:rPr>
                <w:rFonts w:ascii="Arial" w:hAnsi="Arial" w:cs="Arial"/>
                <w:sz w:val="28"/>
                <w:szCs w:val="28"/>
              </w:rPr>
            </w:pPr>
          </w:p>
          <w:p w14:paraId="1FC38E13" w14:textId="232C78A6" w:rsidR="00EB5542" w:rsidRDefault="0DE6AFF4" w:rsidP="5CE7C7F8">
            <w:pPr>
              <w:spacing w:before="120"/>
              <w:rPr>
                <w:rFonts w:ascii="Arial" w:hAnsi="Arial" w:cs="Arial"/>
                <w:sz w:val="28"/>
                <w:szCs w:val="28"/>
              </w:rPr>
            </w:pPr>
            <w:r w:rsidRPr="5CE7C7F8">
              <w:rPr>
                <w:rFonts w:ascii="Arial" w:hAnsi="Arial" w:cs="Arial"/>
                <w:sz w:val="28"/>
                <w:szCs w:val="28"/>
              </w:rPr>
              <w:t>Showcase of disabled student success a</w:t>
            </w:r>
            <w:r w:rsidR="00F17417">
              <w:rPr>
                <w:rFonts w:ascii="Arial" w:hAnsi="Arial" w:cs="Arial"/>
                <w:sz w:val="28"/>
                <w:szCs w:val="28"/>
              </w:rPr>
              <w:t>s</w:t>
            </w:r>
            <w:r w:rsidRPr="5CE7C7F8">
              <w:rPr>
                <w:rFonts w:ascii="Arial" w:hAnsi="Arial" w:cs="Arial"/>
                <w:sz w:val="28"/>
                <w:szCs w:val="28"/>
              </w:rPr>
              <w:t xml:space="preserve"> achievements</w:t>
            </w:r>
            <w:r w:rsidR="003D3ABB">
              <w:rPr>
                <w:rFonts w:ascii="Arial" w:hAnsi="Arial" w:cs="Arial"/>
                <w:sz w:val="28"/>
                <w:szCs w:val="28"/>
              </w:rPr>
              <w:t xml:space="preserve"> (use positive imagery</w:t>
            </w:r>
            <w:r w:rsidR="003B0B2C">
              <w:rPr>
                <w:rFonts w:ascii="Arial" w:hAnsi="Arial" w:cs="Arial"/>
                <w:sz w:val="28"/>
                <w:szCs w:val="28"/>
              </w:rPr>
              <w:t>) in our communications and publications.</w:t>
            </w:r>
          </w:p>
          <w:p w14:paraId="1719EB9C" w14:textId="06AEBF60" w:rsidR="00697CC7" w:rsidRDefault="00697CC7" w:rsidP="5CE7C7F8">
            <w:pPr>
              <w:spacing w:before="120"/>
              <w:rPr>
                <w:rFonts w:ascii="Arial" w:hAnsi="Arial" w:cs="Arial"/>
                <w:sz w:val="28"/>
                <w:szCs w:val="28"/>
              </w:rPr>
            </w:pPr>
          </w:p>
          <w:p w14:paraId="78F06BB6" w14:textId="059D8361" w:rsidR="000C211A" w:rsidRDefault="00D12EF6" w:rsidP="5CE7C7F8">
            <w:pPr>
              <w:spacing w:before="120"/>
              <w:rPr>
                <w:rFonts w:ascii="Arial" w:hAnsi="Arial" w:cs="Arial"/>
                <w:sz w:val="28"/>
                <w:szCs w:val="28"/>
              </w:rPr>
            </w:pPr>
            <w:r>
              <w:rPr>
                <w:rFonts w:ascii="Arial" w:hAnsi="Arial" w:cs="Arial"/>
                <w:sz w:val="28"/>
                <w:szCs w:val="28"/>
              </w:rPr>
              <w:t>P</w:t>
            </w:r>
            <w:r w:rsidR="003B0B2C">
              <w:rPr>
                <w:rFonts w:ascii="Arial" w:hAnsi="Arial" w:cs="Arial"/>
                <w:sz w:val="28"/>
                <w:szCs w:val="28"/>
              </w:rPr>
              <w:t>rovide support</w:t>
            </w:r>
            <w:r>
              <w:rPr>
                <w:rFonts w:ascii="Arial" w:hAnsi="Arial" w:cs="Arial"/>
                <w:sz w:val="28"/>
                <w:szCs w:val="28"/>
              </w:rPr>
              <w:t xml:space="preserve"> and training</w:t>
            </w:r>
            <w:r w:rsidR="00B36690">
              <w:rPr>
                <w:rFonts w:ascii="Arial" w:hAnsi="Arial" w:cs="Arial"/>
                <w:sz w:val="28"/>
                <w:szCs w:val="28"/>
              </w:rPr>
              <w:t xml:space="preserve"> to</w:t>
            </w:r>
            <w:r w:rsidR="003B0B2C">
              <w:rPr>
                <w:rFonts w:ascii="Arial" w:hAnsi="Arial" w:cs="Arial"/>
                <w:sz w:val="28"/>
                <w:szCs w:val="28"/>
              </w:rPr>
              <w:t xml:space="preserve"> </w:t>
            </w:r>
            <w:r w:rsidR="009A08D5" w:rsidRPr="009A08D5">
              <w:rPr>
                <w:rFonts w:ascii="Arial" w:hAnsi="Arial" w:cs="Arial"/>
                <w:sz w:val="28"/>
                <w:szCs w:val="28"/>
              </w:rPr>
              <w:t xml:space="preserve">Faculty Enabling Tutors </w:t>
            </w:r>
            <w:r w:rsidR="009A08D5">
              <w:rPr>
                <w:rFonts w:ascii="Arial" w:hAnsi="Arial" w:cs="Arial"/>
                <w:sz w:val="28"/>
                <w:szCs w:val="28"/>
              </w:rPr>
              <w:t>(</w:t>
            </w:r>
            <w:r w:rsidR="00B36690">
              <w:rPr>
                <w:rFonts w:ascii="Arial" w:hAnsi="Arial" w:cs="Arial"/>
                <w:sz w:val="28"/>
                <w:szCs w:val="28"/>
              </w:rPr>
              <w:t>FETS</w:t>
            </w:r>
            <w:r w:rsidR="009A08D5">
              <w:rPr>
                <w:rFonts w:ascii="Arial" w:hAnsi="Arial" w:cs="Arial"/>
                <w:sz w:val="28"/>
                <w:szCs w:val="28"/>
              </w:rPr>
              <w:t>)</w:t>
            </w:r>
            <w:r w:rsidR="00B36690">
              <w:rPr>
                <w:rFonts w:ascii="Arial" w:hAnsi="Arial" w:cs="Arial"/>
                <w:sz w:val="28"/>
                <w:szCs w:val="28"/>
              </w:rPr>
              <w:t xml:space="preserve"> so that they can continue to work with </w:t>
            </w:r>
            <w:r w:rsidR="003B0B2C">
              <w:rPr>
                <w:rFonts w:ascii="Arial" w:hAnsi="Arial" w:cs="Arial"/>
                <w:sz w:val="28"/>
                <w:szCs w:val="28"/>
              </w:rPr>
              <w:t xml:space="preserve">students with disabilities </w:t>
            </w:r>
            <w:r w:rsidR="00B36690">
              <w:rPr>
                <w:rFonts w:ascii="Arial" w:hAnsi="Arial" w:cs="Arial"/>
                <w:sz w:val="28"/>
                <w:szCs w:val="28"/>
              </w:rPr>
              <w:t xml:space="preserve">to </w:t>
            </w:r>
            <w:r w:rsidR="003B0B2C">
              <w:rPr>
                <w:rFonts w:ascii="Arial" w:hAnsi="Arial" w:cs="Arial"/>
                <w:sz w:val="28"/>
                <w:szCs w:val="28"/>
              </w:rPr>
              <w:t>increase their sense of belonging</w:t>
            </w:r>
            <w:r w:rsidR="00B36690">
              <w:rPr>
                <w:rFonts w:ascii="Arial" w:hAnsi="Arial" w:cs="Arial"/>
                <w:sz w:val="28"/>
                <w:szCs w:val="28"/>
              </w:rPr>
              <w:t>. Ensuring consistency of approach</w:t>
            </w:r>
            <w:r w:rsidR="00FC1970">
              <w:rPr>
                <w:rFonts w:ascii="Arial" w:hAnsi="Arial" w:cs="Arial"/>
                <w:sz w:val="28"/>
                <w:szCs w:val="28"/>
              </w:rPr>
              <w:t xml:space="preserve"> and capturing ‘good practice.</w:t>
            </w:r>
          </w:p>
          <w:p w14:paraId="7DCBDBC4" w14:textId="45DAAC37" w:rsidR="000C211A" w:rsidRDefault="000C211A" w:rsidP="5CE7C7F8">
            <w:pPr>
              <w:spacing w:before="120"/>
              <w:rPr>
                <w:rFonts w:ascii="Arial" w:hAnsi="Arial" w:cs="Arial"/>
                <w:sz w:val="28"/>
                <w:szCs w:val="28"/>
              </w:rPr>
            </w:pPr>
            <w:r w:rsidRPr="000C211A">
              <w:rPr>
                <w:rFonts w:ascii="Arial" w:hAnsi="Arial" w:cs="Arial"/>
                <w:sz w:val="28"/>
                <w:szCs w:val="28"/>
              </w:rPr>
              <w:t>Peer mentoring or alumni mentoring</w:t>
            </w:r>
          </w:p>
          <w:p w14:paraId="75F3B054" w14:textId="46ACC920" w:rsidR="00EB5542" w:rsidRPr="00644E3A" w:rsidRDefault="00EB5542" w:rsidP="00697CC7">
            <w:pPr>
              <w:spacing w:before="120"/>
              <w:rPr>
                <w:rFonts w:ascii="Arial" w:hAnsi="Arial" w:cs="Arial"/>
                <w:sz w:val="28"/>
                <w:szCs w:val="28"/>
              </w:rPr>
            </w:pPr>
          </w:p>
        </w:tc>
        <w:tc>
          <w:tcPr>
            <w:tcW w:w="3119" w:type="dxa"/>
            <w:tcBorders>
              <w:left w:val="dashed" w:sz="4" w:space="0" w:color="auto"/>
            </w:tcBorders>
          </w:tcPr>
          <w:p w14:paraId="7327799C" w14:textId="77777777" w:rsidR="00EB5542" w:rsidRDefault="00EB5542" w:rsidP="00D73340">
            <w:pPr>
              <w:spacing w:before="120"/>
              <w:rPr>
                <w:rFonts w:ascii="Arial" w:hAnsi="Arial" w:cs="Arial"/>
                <w:bCs/>
                <w:sz w:val="28"/>
                <w:szCs w:val="28"/>
              </w:rPr>
            </w:pPr>
          </w:p>
          <w:p w14:paraId="334E803E" w14:textId="77777777" w:rsidR="00FC1970" w:rsidRDefault="00FC1970" w:rsidP="00D73340">
            <w:pPr>
              <w:spacing w:before="120"/>
              <w:rPr>
                <w:rFonts w:ascii="Arial" w:hAnsi="Arial" w:cs="Arial"/>
                <w:bCs/>
                <w:sz w:val="28"/>
                <w:szCs w:val="28"/>
              </w:rPr>
            </w:pPr>
          </w:p>
          <w:p w14:paraId="7852B8F2" w14:textId="77777777" w:rsidR="00FC1970" w:rsidRDefault="00FC1970" w:rsidP="00D73340">
            <w:pPr>
              <w:spacing w:before="120"/>
              <w:rPr>
                <w:rFonts w:ascii="Arial" w:hAnsi="Arial" w:cs="Arial"/>
                <w:bCs/>
                <w:sz w:val="28"/>
                <w:szCs w:val="28"/>
              </w:rPr>
            </w:pPr>
          </w:p>
          <w:p w14:paraId="1E35A418" w14:textId="77777777" w:rsidR="00FC1970" w:rsidRDefault="00FC1970" w:rsidP="00D73340">
            <w:pPr>
              <w:spacing w:before="120"/>
              <w:rPr>
                <w:rFonts w:ascii="Arial" w:hAnsi="Arial" w:cs="Arial"/>
                <w:bCs/>
                <w:sz w:val="28"/>
                <w:szCs w:val="28"/>
              </w:rPr>
            </w:pPr>
          </w:p>
          <w:p w14:paraId="0C34306A" w14:textId="77777777" w:rsidR="00FC1970" w:rsidRDefault="00FC1970" w:rsidP="00D73340">
            <w:pPr>
              <w:spacing w:before="120"/>
              <w:rPr>
                <w:rFonts w:ascii="Arial" w:hAnsi="Arial" w:cs="Arial"/>
                <w:bCs/>
                <w:sz w:val="28"/>
                <w:szCs w:val="28"/>
              </w:rPr>
            </w:pPr>
          </w:p>
          <w:p w14:paraId="1E72CDDA" w14:textId="77777777" w:rsidR="00FC1970" w:rsidRDefault="00FC1970" w:rsidP="00D73340">
            <w:pPr>
              <w:spacing w:before="120"/>
              <w:rPr>
                <w:rFonts w:ascii="Arial" w:hAnsi="Arial" w:cs="Arial"/>
                <w:bCs/>
                <w:sz w:val="28"/>
                <w:szCs w:val="28"/>
              </w:rPr>
            </w:pPr>
          </w:p>
          <w:p w14:paraId="54F1BD8F" w14:textId="77777777" w:rsidR="00FC1970" w:rsidRDefault="00FC1970" w:rsidP="00D73340">
            <w:pPr>
              <w:spacing w:before="120"/>
              <w:rPr>
                <w:rFonts w:ascii="Arial" w:hAnsi="Arial" w:cs="Arial"/>
                <w:bCs/>
                <w:sz w:val="28"/>
                <w:szCs w:val="28"/>
              </w:rPr>
            </w:pPr>
          </w:p>
          <w:p w14:paraId="3AC723D2" w14:textId="77777777" w:rsidR="00FC1970" w:rsidRDefault="00FC1970" w:rsidP="00D73340">
            <w:pPr>
              <w:spacing w:before="120"/>
              <w:rPr>
                <w:rFonts w:ascii="Arial" w:hAnsi="Arial" w:cs="Arial"/>
                <w:bCs/>
                <w:sz w:val="28"/>
                <w:szCs w:val="28"/>
              </w:rPr>
            </w:pPr>
          </w:p>
          <w:p w14:paraId="7F29FB9C" w14:textId="77777777" w:rsidR="00FC1970" w:rsidRDefault="00FC1970" w:rsidP="00D73340">
            <w:pPr>
              <w:spacing w:before="120"/>
              <w:rPr>
                <w:rFonts w:ascii="Arial" w:hAnsi="Arial" w:cs="Arial"/>
                <w:bCs/>
                <w:sz w:val="28"/>
                <w:szCs w:val="28"/>
              </w:rPr>
            </w:pPr>
          </w:p>
          <w:p w14:paraId="78A83905" w14:textId="77777777" w:rsidR="00FC1970" w:rsidRDefault="00FC1970" w:rsidP="00D73340">
            <w:pPr>
              <w:spacing w:before="120"/>
              <w:rPr>
                <w:rFonts w:ascii="Arial" w:hAnsi="Arial" w:cs="Arial"/>
                <w:bCs/>
                <w:sz w:val="28"/>
                <w:szCs w:val="28"/>
              </w:rPr>
            </w:pPr>
          </w:p>
          <w:p w14:paraId="6B99D676" w14:textId="77777777" w:rsidR="00FC1970" w:rsidRDefault="00FC1970" w:rsidP="00D73340">
            <w:pPr>
              <w:spacing w:before="120"/>
              <w:rPr>
                <w:rFonts w:ascii="Arial" w:hAnsi="Arial" w:cs="Arial"/>
                <w:bCs/>
                <w:sz w:val="28"/>
                <w:szCs w:val="28"/>
              </w:rPr>
            </w:pPr>
          </w:p>
          <w:p w14:paraId="36D47877" w14:textId="77777777" w:rsidR="00FC1970" w:rsidRDefault="00FC1970" w:rsidP="00D73340">
            <w:pPr>
              <w:spacing w:before="120"/>
              <w:rPr>
                <w:rFonts w:ascii="Arial" w:hAnsi="Arial" w:cs="Arial"/>
                <w:bCs/>
                <w:sz w:val="28"/>
                <w:szCs w:val="28"/>
              </w:rPr>
            </w:pPr>
          </w:p>
          <w:p w14:paraId="71661411" w14:textId="77777777" w:rsidR="00FC1970" w:rsidRDefault="00FC1970" w:rsidP="00D73340">
            <w:pPr>
              <w:spacing w:before="120"/>
              <w:rPr>
                <w:rFonts w:ascii="Arial" w:hAnsi="Arial" w:cs="Arial"/>
                <w:bCs/>
                <w:sz w:val="28"/>
                <w:szCs w:val="28"/>
              </w:rPr>
            </w:pPr>
          </w:p>
          <w:p w14:paraId="62335D00" w14:textId="77777777" w:rsidR="00FC1970" w:rsidRDefault="00FC1970" w:rsidP="00D73340">
            <w:pPr>
              <w:spacing w:before="120"/>
              <w:rPr>
                <w:rFonts w:ascii="Arial" w:hAnsi="Arial" w:cs="Arial"/>
                <w:bCs/>
                <w:sz w:val="28"/>
                <w:szCs w:val="28"/>
              </w:rPr>
            </w:pPr>
          </w:p>
          <w:p w14:paraId="411357E1" w14:textId="77777777" w:rsidR="00FC1970" w:rsidRDefault="00FC1970" w:rsidP="00D73340">
            <w:pPr>
              <w:spacing w:before="120"/>
              <w:rPr>
                <w:rFonts w:ascii="Arial" w:hAnsi="Arial" w:cs="Arial"/>
                <w:bCs/>
                <w:sz w:val="28"/>
                <w:szCs w:val="28"/>
              </w:rPr>
            </w:pPr>
          </w:p>
          <w:p w14:paraId="2D993475" w14:textId="77777777" w:rsidR="00FC1970" w:rsidRDefault="00FC1970" w:rsidP="00D73340">
            <w:pPr>
              <w:spacing w:before="120"/>
              <w:rPr>
                <w:rFonts w:ascii="Arial" w:hAnsi="Arial" w:cs="Arial"/>
                <w:bCs/>
                <w:sz w:val="28"/>
                <w:szCs w:val="28"/>
              </w:rPr>
            </w:pPr>
          </w:p>
          <w:p w14:paraId="27B1A571" w14:textId="77777777" w:rsidR="00FC1970" w:rsidRDefault="00FC1970" w:rsidP="00D73340">
            <w:pPr>
              <w:spacing w:before="120"/>
              <w:rPr>
                <w:rFonts w:ascii="Arial" w:hAnsi="Arial" w:cs="Arial"/>
                <w:bCs/>
                <w:sz w:val="28"/>
                <w:szCs w:val="28"/>
              </w:rPr>
            </w:pPr>
          </w:p>
          <w:p w14:paraId="4B1F06F8" w14:textId="77777777" w:rsidR="00FC1970" w:rsidRDefault="00FC1970" w:rsidP="00D73340">
            <w:pPr>
              <w:spacing w:before="120"/>
              <w:rPr>
                <w:rFonts w:ascii="Arial" w:hAnsi="Arial" w:cs="Arial"/>
                <w:bCs/>
                <w:sz w:val="28"/>
                <w:szCs w:val="28"/>
              </w:rPr>
            </w:pPr>
          </w:p>
          <w:p w14:paraId="448EFB65" w14:textId="77777777" w:rsidR="00FC1970" w:rsidRDefault="00FC1970" w:rsidP="00D73340">
            <w:pPr>
              <w:spacing w:before="120"/>
              <w:rPr>
                <w:rFonts w:ascii="Arial" w:hAnsi="Arial" w:cs="Arial"/>
                <w:bCs/>
                <w:sz w:val="28"/>
                <w:szCs w:val="28"/>
              </w:rPr>
            </w:pPr>
          </w:p>
          <w:p w14:paraId="43882900" w14:textId="77777777" w:rsidR="00FC1970" w:rsidRDefault="00FC1970" w:rsidP="00D73340">
            <w:pPr>
              <w:spacing w:before="120"/>
              <w:rPr>
                <w:rFonts w:ascii="Arial" w:hAnsi="Arial" w:cs="Arial"/>
                <w:bCs/>
                <w:sz w:val="28"/>
                <w:szCs w:val="28"/>
              </w:rPr>
            </w:pPr>
          </w:p>
          <w:p w14:paraId="79F612E1" w14:textId="77777777" w:rsidR="00FC1970" w:rsidRDefault="00FC1970" w:rsidP="00D73340">
            <w:pPr>
              <w:spacing w:before="120"/>
              <w:rPr>
                <w:rFonts w:ascii="Arial" w:hAnsi="Arial" w:cs="Arial"/>
                <w:bCs/>
                <w:sz w:val="28"/>
                <w:szCs w:val="28"/>
              </w:rPr>
            </w:pPr>
          </w:p>
          <w:p w14:paraId="00661F77" w14:textId="77777777" w:rsidR="00FC1970" w:rsidRDefault="00FC1970" w:rsidP="00D73340">
            <w:pPr>
              <w:spacing w:before="120"/>
              <w:rPr>
                <w:rFonts w:ascii="Arial" w:hAnsi="Arial" w:cs="Arial"/>
                <w:bCs/>
                <w:sz w:val="28"/>
                <w:szCs w:val="28"/>
              </w:rPr>
            </w:pPr>
          </w:p>
          <w:p w14:paraId="51DD034F" w14:textId="77777777" w:rsidR="00FC1970" w:rsidRDefault="00FC1970" w:rsidP="00D73340">
            <w:pPr>
              <w:spacing w:before="120"/>
              <w:rPr>
                <w:rFonts w:ascii="Arial" w:hAnsi="Arial" w:cs="Arial"/>
                <w:bCs/>
                <w:sz w:val="28"/>
                <w:szCs w:val="28"/>
              </w:rPr>
            </w:pPr>
          </w:p>
          <w:p w14:paraId="4C3CC7B3" w14:textId="77777777" w:rsidR="00FC1970" w:rsidRDefault="00FC1970" w:rsidP="00D73340">
            <w:pPr>
              <w:spacing w:before="120"/>
              <w:rPr>
                <w:rFonts w:ascii="Arial" w:hAnsi="Arial" w:cs="Arial"/>
                <w:bCs/>
                <w:sz w:val="28"/>
                <w:szCs w:val="28"/>
              </w:rPr>
            </w:pPr>
          </w:p>
          <w:p w14:paraId="121E762A" w14:textId="77777777" w:rsidR="00FC1970" w:rsidRDefault="00FC1970" w:rsidP="00D73340">
            <w:pPr>
              <w:spacing w:before="120"/>
              <w:rPr>
                <w:rFonts w:ascii="Arial" w:hAnsi="Arial" w:cs="Arial"/>
                <w:bCs/>
                <w:sz w:val="28"/>
                <w:szCs w:val="28"/>
              </w:rPr>
            </w:pPr>
          </w:p>
          <w:p w14:paraId="06444D85" w14:textId="77777777" w:rsidR="00FC1970" w:rsidRDefault="00FC1970" w:rsidP="00D73340">
            <w:pPr>
              <w:spacing w:before="120"/>
              <w:rPr>
                <w:rFonts w:ascii="Arial" w:hAnsi="Arial" w:cs="Arial"/>
                <w:bCs/>
                <w:sz w:val="28"/>
                <w:szCs w:val="28"/>
              </w:rPr>
            </w:pPr>
          </w:p>
          <w:p w14:paraId="1B7057E2" w14:textId="77777777" w:rsidR="00FC1970" w:rsidRDefault="00FC1970" w:rsidP="00D73340">
            <w:pPr>
              <w:spacing w:before="120"/>
              <w:rPr>
                <w:rFonts w:ascii="Arial" w:hAnsi="Arial" w:cs="Arial"/>
                <w:bCs/>
                <w:sz w:val="28"/>
                <w:szCs w:val="28"/>
              </w:rPr>
            </w:pPr>
          </w:p>
          <w:p w14:paraId="20C07BA1" w14:textId="055EA86F" w:rsidR="00FC1970" w:rsidRPr="00644E3A" w:rsidRDefault="00FC1970" w:rsidP="00D73340">
            <w:pPr>
              <w:spacing w:before="120"/>
              <w:rPr>
                <w:rFonts w:ascii="Arial" w:hAnsi="Arial" w:cs="Arial"/>
                <w:bCs/>
                <w:sz w:val="28"/>
                <w:szCs w:val="28"/>
              </w:rPr>
            </w:pPr>
          </w:p>
        </w:tc>
        <w:tc>
          <w:tcPr>
            <w:tcW w:w="1843" w:type="dxa"/>
            <w:gridSpan w:val="2"/>
            <w:tcBorders>
              <w:left w:val="dashed" w:sz="4" w:space="0" w:color="auto"/>
            </w:tcBorders>
          </w:tcPr>
          <w:p w14:paraId="71FEC533" w14:textId="77777777" w:rsidR="00ED0DCC" w:rsidRPr="0040644B" w:rsidRDefault="00ED0DCC" w:rsidP="00ED0DCC">
            <w:pPr>
              <w:shd w:val="clear" w:color="auto" w:fill="C00000"/>
              <w:rPr>
                <w:rFonts w:ascii="Arial" w:hAnsi="Arial" w:cs="Arial"/>
                <w:b/>
                <w:i/>
              </w:rPr>
            </w:pPr>
            <w:r w:rsidRPr="0040644B">
              <w:rPr>
                <w:rFonts w:ascii="Arial" w:hAnsi="Arial" w:cs="Arial"/>
                <w:b/>
                <w:i/>
              </w:rPr>
              <w:lastRenderedPageBreak/>
              <w:t>Short Term</w:t>
            </w:r>
          </w:p>
          <w:p w14:paraId="1E56007A" w14:textId="55E031FA" w:rsidR="000636AA" w:rsidRDefault="000636AA" w:rsidP="00FC1970">
            <w:pPr>
              <w:spacing w:before="120"/>
              <w:rPr>
                <w:rFonts w:ascii="Arial" w:hAnsi="Arial" w:cs="Arial"/>
                <w:bCs/>
                <w:sz w:val="28"/>
                <w:szCs w:val="28"/>
              </w:rPr>
            </w:pPr>
          </w:p>
          <w:p w14:paraId="14EA259B" w14:textId="75B1605B" w:rsidR="00ED0DCC" w:rsidRDefault="00ED0DCC" w:rsidP="00FC1970">
            <w:pPr>
              <w:spacing w:before="120"/>
              <w:rPr>
                <w:rFonts w:ascii="Arial" w:hAnsi="Arial" w:cs="Arial"/>
                <w:bCs/>
                <w:sz w:val="28"/>
                <w:szCs w:val="28"/>
              </w:rPr>
            </w:pPr>
          </w:p>
          <w:p w14:paraId="30CA73FA" w14:textId="61D00D78" w:rsidR="00ED0DCC" w:rsidRDefault="00ED0DCC" w:rsidP="00FC1970">
            <w:pPr>
              <w:spacing w:before="120"/>
              <w:rPr>
                <w:rFonts w:ascii="Arial" w:hAnsi="Arial" w:cs="Arial"/>
                <w:bCs/>
                <w:sz w:val="28"/>
                <w:szCs w:val="28"/>
              </w:rPr>
            </w:pPr>
          </w:p>
          <w:p w14:paraId="05A191A9" w14:textId="225DA470" w:rsidR="00ED0DCC" w:rsidRDefault="00ED0DCC" w:rsidP="00FC1970">
            <w:pPr>
              <w:spacing w:before="120"/>
              <w:rPr>
                <w:rFonts w:ascii="Arial" w:hAnsi="Arial" w:cs="Arial"/>
                <w:bCs/>
                <w:sz w:val="28"/>
                <w:szCs w:val="28"/>
              </w:rPr>
            </w:pPr>
          </w:p>
          <w:p w14:paraId="7D7A1E52" w14:textId="50EA347D" w:rsidR="00ED0DCC" w:rsidRDefault="00ED0DCC" w:rsidP="00FC1970">
            <w:pPr>
              <w:spacing w:before="120"/>
              <w:rPr>
                <w:rFonts w:ascii="Arial" w:hAnsi="Arial" w:cs="Arial"/>
                <w:bCs/>
                <w:sz w:val="28"/>
                <w:szCs w:val="28"/>
              </w:rPr>
            </w:pPr>
          </w:p>
          <w:p w14:paraId="43EC6D43" w14:textId="6028729D" w:rsidR="00ED0DCC" w:rsidRDefault="00ED0DCC" w:rsidP="00FC1970">
            <w:pPr>
              <w:spacing w:before="120"/>
              <w:rPr>
                <w:rFonts w:ascii="Arial" w:hAnsi="Arial" w:cs="Arial"/>
                <w:bCs/>
                <w:sz w:val="28"/>
                <w:szCs w:val="28"/>
              </w:rPr>
            </w:pPr>
          </w:p>
          <w:p w14:paraId="0AC1D19F" w14:textId="48937968" w:rsidR="00ED0DCC" w:rsidRDefault="00ED0DCC" w:rsidP="00FC1970">
            <w:pPr>
              <w:spacing w:before="120"/>
              <w:rPr>
                <w:rFonts w:ascii="Arial" w:hAnsi="Arial" w:cs="Arial"/>
                <w:bCs/>
                <w:sz w:val="28"/>
                <w:szCs w:val="28"/>
              </w:rPr>
            </w:pPr>
          </w:p>
          <w:p w14:paraId="51E96439" w14:textId="77777777" w:rsidR="00ED0DCC" w:rsidRPr="0040644B" w:rsidRDefault="00ED0DCC" w:rsidP="00ED0DCC">
            <w:pPr>
              <w:shd w:val="clear" w:color="auto" w:fill="C00000"/>
              <w:rPr>
                <w:rFonts w:ascii="Arial" w:hAnsi="Arial" w:cs="Arial"/>
                <w:b/>
                <w:i/>
              </w:rPr>
            </w:pPr>
            <w:r w:rsidRPr="0040644B">
              <w:rPr>
                <w:rFonts w:ascii="Arial" w:hAnsi="Arial" w:cs="Arial"/>
                <w:b/>
                <w:i/>
              </w:rPr>
              <w:t>Short Term</w:t>
            </w:r>
          </w:p>
          <w:p w14:paraId="5CA570E8" w14:textId="01B6C6C9" w:rsidR="00ED0DCC" w:rsidRDefault="00ED0DCC" w:rsidP="00FC1970">
            <w:pPr>
              <w:spacing w:before="120"/>
              <w:rPr>
                <w:rFonts w:ascii="Arial" w:hAnsi="Arial" w:cs="Arial"/>
                <w:bCs/>
                <w:sz w:val="28"/>
                <w:szCs w:val="28"/>
              </w:rPr>
            </w:pPr>
          </w:p>
          <w:p w14:paraId="5BF4CBF5" w14:textId="59416606" w:rsidR="00ED0DCC" w:rsidRDefault="00ED0DCC" w:rsidP="00FC1970">
            <w:pPr>
              <w:spacing w:before="120"/>
              <w:rPr>
                <w:rFonts w:ascii="Arial" w:hAnsi="Arial" w:cs="Arial"/>
                <w:bCs/>
                <w:sz w:val="28"/>
                <w:szCs w:val="28"/>
              </w:rPr>
            </w:pPr>
          </w:p>
          <w:p w14:paraId="3CF3D3DD" w14:textId="71139D66" w:rsidR="00ED0DCC" w:rsidRDefault="00ED0DCC" w:rsidP="00FC1970">
            <w:pPr>
              <w:spacing w:before="120"/>
              <w:rPr>
                <w:rFonts w:ascii="Arial" w:hAnsi="Arial" w:cs="Arial"/>
                <w:bCs/>
                <w:sz w:val="28"/>
                <w:szCs w:val="28"/>
              </w:rPr>
            </w:pPr>
          </w:p>
          <w:p w14:paraId="188A4346" w14:textId="7193051F" w:rsidR="00ED0DCC" w:rsidRDefault="00ED0DCC" w:rsidP="00FC1970">
            <w:pPr>
              <w:spacing w:before="120"/>
              <w:rPr>
                <w:rFonts w:ascii="Arial" w:hAnsi="Arial" w:cs="Arial"/>
                <w:bCs/>
                <w:sz w:val="28"/>
                <w:szCs w:val="28"/>
              </w:rPr>
            </w:pPr>
          </w:p>
          <w:p w14:paraId="303867C8" w14:textId="77777777" w:rsidR="00ED0DCC" w:rsidRDefault="00ED0DCC" w:rsidP="00FC1970">
            <w:pPr>
              <w:spacing w:before="120"/>
              <w:rPr>
                <w:rFonts w:ascii="Arial" w:hAnsi="Arial" w:cs="Arial"/>
                <w:bCs/>
                <w:sz w:val="28"/>
                <w:szCs w:val="28"/>
              </w:rPr>
            </w:pPr>
          </w:p>
          <w:p w14:paraId="64AD90A5" w14:textId="77777777" w:rsidR="00ED0DCC" w:rsidRPr="00B71AA6" w:rsidRDefault="00ED0DCC" w:rsidP="00ED0DCC">
            <w:pPr>
              <w:shd w:val="clear" w:color="auto" w:fill="0070C0"/>
              <w:rPr>
                <w:rFonts w:ascii="Arial" w:hAnsi="Arial" w:cs="Arial"/>
                <w:b/>
                <w:i/>
                <w:color w:val="FFFFFF" w:themeColor="background1"/>
              </w:rPr>
            </w:pPr>
            <w:r w:rsidRPr="00B71AA6">
              <w:rPr>
                <w:rFonts w:ascii="Arial" w:hAnsi="Arial" w:cs="Arial"/>
                <w:b/>
                <w:i/>
                <w:color w:val="FFFFFF" w:themeColor="background1"/>
              </w:rPr>
              <w:t>Mid Term</w:t>
            </w:r>
          </w:p>
          <w:p w14:paraId="42702E50" w14:textId="77777777" w:rsidR="00ED0DCC" w:rsidRDefault="00ED0DCC" w:rsidP="00FC1970">
            <w:pPr>
              <w:spacing w:before="120"/>
              <w:rPr>
                <w:rFonts w:ascii="Arial" w:hAnsi="Arial" w:cs="Arial"/>
                <w:bCs/>
                <w:sz w:val="28"/>
                <w:szCs w:val="28"/>
              </w:rPr>
            </w:pPr>
          </w:p>
          <w:p w14:paraId="3B68026F" w14:textId="03C2863A" w:rsidR="00ED0DCC" w:rsidRDefault="00ED0DCC" w:rsidP="00FC1970">
            <w:pPr>
              <w:spacing w:before="120"/>
              <w:rPr>
                <w:rFonts w:ascii="Arial" w:hAnsi="Arial" w:cs="Arial"/>
                <w:bCs/>
                <w:sz w:val="28"/>
                <w:szCs w:val="28"/>
              </w:rPr>
            </w:pPr>
          </w:p>
          <w:p w14:paraId="58A41278" w14:textId="296576AA" w:rsidR="00ED0DCC" w:rsidRDefault="00ED0DCC" w:rsidP="00FC1970">
            <w:pPr>
              <w:spacing w:before="120"/>
              <w:rPr>
                <w:rFonts w:ascii="Arial" w:hAnsi="Arial" w:cs="Arial"/>
                <w:bCs/>
                <w:sz w:val="28"/>
                <w:szCs w:val="28"/>
              </w:rPr>
            </w:pPr>
          </w:p>
          <w:p w14:paraId="34860EE8" w14:textId="15F6A822" w:rsidR="00ED0DCC" w:rsidRDefault="00ED0DCC" w:rsidP="00FC1970">
            <w:pPr>
              <w:spacing w:before="120"/>
              <w:rPr>
                <w:rFonts w:ascii="Arial" w:hAnsi="Arial" w:cs="Arial"/>
                <w:bCs/>
                <w:sz w:val="28"/>
                <w:szCs w:val="28"/>
              </w:rPr>
            </w:pPr>
          </w:p>
          <w:p w14:paraId="329CEFA0" w14:textId="49A1ADB5" w:rsidR="00ED0DCC" w:rsidRDefault="00ED0DCC" w:rsidP="00FC1970">
            <w:pPr>
              <w:spacing w:before="120"/>
              <w:rPr>
                <w:rFonts w:ascii="Arial" w:hAnsi="Arial" w:cs="Arial"/>
                <w:bCs/>
                <w:sz w:val="28"/>
                <w:szCs w:val="28"/>
              </w:rPr>
            </w:pPr>
          </w:p>
          <w:p w14:paraId="280F39F8" w14:textId="77777777" w:rsidR="00ED0DCC" w:rsidRPr="00B71AA6" w:rsidRDefault="00ED0DCC" w:rsidP="00ED0DCC">
            <w:pPr>
              <w:shd w:val="clear" w:color="auto" w:fill="0070C0"/>
              <w:rPr>
                <w:rFonts w:ascii="Arial" w:hAnsi="Arial" w:cs="Arial"/>
                <w:b/>
                <w:i/>
                <w:color w:val="FFFFFF" w:themeColor="background1"/>
              </w:rPr>
            </w:pPr>
            <w:r w:rsidRPr="00B71AA6">
              <w:rPr>
                <w:rFonts w:ascii="Arial" w:hAnsi="Arial" w:cs="Arial"/>
                <w:b/>
                <w:i/>
                <w:color w:val="FFFFFF" w:themeColor="background1"/>
              </w:rPr>
              <w:t>Mid Term</w:t>
            </w:r>
          </w:p>
          <w:p w14:paraId="5A91D7C3" w14:textId="6B2FA8AC" w:rsidR="00ED0DCC" w:rsidRDefault="00ED0DCC" w:rsidP="00FC1970">
            <w:pPr>
              <w:spacing w:before="120"/>
              <w:rPr>
                <w:rFonts w:ascii="Arial" w:hAnsi="Arial" w:cs="Arial"/>
                <w:bCs/>
                <w:sz w:val="28"/>
                <w:szCs w:val="28"/>
              </w:rPr>
            </w:pPr>
          </w:p>
          <w:p w14:paraId="1E66B690" w14:textId="4588C89B" w:rsidR="00ED0DCC" w:rsidRDefault="00ED0DCC" w:rsidP="00FC1970">
            <w:pPr>
              <w:spacing w:before="120"/>
              <w:rPr>
                <w:rFonts w:ascii="Arial" w:hAnsi="Arial" w:cs="Arial"/>
                <w:bCs/>
                <w:sz w:val="28"/>
                <w:szCs w:val="28"/>
              </w:rPr>
            </w:pPr>
          </w:p>
          <w:p w14:paraId="2B84B0C3" w14:textId="1C7DE323" w:rsidR="00ED0DCC" w:rsidRDefault="00ED0DCC" w:rsidP="00FC1970">
            <w:pPr>
              <w:spacing w:before="120"/>
              <w:rPr>
                <w:rFonts w:ascii="Arial" w:hAnsi="Arial" w:cs="Arial"/>
                <w:bCs/>
                <w:sz w:val="28"/>
                <w:szCs w:val="28"/>
              </w:rPr>
            </w:pPr>
          </w:p>
          <w:p w14:paraId="2C865268" w14:textId="77777777" w:rsidR="00ED0DCC" w:rsidRPr="001D57BB" w:rsidRDefault="00ED0DCC" w:rsidP="00ED0DCC">
            <w:pPr>
              <w:shd w:val="clear" w:color="auto" w:fill="4F6228" w:themeFill="accent3" w:themeFillShade="80"/>
              <w:rPr>
                <w:rFonts w:ascii="Arial" w:hAnsi="Arial" w:cs="Arial"/>
                <w:b/>
                <w:i/>
                <w:color w:val="FFFFFF" w:themeColor="background1"/>
              </w:rPr>
            </w:pPr>
            <w:r w:rsidRPr="001D57BB">
              <w:rPr>
                <w:rFonts w:ascii="Arial" w:hAnsi="Arial" w:cs="Arial"/>
                <w:b/>
                <w:i/>
                <w:color w:val="FFFFFF" w:themeColor="background1"/>
              </w:rPr>
              <w:t>Long term</w:t>
            </w:r>
          </w:p>
          <w:p w14:paraId="247F7555" w14:textId="3814307B" w:rsidR="00ED0DCC" w:rsidRDefault="00ED0DCC" w:rsidP="00FC1970">
            <w:pPr>
              <w:spacing w:before="120"/>
              <w:rPr>
                <w:rFonts w:ascii="Arial" w:hAnsi="Arial" w:cs="Arial"/>
                <w:bCs/>
                <w:sz w:val="28"/>
                <w:szCs w:val="28"/>
              </w:rPr>
            </w:pPr>
          </w:p>
          <w:p w14:paraId="7994AA35" w14:textId="5752B70D" w:rsidR="00ED0DCC" w:rsidRDefault="00ED0DCC" w:rsidP="00FC1970">
            <w:pPr>
              <w:spacing w:before="120"/>
              <w:rPr>
                <w:rFonts w:ascii="Arial" w:hAnsi="Arial" w:cs="Arial"/>
                <w:bCs/>
                <w:sz w:val="28"/>
                <w:szCs w:val="28"/>
              </w:rPr>
            </w:pPr>
          </w:p>
          <w:p w14:paraId="19029883" w14:textId="5EE9712F" w:rsidR="00ED0DCC" w:rsidRDefault="00ED0DCC" w:rsidP="00FC1970">
            <w:pPr>
              <w:spacing w:before="120"/>
              <w:rPr>
                <w:rFonts w:ascii="Arial" w:hAnsi="Arial" w:cs="Arial"/>
                <w:bCs/>
                <w:sz w:val="28"/>
                <w:szCs w:val="28"/>
              </w:rPr>
            </w:pPr>
          </w:p>
          <w:p w14:paraId="3CA803BF" w14:textId="14A490E7" w:rsidR="00F35DD4" w:rsidRDefault="00F35DD4" w:rsidP="00FC1970">
            <w:pPr>
              <w:spacing w:before="120"/>
              <w:rPr>
                <w:rFonts w:ascii="Arial" w:hAnsi="Arial" w:cs="Arial"/>
                <w:bCs/>
                <w:sz w:val="28"/>
                <w:szCs w:val="28"/>
              </w:rPr>
            </w:pPr>
          </w:p>
          <w:p w14:paraId="0857B195" w14:textId="77777777" w:rsidR="00F35DD4" w:rsidRDefault="00F35DD4" w:rsidP="00FC1970">
            <w:pPr>
              <w:spacing w:before="120"/>
              <w:rPr>
                <w:rFonts w:ascii="Arial" w:hAnsi="Arial" w:cs="Arial"/>
                <w:bCs/>
                <w:sz w:val="28"/>
                <w:szCs w:val="28"/>
              </w:rPr>
            </w:pPr>
          </w:p>
          <w:p w14:paraId="0BA01C3B" w14:textId="77777777" w:rsidR="00ED0DCC" w:rsidRPr="001D57BB" w:rsidRDefault="00ED0DCC" w:rsidP="00ED0DCC">
            <w:pPr>
              <w:shd w:val="clear" w:color="auto" w:fill="4F6228" w:themeFill="accent3" w:themeFillShade="80"/>
              <w:rPr>
                <w:rFonts w:ascii="Arial" w:hAnsi="Arial" w:cs="Arial"/>
                <w:b/>
                <w:i/>
                <w:color w:val="FFFFFF" w:themeColor="background1"/>
              </w:rPr>
            </w:pPr>
            <w:r w:rsidRPr="001D57BB">
              <w:rPr>
                <w:rFonts w:ascii="Arial" w:hAnsi="Arial" w:cs="Arial"/>
                <w:b/>
                <w:i/>
                <w:color w:val="FFFFFF" w:themeColor="background1"/>
              </w:rPr>
              <w:t>Long term</w:t>
            </w:r>
          </w:p>
          <w:p w14:paraId="39096733" w14:textId="77777777" w:rsidR="00ED0DCC" w:rsidRDefault="00ED0DCC" w:rsidP="00FC1970">
            <w:pPr>
              <w:spacing w:before="120"/>
              <w:rPr>
                <w:rFonts w:ascii="Arial" w:hAnsi="Arial" w:cs="Arial"/>
                <w:bCs/>
                <w:sz w:val="28"/>
                <w:szCs w:val="28"/>
              </w:rPr>
            </w:pPr>
          </w:p>
          <w:p w14:paraId="0BE67424" w14:textId="23024DA4" w:rsidR="00ED0DCC" w:rsidRDefault="00ED0DCC" w:rsidP="00FC1970">
            <w:pPr>
              <w:spacing w:before="120"/>
              <w:rPr>
                <w:rFonts w:ascii="Arial" w:hAnsi="Arial" w:cs="Arial"/>
                <w:bCs/>
                <w:sz w:val="28"/>
                <w:szCs w:val="28"/>
              </w:rPr>
            </w:pPr>
          </w:p>
          <w:p w14:paraId="2A6947C6" w14:textId="77777777" w:rsidR="00ED0DCC" w:rsidRDefault="00ED0DCC" w:rsidP="00FC1970">
            <w:pPr>
              <w:spacing w:before="120"/>
              <w:rPr>
                <w:rFonts w:ascii="Arial" w:hAnsi="Arial" w:cs="Arial"/>
                <w:bCs/>
                <w:sz w:val="28"/>
                <w:szCs w:val="28"/>
              </w:rPr>
            </w:pPr>
          </w:p>
          <w:p w14:paraId="6BDE554A" w14:textId="77777777" w:rsidR="00ED0DCC" w:rsidRDefault="00ED0DCC" w:rsidP="00FC1970">
            <w:pPr>
              <w:spacing w:before="120"/>
              <w:rPr>
                <w:rFonts w:ascii="Arial" w:hAnsi="Arial" w:cs="Arial"/>
                <w:bCs/>
                <w:sz w:val="28"/>
                <w:szCs w:val="28"/>
              </w:rPr>
            </w:pPr>
          </w:p>
          <w:p w14:paraId="3F3E12FC" w14:textId="77777777" w:rsidR="00ED0DCC" w:rsidRDefault="00ED0DCC" w:rsidP="00FC1970">
            <w:pPr>
              <w:spacing w:before="120"/>
              <w:rPr>
                <w:rFonts w:ascii="Arial" w:hAnsi="Arial" w:cs="Arial"/>
                <w:bCs/>
                <w:sz w:val="28"/>
                <w:szCs w:val="28"/>
              </w:rPr>
            </w:pPr>
          </w:p>
          <w:p w14:paraId="7653399D" w14:textId="77777777" w:rsidR="00FC1970" w:rsidRDefault="00FC1970" w:rsidP="00FC1970">
            <w:pPr>
              <w:spacing w:before="120"/>
              <w:rPr>
                <w:rFonts w:ascii="Arial" w:hAnsi="Arial" w:cs="Arial"/>
                <w:bCs/>
                <w:sz w:val="28"/>
                <w:szCs w:val="28"/>
              </w:rPr>
            </w:pPr>
          </w:p>
          <w:p w14:paraId="1353A5BC" w14:textId="5B68F532" w:rsidR="00FC1970" w:rsidRPr="00644E3A" w:rsidRDefault="00FC1970" w:rsidP="000636AA">
            <w:pPr>
              <w:spacing w:before="120"/>
              <w:rPr>
                <w:rFonts w:ascii="Arial" w:hAnsi="Arial" w:cs="Arial"/>
                <w:bCs/>
                <w:sz w:val="28"/>
                <w:szCs w:val="28"/>
              </w:rPr>
            </w:pPr>
          </w:p>
        </w:tc>
        <w:tc>
          <w:tcPr>
            <w:tcW w:w="2551" w:type="dxa"/>
            <w:tcBorders>
              <w:left w:val="dashed" w:sz="4" w:space="0" w:color="auto"/>
            </w:tcBorders>
          </w:tcPr>
          <w:p w14:paraId="5921E665" w14:textId="77777777" w:rsidR="000636AA" w:rsidRDefault="000636AA" w:rsidP="000636AA">
            <w:pPr>
              <w:spacing w:before="120"/>
              <w:rPr>
                <w:rFonts w:ascii="Arial" w:hAnsi="Arial" w:cs="Arial"/>
                <w:bCs/>
                <w:sz w:val="28"/>
                <w:szCs w:val="28"/>
              </w:rPr>
            </w:pPr>
            <w:r>
              <w:rPr>
                <w:rFonts w:ascii="Arial" w:hAnsi="Arial" w:cs="Arial"/>
                <w:bCs/>
                <w:sz w:val="28"/>
                <w:szCs w:val="28"/>
              </w:rPr>
              <w:lastRenderedPageBreak/>
              <w:t>Liberation Officer for Disabled students</w:t>
            </w:r>
          </w:p>
          <w:p w14:paraId="11D5D91F" w14:textId="77777777" w:rsidR="000636AA" w:rsidRDefault="000636AA" w:rsidP="000636AA">
            <w:pPr>
              <w:spacing w:before="120"/>
              <w:rPr>
                <w:rFonts w:ascii="Arial" w:hAnsi="Arial" w:cs="Arial"/>
                <w:bCs/>
                <w:sz w:val="28"/>
                <w:szCs w:val="28"/>
              </w:rPr>
            </w:pPr>
          </w:p>
          <w:p w14:paraId="5017D580" w14:textId="77777777" w:rsidR="000636AA" w:rsidRDefault="000636AA" w:rsidP="000636AA">
            <w:pPr>
              <w:spacing w:before="120"/>
              <w:rPr>
                <w:rFonts w:ascii="Arial" w:hAnsi="Arial" w:cs="Arial"/>
                <w:bCs/>
                <w:sz w:val="28"/>
                <w:szCs w:val="28"/>
              </w:rPr>
            </w:pPr>
          </w:p>
          <w:p w14:paraId="1C5446BF" w14:textId="77777777" w:rsidR="000636AA" w:rsidRDefault="000636AA" w:rsidP="000636AA">
            <w:pPr>
              <w:spacing w:before="120"/>
              <w:rPr>
                <w:rFonts w:ascii="Arial" w:hAnsi="Arial" w:cs="Arial"/>
                <w:bCs/>
                <w:sz w:val="28"/>
                <w:szCs w:val="28"/>
              </w:rPr>
            </w:pPr>
          </w:p>
          <w:p w14:paraId="4D469829" w14:textId="77777777" w:rsidR="000636AA" w:rsidRDefault="000636AA" w:rsidP="000636AA">
            <w:pPr>
              <w:spacing w:before="120"/>
              <w:rPr>
                <w:rFonts w:ascii="Arial" w:hAnsi="Arial" w:cs="Arial"/>
                <w:bCs/>
                <w:sz w:val="28"/>
                <w:szCs w:val="28"/>
              </w:rPr>
            </w:pPr>
          </w:p>
          <w:p w14:paraId="76B04D39" w14:textId="77777777" w:rsidR="000636AA" w:rsidRDefault="000636AA" w:rsidP="000636AA">
            <w:pPr>
              <w:spacing w:before="120"/>
              <w:rPr>
                <w:rFonts w:ascii="Arial" w:hAnsi="Arial" w:cs="Arial"/>
                <w:bCs/>
                <w:sz w:val="28"/>
                <w:szCs w:val="28"/>
              </w:rPr>
            </w:pPr>
          </w:p>
          <w:p w14:paraId="1B3F0A26" w14:textId="28483F47" w:rsidR="000636AA" w:rsidRDefault="000636AA" w:rsidP="000636AA">
            <w:pPr>
              <w:spacing w:before="120"/>
              <w:rPr>
                <w:rFonts w:ascii="Arial" w:hAnsi="Arial" w:cs="Arial"/>
                <w:bCs/>
                <w:sz w:val="28"/>
                <w:szCs w:val="28"/>
              </w:rPr>
            </w:pPr>
            <w:r>
              <w:rPr>
                <w:rFonts w:ascii="Arial" w:hAnsi="Arial" w:cs="Arial"/>
                <w:bCs/>
                <w:sz w:val="28"/>
                <w:szCs w:val="28"/>
              </w:rPr>
              <w:t>DSAS (SSW)</w:t>
            </w:r>
          </w:p>
          <w:p w14:paraId="71D4F2E9" w14:textId="77777777" w:rsidR="000636AA" w:rsidRDefault="000636AA" w:rsidP="000636AA">
            <w:pPr>
              <w:spacing w:before="120"/>
              <w:rPr>
                <w:rFonts w:ascii="Arial" w:hAnsi="Arial" w:cs="Arial"/>
                <w:bCs/>
                <w:sz w:val="28"/>
                <w:szCs w:val="28"/>
              </w:rPr>
            </w:pPr>
          </w:p>
          <w:p w14:paraId="3D1AAB75" w14:textId="77777777" w:rsidR="000636AA" w:rsidRDefault="000636AA" w:rsidP="000636AA">
            <w:pPr>
              <w:spacing w:before="120"/>
              <w:rPr>
                <w:rFonts w:ascii="Arial" w:hAnsi="Arial" w:cs="Arial"/>
                <w:bCs/>
                <w:sz w:val="28"/>
                <w:szCs w:val="28"/>
              </w:rPr>
            </w:pPr>
          </w:p>
          <w:p w14:paraId="36A2815B" w14:textId="77777777" w:rsidR="000636AA" w:rsidRDefault="000636AA" w:rsidP="000636AA">
            <w:pPr>
              <w:spacing w:before="120"/>
              <w:rPr>
                <w:rFonts w:ascii="Arial" w:hAnsi="Arial" w:cs="Arial"/>
                <w:bCs/>
                <w:sz w:val="28"/>
                <w:szCs w:val="28"/>
              </w:rPr>
            </w:pPr>
          </w:p>
          <w:p w14:paraId="0171EE11" w14:textId="77777777" w:rsidR="000636AA" w:rsidRDefault="000636AA" w:rsidP="000636AA">
            <w:pPr>
              <w:spacing w:before="120"/>
              <w:rPr>
                <w:rFonts w:ascii="Arial" w:hAnsi="Arial" w:cs="Arial"/>
                <w:bCs/>
                <w:sz w:val="28"/>
                <w:szCs w:val="28"/>
              </w:rPr>
            </w:pPr>
          </w:p>
          <w:p w14:paraId="1ACE33B6" w14:textId="68A4D4B4" w:rsidR="000636AA" w:rsidRPr="00460622" w:rsidRDefault="000636AA" w:rsidP="000636AA">
            <w:pPr>
              <w:spacing w:before="120"/>
              <w:rPr>
                <w:rFonts w:ascii="Arial" w:hAnsi="Arial" w:cs="Arial"/>
                <w:bCs/>
                <w:sz w:val="28"/>
                <w:szCs w:val="28"/>
              </w:rPr>
            </w:pPr>
            <w:r w:rsidRPr="00460622">
              <w:rPr>
                <w:rFonts w:ascii="Arial" w:hAnsi="Arial" w:cs="Arial"/>
                <w:bCs/>
                <w:sz w:val="28"/>
                <w:szCs w:val="28"/>
              </w:rPr>
              <w:t>HR</w:t>
            </w:r>
            <w:r w:rsidR="00ED0DCC">
              <w:rPr>
                <w:rFonts w:ascii="Arial" w:hAnsi="Arial" w:cs="Arial"/>
                <w:bCs/>
                <w:sz w:val="28"/>
                <w:szCs w:val="28"/>
              </w:rPr>
              <w:t>OD</w:t>
            </w:r>
          </w:p>
          <w:p w14:paraId="73A2884F" w14:textId="77777777" w:rsidR="000636AA" w:rsidRDefault="000636AA" w:rsidP="000636AA">
            <w:pPr>
              <w:spacing w:before="120"/>
              <w:rPr>
                <w:rFonts w:ascii="Arial" w:hAnsi="Arial" w:cs="Arial"/>
                <w:bCs/>
                <w:sz w:val="28"/>
                <w:szCs w:val="28"/>
              </w:rPr>
            </w:pPr>
          </w:p>
          <w:p w14:paraId="3D542B92" w14:textId="77777777" w:rsidR="000636AA" w:rsidRDefault="000636AA" w:rsidP="000636AA">
            <w:pPr>
              <w:spacing w:before="120"/>
              <w:rPr>
                <w:rFonts w:ascii="Arial" w:hAnsi="Arial" w:cs="Arial"/>
                <w:bCs/>
                <w:sz w:val="28"/>
                <w:szCs w:val="28"/>
              </w:rPr>
            </w:pPr>
          </w:p>
          <w:p w14:paraId="61185707" w14:textId="77777777" w:rsidR="000636AA" w:rsidRDefault="000636AA" w:rsidP="000636AA">
            <w:pPr>
              <w:spacing w:before="120"/>
              <w:rPr>
                <w:rFonts w:ascii="Arial" w:hAnsi="Arial" w:cs="Arial"/>
                <w:bCs/>
                <w:sz w:val="28"/>
                <w:szCs w:val="28"/>
              </w:rPr>
            </w:pPr>
          </w:p>
          <w:p w14:paraId="7DCFA352" w14:textId="77777777" w:rsidR="000636AA" w:rsidRDefault="000636AA" w:rsidP="000636AA">
            <w:pPr>
              <w:spacing w:before="120"/>
              <w:rPr>
                <w:rFonts w:ascii="Arial" w:hAnsi="Arial" w:cs="Arial"/>
                <w:bCs/>
                <w:sz w:val="28"/>
                <w:szCs w:val="28"/>
              </w:rPr>
            </w:pPr>
          </w:p>
          <w:p w14:paraId="21B983B1" w14:textId="77777777" w:rsidR="000636AA" w:rsidRDefault="000636AA" w:rsidP="000636AA">
            <w:pPr>
              <w:spacing w:before="120"/>
              <w:rPr>
                <w:rFonts w:ascii="Arial" w:hAnsi="Arial" w:cs="Arial"/>
                <w:bCs/>
                <w:sz w:val="28"/>
                <w:szCs w:val="28"/>
              </w:rPr>
            </w:pPr>
          </w:p>
          <w:p w14:paraId="64FDDD5D" w14:textId="77777777" w:rsidR="000636AA" w:rsidRDefault="000636AA" w:rsidP="000636AA">
            <w:pPr>
              <w:spacing w:before="120"/>
              <w:rPr>
                <w:rFonts w:ascii="Arial" w:hAnsi="Arial" w:cs="Arial"/>
                <w:bCs/>
                <w:sz w:val="28"/>
                <w:szCs w:val="28"/>
              </w:rPr>
            </w:pPr>
            <w:r>
              <w:rPr>
                <w:rFonts w:ascii="Arial" w:hAnsi="Arial" w:cs="Arial"/>
                <w:bCs/>
                <w:sz w:val="28"/>
                <w:szCs w:val="28"/>
              </w:rPr>
              <w:t>Course leaders</w:t>
            </w:r>
          </w:p>
          <w:p w14:paraId="7A221E3C" w14:textId="77777777" w:rsidR="000636AA" w:rsidRDefault="000636AA" w:rsidP="000636AA">
            <w:pPr>
              <w:spacing w:before="120"/>
              <w:rPr>
                <w:rFonts w:ascii="Arial" w:hAnsi="Arial" w:cs="Arial"/>
                <w:bCs/>
                <w:sz w:val="28"/>
                <w:szCs w:val="28"/>
              </w:rPr>
            </w:pPr>
          </w:p>
          <w:p w14:paraId="09EEE1C1" w14:textId="77777777" w:rsidR="000636AA" w:rsidRDefault="000636AA" w:rsidP="000636AA">
            <w:pPr>
              <w:spacing w:before="120"/>
              <w:rPr>
                <w:rFonts w:ascii="Arial" w:hAnsi="Arial" w:cs="Arial"/>
                <w:bCs/>
                <w:sz w:val="28"/>
                <w:szCs w:val="28"/>
              </w:rPr>
            </w:pPr>
          </w:p>
          <w:p w14:paraId="038E2E90" w14:textId="77777777" w:rsidR="00F35DD4" w:rsidRDefault="00F35DD4" w:rsidP="000636AA">
            <w:pPr>
              <w:spacing w:before="120"/>
              <w:rPr>
                <w:rFonts w:ascii="Arial" w:hAnsi="Arial" w:cs="Arial"/>
                <w:bCs/>
                <w:sz w:val="28"/>
                <w:szCs w:val="28"/>
              </w:rPr>
            </w:pPr>
          </w:p>
          <w:p w14:paraId="2C5769A1" w14:textId="2744556E" w:rsidR="000636AA" w:rsidRDefault="000636AA" w:rsidP="000636AA">
            <w:pPr>
              <w:spacing w:before="120"/>
              <w:rPr>
                <w:rFonts w:ascii="Arial" w:hAnsi="Arial" w:cs="Arial"/>
                <w:bCs/>
                <w:sz w:val="28"/>
                <w:szCs w:val="28"/>
              </w:rPr>
            </w:pPr>
            <w:r>
              <w:rPr>
                <w:rFonts w:ascii="Arial" w:hAnsi="Arial" w:cs="Arial"/>
                <w:bCs/>
                <w:sz w:val="28"/>
                <w:szCs w:val="28"/>
              </w:rPr>
              <w:t>EE</w:t>
            </w:r>
          </w:p>
          <w:p w14:paraId="307C0807" w14:textId="77777777" w:rsidR="000636AA" w:rsidRDefault="000636AA" w:rsidP="000636AA">
            <w:pPr>
              <w:spacing w:before="120"/>
              <w:rPr>
                <w:rFonts w:ascii="Arial" w:hAnsi="Arial" w:cs="Arial"/>
                <w:bCs/>
                <w:sz w:val="28"/>
                <w:szCs w:val="28"/>
              </w:rPr>
            </w:pPr>
          </w:p>
          <w:p w14:paraId="214CB369" w14:textId="77777777" w:rsidR="000636AA" w:rsidRDefault="000636AA" w:rsidP="000636AA">
            <w:pPr>
              <w:spacing w:before="120"/>
              <w:rPr>
                <w:rFonts w:ascii="Arial" w:hAnsi="Arial" w:cs="Arial"/>
                <w:bCs/>
                <w:sz w:val="28"/>
                <w:szCs w:val="28"/>
              </w:rPr>
            </w:pPr>
          </w:p>
          <w:p w14:paraId="168B85D5" w14:textId="77777777" w:rsidR="000636AA" w:rsidRDefault="000636AA" w:rsidP="000636AA">
            <w:pPr>
              <w:spacing w:before="120"/>
              <w:rPr>
                <w:rFonts w:ascii="Arial" w:hAnsi="Arial" w:cs="Arial"/>
                <w:bCs/>
                <w:sz w:val="28"/>
                <w:szCs w:val="28"/>
              </w:rPr>
            </w:pPr>
          </w:p>
          <w:p w14:paraId="5E7F07F9" w14:textId="77777777" w:rsidR="00F35DD4" w:rsidRDefault="00F35DD4" w:rsidP="000636AA">
            <w:pPr>
              <w:spacing w:before="120"/>
              <w:rPr>
                <w:rFonts w:ascii="Arial" w:hAnsi="Arial" w:cs="Arial"/>
                <w:bCs/>
                <w:sz w:val="28"/>
                <w:szCs w:val="28"/>
              </w:rPr>
            </w:pPr>
          </w:p>
          <w:p w14:paraId="019A092F" w14:textId="5EF0FF4D" w:rsidR="000636AA" w:rsidRDefault="000636AA" w:rsidP="000636AA">
            <w:pPr>
              <w:spacing w:before="120"/>
              <w:rPr>
                <w:rFonts w:ascii="Arial" w:hAnsi="Arial" w:cs="Arial"/>
                <w:bCs/>
                <w:sz w:val="28"/>
                <w:szCs w:val="28"/>
              </w:rPr>
            </w:pPr>
            <w:r>
              <w:rPr>
                <w:rFonts w:ascii="Arial" w:hAnsi="Arial" w:cs="Arial"/>
                <w:bCs/>
                <w:sz w:val="28"/>
                <w:szCs w:val="28"/>
              </w:rPr>
              <w:t>DSAS (SSW)</w:t>
            </w:r>
          </w:p>
          <w:p w14:paraId="0D5F0A86" w14:textId="77777777" w:rsidR="000636AA" w:rsidRDefault="000636AA" w:rsidP="000636AA">
            <w:pPr>
              <w:spacing w:before="120"/>
              <w:rPr>
                <w:rFonts w:ascii="Arial" w:hAnsi="Arial" w:cs="Arial"/>
                <w:bCs/>
                <w:sz w:val="28"/>
                <w:szCs w:val="28"/>
              </w:rPr>
            </w:pPr>
            <w:r>
              <w:rPr>
                <w:rFonts w:ascii="Arial" w:hAnsi="Arial" w:cs="Arial"/>
                <w:bCs/>
                <w:sz w:val="28"/>
                <w:szCs w:val="28"/>
              </w:rPr>
              <w:t xml:space="preserve">Faculty EDI committees </w:t>
            </w:r>
          </w:p>
          <w:p w14:paraId="0B09D366" w14:textId="77777777" w:rsidR="00EB5542" w:rsidRPr="00644E3A" w:rsidRDefault="00EB5542" w:rsidP="00D73340">
            <w:pPr>
              <w:spacing w:before="120"/>
              <w:rPr>
                <w:rFonts w:ascii="Arial" w:hAnsi="Arial" w:cs="Arial"/>
                <w:bCs/>
                <w:sz w:val="28"/>
                <w:szCs w:val="28"/>
              </w:rPr>
            </w:pPr>
          </w:p>
        </w:tc>
        <w:tc>
          <w:tcPr>
            <w:tcW w:w="5725" w:type="dxa"/>
            <w:tcBorders>
              <w:left w:val="dashed" w:sz="4" w:space="0" w:color="auto"/>
            </w:tcBorders>
          </w:tcPr>
          <w:p w14:paraId="12FFA914" w14:textId="77777777" w:rsidR="00EB5542" w:rsidRPr="00644E3A" w:rsidRDefault="00EB5542" w:rsidP="00D73340">
            <w:pPr>
              <w:spacing w:before="120"/>
              <w:rPr>
                <w:rFonts w:ascii="Arial" w:hAnsi="Arial" w:cs="Arial"/>
                <w:bCs/>
                <w:sz w:val="28"/>
                <w:szCs w:val="28"/>
              </w:rPr>
            </w:pPr>
          </w:p>
        </w:tc>
      </w:tr>
      <w:tr w:rsidR="00EB5542" w:rsidRPr="006240E1" w14:paraId="78ABB60F" w14:textId="77777777" w:rsidTr="6BFE9E21">
        <w:trPr>
          <w:trHeight w:val="630"/>
          <w:jc w:val="center"/>
        </w:trPr>
        <w:tc>
          <w:tcPr>
            <w:tcW w:w="22872" w:type="dxa"/>
            <w:gridSpan w:val="10"/>
            <w:tcBorders>
              <w:left w:val="dashed" w:sz="4" w:space="0" w:color="auto"/>
            </w:tcBorders>
          </w:tcPr>
          <w:p w14:paraId="7BC2BBCE" w14:textId="596F1CA5" w:rsidR="00EB5542" w:rsidRDefault="00FA7693" w:rsidP="660819A2">
            <w:pPr>
              <w:spacing w:before="120"/>
              <w:rPr>
                <w:rFonts w:ascii="Arial" w:hAnsi="Arial" w:cs="Arial"/>
                <w:sz w:val="28"/>
                <w:szCs w:val="28"/>
              </w:rPr>
            </w:pPr>
            <w:r>
              <w:rPr>
                <w:rFonts w:ascii="Arial" w:hAnsi="Arial" w:cs="Arial"/>
                <w:sz w:val="28"/>
                <w:szCs w:val="28"/>
              </w:rPr>
              <w:t xml:space="preserve">10. </w:t>
            </w:r>
            <w:r w:rsidR="00EB5542" w:rsidRPr="660819A2">
              <w:rPr>
                <w:rFonts w:ascii="Arial" w:hAnsi="Arial" w:cs="Arial"/>
                <w:sz w:val="28"/>
                <w:szCs w:val="28"/>
              </w:rPr>
              <w:t>Access, reasonable adjustments</w:t>
            </w:r>
          </w:p>
        </w:tc>
      </w:tr>
      <w:tr w:rsidR="00EB5542" w:rsidRPr="006240E1" w14:paraId="441FAA3E" w14:textId="4EA5760E" w:rsidTr="002E7DD9">
        <w:trPr>
          <w:trHeight w:val="630"/>
          <w:jc w:val="center"/>
        </w:trPr>
        <w:tc>
          <w:tcPr>
            <w:tcW w:w="4525" w:type="dxa"/>
            <w:gridSpan w:val="2"/>
            <w:tcBorders>
              <w:left w:val="dashed" w:sz="4" w:space="0" w:color="auto"/>
            </w:tcBorders>
          </w:tcPr>
          <w:p w14:paraId="6704F45E" w14:textId="0FC0EDD8" w:rsidR="00EB5542" w:rsidRDefault="00EB5542" w:rsidP="00D73340">
            <w:pPr>
              <w:spacing w:before="120"/>
              <w:rPr>
                <w:rFonts w:ascii="Arial" w:hAnsi="Arial" w:cs="Arial"/>
                <w:bCs/>
                <w:sz w:val="28"/>
                <w:szCs w:val="28"/>
              </w:rPr>
            </w:pPr>
          </w:p>
        </w:tc>
        <w:tc>
          <w:tcPr>
            <w:tcW w:w="853" w:type="dxa"/>
            <w:tcBorders>
              <w:left w:val="dashed" w:sz="4" w:space="0" w:color="auto"/>
            </w:tcBorders>
          </w:tcPr>
          <w:p w14:paraId="4550FED5" w14:textId="77777777" w:rsidR="00EB5542" w:rsidRDefault="00B152B3" w:rsidP="00D73340">
            <w:pPr>
              <w:spacing w:before="120"/>
              <w:rPr>
                <w:rFonts w:ascii="Arial" w:hAnsi="Arial" w:cs="Arial"/>
                <w:bCs/>
                <w:sz w:val="28"/>
                <w:szCs w:val="28"/>
              </w:rPr>
            </w:pPr>
            <w:r>
              <w:rPr>
                <w:rFonts w:ascii="Arial" w:hAnsi="Arial" w:cs="Arial"/>
                <w:bCs/>
                <w:sz w:val="28"/>
                <w:szCs w:val="28"/>
              </w:rPr>
              <w:t>10.1</w:t>
            </w:r>
          </w:p>
          <w:p w14:paraId="5C38180C" w14:textId="77777777" w:rsidR="00B152B3" w:rsidRDefault="00B152B3" w:rsidP="00D73340">
            <w:pPr>
              <w:spacing w:before="120"/>
              <w:rPr>
                <w:rFonts w:ascii="Arial" w:hAnsi="Arial" w:cs="Arial"/>
                <w:bCs/>
                <w:sz w:val="28"/>
                <w:szCs w:val="28"/>
              </w:rPr>
            </w:pPr>
          </w:p>
          <w:p w14:paraId="5560611D" w14:textId="77777777" w:rsidR="00B152B3" w:rsidRDefault="00B152B3" w:rsidP="00D73340">
            <w:pPr>
              <w:spacing w:before="120"/>
              <w:rPr>
                <w:rFonts w:ascii="Arial" w:hAnsi="Arial" w:cs="Arial"/>
                <w:bCs/>
                <w:sz w:val="28"/>
                <w:szCs w:val="28"/>
              </w:rPr>
            </w:pPr>
          </w:p>
          <w:p w14:paraId="0D7702E5" w14:textId="77777777" w:rsidR="00B152B3" w:rsidRDefault="00B152B3" w:rsidP="00D73340">
            <w:pPr>
              <w:spacing w:before="120"/>
              <w:rPr>
                <w:rFonts w:ascii="Arial" w:hAnsi="Arial" w:cs="Arial"/>
                <w:bCs/>
                <w:sz w:val="28"/>
                <w:szCs w:val="28"/>
              </w:rPr>
            </w:pPr>
          </w:p>
          <w:p w14:paraId="63756F84" w14:textId="77777777" w:rsidR="00B152B3" w:rsidRDefault="00B152B3" w:rsidP="00D73340">
            <w:pPr>
              <w:spacing w:before="120"/>
              <w:rPr>
                <w:rFonts w:ascii="Arial" w:hAnsi="Arial" w:cs="Arial"/>
                <w:bCs/>
                <w:sz w:val="28"/>
                <w:szCs w:val="28"/>
              </w:rPr>
            </w:pPr>
          </w:p>
          <w:p w14:paraId="69B999EA" w14:textId="77777777" w:rsidR="00B152B3" w:rsidRDefault="00B152B3" w:rsidP="00D73340">
            <w:pPr>
              <w:spacing w:before="120"/>
              <w:rPr>
                <w:rFonts w:ascii="Arial" w:hAnsi="Arial" w:cs="Arial"/>
                <w:bCs/>
                <w:sz w:val="28"/>
                <w:szCs w:val="28"/>
              </w:rPr>
            </w:pPr>
          </w:p>
          <w:p w14:paraId="4C5AC753" w14:textId="77777777" w:rsidR="00B152B3" w:rsidRDefault="00B152B3" w:rsidP="00D73340">
            <w:pPr>
              <w:spacing w:before="120"/>
              <w:rPr>
                <w:rFonts w:ascii="Arial" w:hAnsi="Arial" w:cs="Arial"/>
                <w:bCs/>
                <w:sz w:val="28"/>
                <w:szCs w:val="28"/>
              </w:rPr>
            </w:pPr>
          </w:p>
          <w:p w14:paraId="2CF7B10F" w14:textId="77777777" w:rsidR="00611FB7" w:rsidRDefault="00611FB7" w:rsidP="00D73340">
            <w:pPr>
              <w:spacing w:before="120"/>
              <w:rPr>
                <w:rFonts w:ascii="Arial" w:hAnsi="Arial" w:cs="Arial"/>
                <w:bCs/>
                <w:sz w:val="28"/>
                <w:szCs w:val="28"/>
              </w:rPr>
            </w:pPr>
          </w:p>
          <w:p w14:paraId="7BD6C4BE" w14:textId="77777777" w:rsidR="00611FB7" w:rsidRDefault="00611FB7" w:rsidP="00D73340">
            <w:pPr>
              <w:spacing w:before="120"/>
              <w:rPr>
                <w:rFonts w:ascii="Arial" w:hAnsi="Arial" w:cs="Arial"/>
                <w:bCs/>
                <w:sz w:val="28"/>
                <w:szCs w:val="28"/>
              </w:rPr>
            </w:pPr>
          </w:p>
          <w:p w14:paraId="5C6C6E31" w14:textId="53800695" w:rsidR="00091F5D" w:rsidRDefault="00091F5D" w:rsidP="00D73340">
            <w:pPr>
              <w:spacing w:before="120"/>
              <w:rPr>
                <w:rFonts w:ascii="Arial" w:hAnsi="Arial" w:cs="Arial"/>
                <w:bCs/>
                <w:sz w:val="28"/>
                <w:szCs w:val="28"/>
              </w:rPr>
            </w:pPr>
          </w:p>
          <w:p w14:paraId="718965DB" w14:textId="77777777" w:rsidR="006D5A03" w:rsidRDefault="006D5A03" w:rsidP="00D73340">
            <w:pPr>
              <w:spacing w:before="120"/>
              <w:rPr>
                <w:rFonts w:ascii="Arial" w:hAnsi="Arial" w:cs="Arial"/>
                <w:bCs/>
                <w:sz w:val="28"/>
                <w:szCs w:val="28"/>
              </w:rPr>
            </w:pPr>
          </w:p>
          <w:p w14:paraId="63B09FB2" w14:textId="77777777" w:rsidR="00B152B3" w:rsidRPr="00460622" w:rsidRDefault="00B152B3" w:rsidP="00D73340">
            <w:pPr>
              <w:spacing w:before="120"/>
              <w:rPr>
                <w:rFonts w:ascii="Arial" w:hAnsi="Arial" w:cs="Arial"/>
                <w:bCs/>
                <w:sz w:val="28"/>
                <w:szCs w:val="28"/>
              </w:rPr>
            </w:pPr>
            <w:r w:rsidRPr="00460622">
              <w:rPr>
                <w:rFonts w:ascii="Arial" w:hAnsi="Arial" w:cs="Arial"/>
                <w:bCs/>
                <w:sz w:val="28"/>
                <w:szCs w:val="28"/>
              </w:rPr>
              <w:t>10.2</w:t>
            </w:r>
          </w:p>
          <w:p w14:paraId="24F94E4F" w14:textId="77777777" w:rsidR="000E0408" w:rsidRDefault="000E0408" w:rsidP="00D73340">
            <w:pPr>
              <w:spacing w:before="120"/>
              <w:rPr>
                <w:rFonts w:ascii="Arial" w:hAnsi="Arial" w:cs="Arial"/>
                <w:bCs/>
                <w:sz w:val="28"/>
                <w:szCs w:val="28"/>
              </w:rPr>
            </w:pPr>
          </w:p>
          <w:p w14:paraId="63E440F1" w14:textId="77777777" w:rsidR="000E0408" w:rsidRDefault="000E0408" w:rsidP="00D73340">
            <w:pPr>
              <w:spacing w:before="120"/>
              <w:rPr>
                <w:rFonts w:ascii="Arial" w:hAnsi="Arial" w:cs="Arial"/>
                <w:bCs/>
                <w:sz w:val="28"/>
                <w:szCs w:val="28"/>
              </w:rPr>
            </w:pPr>
          </w:p>
          <w:p w14:paraId="771ECE48" w14:textId="77777777" w:rsidR="000E0408" w:rsidRDefault="000E0408" w:rsidP="00D73340">
            <w:pPr>
              <w:spacing w:before="120"/>
              <w:rPr>
                <w:rFonts w:ascii="Arial" w:hAnsi="Arial" w:cs="Arial"/>
                <w:bCs/>
                <w:sz w:val="28"/>
                <w:szCs w:val="28"/>
              </w:rPr>
            </w:pPr>
          </w:p>
          <w:p w14:paraId="7342ACAE" w14:textId="77777777" w:rsidR="000E0408" w:rsidRDefault="000E0408" w:rsidP="00D73340">
            <w:pPr>
              <w:spacing w:before="120"/>
              <w:rPr>
                <w:rFonts w:ascii="Arial" w:hAnsi="Arial" w:cs="Arial"/>
                <w:bCs/>
                <w:sz w:val="28"/>
                <w:szCs w:val="28"/>
              </w:rPr>
            </w:pPr>
          </w:p>
          <w:p w14:paraId="52449DF1" w14:textId="77777777" w:rsidR="000E0408" w:rsidRDefault="000E0408" w:rsidP="00D73340">
            <w:pPr>
              <w:spacing w:before="120"/>
              <w:rPr>
                <w:rFonts w:ascii="Arial" w:hAnsi="Arial" w:cs="Arial"/>
                <w:bCs/>
                <w:sz w:val="28"/>
                <w:szCs w:val="28"/>
              </w:rPr>
            </w:pPr>
          </w:p>
          <w:p w14:paraId="25D8D12A" w14:textId="77777777" w:rsidR="000E0408" w:rsidRDefault="000E0408" w:rsidP="00D73340">
            <w:pPr>
              <w:spacing w:before="120"/>
              <w:rPr>
                <w:rFonts w:ascii="Arial" w:hAnsi="Arial" w:cs="Arial"/>
                <w:bCs/>
                <w:sz w:val="28"/>
                <w:szCs w:val="28"/>
              </w:rPr>
            </w:pPr>
          </w:p>
          <w:p w14:paraId="7B7D3AC4" w14:textId="77777777" w:rsidR="000E0408" w:rsidRDefault="000E0408" w:rsidP="00D73340">
            <w:pPr>
              <w:spacing w:before="120"/>
              <w:rPr>
                <w:rFonts w:ascii="Arial" w:hAnsi="Arial" w:cs="Arial"/>
                <w:bCs/>
                <w:sz w:val="28"/>
                <w:szCs w:val="28"/>
              </w:rPr>
            </w:pPr>
          </w:p>
          <w:p w14:paraId="73AE09DE" w14:textId="77777777" w:rsidR="000E0408" w:rsidRDefault="000E0408" w:rsidP="00D73340">
            <w:pPr>
              <w:spacing w:before="120"/>
              <w:rPr>
                <w:rFonts w:ascii="Arial" w:hAnsi="Arial" w:cs="Arial"/>
                <w:bCs/>
                <w:sz w:val="28"/>
                <w:szCs w:val="28"/>
              </w:rPr>
            </w:pPr>
          </w:p>
          <w:p w14:paraId="5D1F8764" w14:textId="77777777" w:rsidR="000E0408" w:rsidRDefault="000E0408" w:rsidP="00D73340">
            <w:pPr>
              <w:spacing w:before="120"/>
              <w:rPr>
                <w:rFonts w:ascii="Arial" w:hAnsi="Arial" w:cs="Arial"/>
                <w:bCs/>
                <w:sz w:val="28"/>
                <w:szCs w:val="28"/>
              </w:rPr>
            </w:pPr>
          </w:p>
          <w:p w14:paraId="35AA65E9" w14:textId="77777777" w:rsidR="000E0408" w:rsidRDefault="000E0408" w:rsidP="00D73340">
            <w:pPr>
              <w:spacing w:before="120"/>
              <w:rPr>
                <w:rFonts w:ascii="Arial" w:hAnsi="Arial" w:cs="Arial"/>
                <w:bCs/>
                <w:sz w:val="28"/>
                <w:szCs w:val="28"/>
              </w:rPr>
            </w:pPr>
          </w:p>
          <w:p w14:paraId="5D5922CE" w14:textId="77777777" w:rsidR="000E0408" w:rsidRDefault="000E0408" w:rsidP="00D73340">
            <w:pPr>
              <w:spacing w:before="120"/>
              <w:rPr>
                <w:rFonts w:ascii="Arial" w:hAnsi="Arial" w:cs="Arial"/>
                <w:bCs/>
                <w:sz w:val="28"/>
                <w:szCs w:val="28"/>
              </w:rPr>
            </w:pPr>
          </w:p>
          <w:p w14:paraId="6DE44EBA" w14:textId="77777777" w:rsidR="000E0408" w:rsidRDefault="000E0408" w:rsidP="00D73340">
            <w:pPr>
              <w:spacing w:before="120"/>
              <w:rPr>
                <w:rFonts w:ascii="Arial" w:hAnsi="Arial" w:cs="Arial"/>
                <w:bCs/>
                <w:sz w:val="28"/>
                <w:szCs w:val="28"/>
              </w:rPr>
            </w:pPr>
          </w:p>
          <w:p w14:paraId="0D09B753" w14:textId="77777777" w:rsidR="000E0408" w:rsidRDefault="000E0408" w:rsidP="00D73340">
            <w:pPr>
              <w:spacing w:before="120"/>
              <w:rPr>
                <w:rFonts w:ascii="Arial" w:hAnsi="Arial" w:cs="Arial"/>
                <w:bCs/>
                <w:sz w:val="28"/>
                <w:szCs w:val="28"/>
              </w:rPr>
            </w:pPr>
          </w:p>
          <w:p w14:paraId="2179298C" w14:textId="77777777" w:rsidR="000E0408" w:rsidRDefault="000E0408" w:rsidP="00D73340">
            <w:pPr>
              <w:spacing w:before="120"/>
              <w:rPr>
                <w:rFonts w:ascii="Arial" w:hAnsi="Arial" w:cs="Arial"/>
                <w:bCs/>
                <w:sz w:val="28"/>
                <w:szCs w:val="28"/>
              </w:rPr>
            </w:pPr>
          </w:p>
          <w:p w14:paraId="65548C2D" w14:textId="77777777" w:rsidR="007C7354" w:rsidRDefault="007C7354" w:rsidP="00D73340">
            <w:pPr>
              <w:spacing w:before="120"/>
              <w:rPr>
                <w:rFonts w:ascii="Arial" w:hAnsi="Arial" w:cs="Arial"/>
                <w:bCs/>
                <w:sz w:val="28"/>
                <w:szCs w:val="28"/>
              </w:rPr>
            </w:pPr>
          </w:p>
          <w:p w14:paraId="770AC467" w14:textId="7A0A384C" w:rsidR="009A08D5" w:rsidRDefault="009A08D5" w:rsidP="00D73340">
            <w:pPr>
              <w:spacing w:before="120"/>
              <w:rPr>
                <w:rFonts w:ascii="Arial" w:hAnsi="Arial" w:cs="Arial"/>
                <w:bCs/>
                <w:sz w:val="28"/>
                <w:szCs w:val="28"/>
              </w:rPr>
            </w:pPr>
          </w:p>
          <w:p w14:paraId="751EC613" w14:textId="563F0A88" w:rsidR="008D162E" w:rsidRDefault="008D162E" w:rsidP="00D73340">
            <w:pPr>
              <w:spacing w:before="120"/>
              <w:rPr>
                <w:rFonts w:ascii="Arial" w:hAnsi="Arial" w:cs="Arial"/>
                <w:bCs/>
                <w:sz w:val="28"/>
                <w:szCs w:val="28"/>
              </w:rPr>
            </w:pPr>
          </w:p>
          <w:p w14:paraId="1025AB86" w14:textId="1F850D6B" w:rsidR="000E0408" w:rsidRPr="005C1EB2" w:rsidRDefault="000E0408" w:rsidP="00D73340">
            <w:pPr>
              <w:spacing w:before="120"/>
              <w:rPr>
                <w:rFonts w:ascii="Arial" w:hAnsi="Arial" w:cs="Arial"/>
                <w:bCs/>
                <w:sz w:val="28"/>
                <w:szCs w:val="28"/>
              </w:rPr>
            </w:pPr>
            <w:r w:rsidRPr="005C1EB2">
              <w:rPr>
                <w:rFonts w:ascii="Arial" w:hAnsi="Arial" w:cs="Arial"/>
                <w:bCs/>
                <w:sz w:val="28"/>
                <w:szCs w:val="28"/>
              </w:rPr>
              <w:t>10.3</w:t>
            </w:r>
          </w:p>
          <w:p w14:paraId="64FF40E4" w14:textId="77777777" w:rsidR="00C950AD" w:rsidRPr="005C1EB2" w:rsidRDefault="00C950AD" w:rsidP="00D73340">
            <w:pPr>
              <w:spacing w:before="120"/>
              <w:rPr>
                <w:rFonts w:ascii="Arial" w:hAnsi="Arial" w:cs="Arial"/>
                <w:bCs/>
                <w:sz w:val="28"/>
                <w:szCs w:val="28"/>
              </w:rPr>
            </w:pPr>
          </w:p>
          <w:p w14:paraId="07F38B8F" w14:textId="77777777" w:rsidR="00F35DD4" w:rsidRDefault="00F35DD4" w:rsidP="00D73340">
            <w:pPr>
              <w:spacing w:before="120"/>
              <w:rPr>
                <w:rFonts w:ascii="Arial" w:hAnsi="Arial" w:cs="Arial"/>
                <w:bCs/>
                <w:sz w:val="28"/>
                <w:szCs w:val="28"/>
              </w:rPr>
            </w:pPr>
          </w:p>
          <w:p w14:paraId="08F19C97" w14:textId="253D976F" w:rsidR="00C950AD" w:rsidRPr="005C1EB2" w:rsidRDefault="00C950AD" w:rsidP="00D73340">
            <w:pPr>
              <w:spacing w:before="120"/>
              <w:rPr>
                <w:rFonts w:ascii="Arial" w:hAnsi="Arial" w:cs="Arial"/>
                <w:bCs/>
                <w:sz w:val="28"/>
                <w:szCs w:val="28"/>
              </w:rPr>
            </w:pPr>
            <w:r w:rsidRPr="005C1EB2">
              <w:rPr>
                <w:rFonts w:ascii="Arial" w:hAnsi="Arial" w:cs="Arial"/>
                <w:bCs/>
                <w:sz w:val="28"/>
                <w:szCs w:val="28"/>
              </w:rPr>
              <w:t>10.4</w:t>
            </w:r>
          </w:p>
          <w:p w14:paraId="00911FAF" w14:textId="77777777" w:rsidR="00B622F1" w:rsidRPr="005C1EB2" w:rsidRDefault="00B622F1" w:rsidP="00D73340">
            <w:pPr>
              <w:spacing w:before="120"/>
              <w:rPr>
                <w:rFonts w:ascii="Arial" w:hAnsi="Arial" w:cs="Arial"/>
                <w:bCs/>
                <w:sz w:val="28"/>
                <w:szCs w:val="28"/>
              </w:rPr>
            </w:pPr>
          </w:p>
          <w:p w14:paraId="741BAC94" w14:textId="77777777" w:rsidR="00B622F1" w:rsidRPr="005C1EB2" w:rsidRDefault="00B622F1" w:rsidP="00D73340">
            <w:pPr>
              <w:spacing w:before="120"/>
              <w:rPr>
                <w:rFonts w:ascii="Arial" w:hAnsi="Arial" w:cs="Arial"/>
                <w:bCs/>
                <w:sz w:val="28"/>
                <w:szCs w:val="28"/>
              </w:rPr>
            </w:pPr>
          </w:p>
          <w:p w14:paraId="5C312F88" w14:textId="77777777" w:rsidR="0064652E" w:rsidRDefault="0064652E" w:rsidP="00D73340">
            <w:pPr>
              <w:spacing w:before="120"/>
              <w:rPr>
                <w:rFonts w:ascii="Arial" w:hAnsi="Arial" w:cs="Arial"/>
                <w:bCs/>
                <w:sz w:val="28"/>
                <w:szCs w:val="28"/>
              </w:rPr>
            </w:pPr>
          </w:p>
          <w:p w14:paraId="4679E070" w14:textId="7B1E8069" w:rsidR="00B622F1" w:rsidRPr="005C1EB2" w:rsidRDefault="00B622F1" w:rsidP="00D73340">
            <w:pPr>
              <w:spacing w:before="120"/>
              <w:rPr>
                <w:rFonts w:ascii="Arial" w:hAnsi="Arial" w:cs="Arial"/>
                <w:bCs/>
                <w:sz w:val="28"/>
                <w:szCs w:val="28"/>
              </w:rPr>
            </w:pPr>
            <w:r w:rsidRPr="005C1EB2">
              <w:rPr>
                <w:rFonts w:ascii="Arial" w:hAnsi="Arial" w:cs="Arial"/>
                <w:bCs/>
                <w:sz w:val="28"/>
                <w:szCs w:val="28"/>
              </w:rPr>
              <w:t>10.5</w:t>
            </w:r>
          </w:p>
          <w:p w14:paraId="4CF2495B" w14:textId="1A83A158" w:rsidR="00B622F1" w:rsidRPr="005C1EB2" w:rsidRDefault="00B622F1" w:rsidP="00D73340">
            <w:pPr>
              <w:spacing w:before="120"/>
              <w:rPr>
                <w:rFonts w:ascii="Arial" w:hAnsi="Arial" w:cs="Arial"/>
                <w:bCs/>
                <w:sz w:val="28"/>
                <w:szCs w:val="28"/>
              </w:rPr>
            </w:pPr>
          </w:p>
          <w:p w14:paraId="46D17666" w14:textId="6CB80131" w:rsidR="00206660" w:rsidRPr="005C1EB2" w:rsidRDefault="00206660" w:rsidP="00D73340">
            <w:pPr>
              <w:spacing w:before="120"/>
              <w:rPr>
                <w:rFonts w:ascii="Arial" w:hAnsi="Arial" w:cs="Arial"/>
                <w:bCs/>
                <w:sz w:val="28"/>
                <w:szCs w:val="28"/>
              </w:rPr>
            </w:pPr>
          </w:p>
          <w:p w14:paraId="6A12A258" w14:textId="3E13B02F" w:rsidR="00206660" w:rsidRPr="005C1EB2" w:rsidRDefault="00206660" w:rsidP="00D73340">
            <w:pPr>
              <w:spacing w:before="120"/>
              <w:rPr>
                <w:rFonts w:ascii="Arial" w:hAnsi="Arial" w:cs="Arial"/>
                <w:bCs/>
                <w:sz w:val="28"/>
                <w:szCs w:val="28"/>
              </w:rPr>
            </w:pPr>
          </w:p>
          <w:p w14:paraId="145AD032" w14:textId="77777777" w:rsidR="00FB566F" w:rsidRPr="005C1EB2" w:rsidRDefault="00FB566F" w:rsidP="00D73340">
            <w:pPr>
              <w:spacing w:before="120"/>
              <w:rPr>
                <w:rFonts w:ascii="Arial" w:hAnsi="Arial" w:cs="Arial"/>
                <w:bCs/>
                <w:sz w:val="28"/>
                <w:szCs w:val="28"/>
              </w:rPr>
            </w:pPr>
          </w:p>
          <w:p w14:paraId="1E262D72" w14:textId="77777777" w:rsidR="009B41E0" w:rsidRDefault="009B41E0" w:rsidP="00D73340">
            <w:pPr>
              <w:spacing w:before="120"/>
              <w:rPr>
                <w:rFonts w:ascii="Arial" w:hAnsi="Arial" w:cs="Arial"/>
                <w:bCs/>
                <w:sz w:val="28"/>
                <w:szCs w:val="28"/>
              </w:rPr>
            </w:pPr>
          </w:p>
          <w:p w14:paraId="5294AEF3" w14:textId="77777777" w:rsidR="009B41E0" w:rsidRDefault="009B41E0" w:rsidP="00D73340">
            <w:pPr>
              <w:spacing w:before="120"/>
              <w:rPr>
                <w:rFonts w:ascii="Arial" w:hAnsi="Arial" w:cs="Arial"/>
                <w:bCs/>
                <w:sz w:val="28"/>
                <w:szCs w:val="28"/>
              </w:rPr>
            </w:pPr>
          </w:p>
          <w:p w14:paraId="1D80D1EA" w14:textId="39AA3A8B" w:rsidR="00FB566F" w:rsidRPr="005C1EB2" w:rsidRDefault="00FB566F" w:rsidP="00D73340">
            <w:pPr>
              <w:spacing w:before="120"/>
              <w:rPr>
                <w:rFonts w:ascii="Arial" w:hAnsi="Arial" w:cs="Arial"/>
                <w:bCs/>
                <w:sz w:val="28"/>
                <w:szCs w:val="28"/>
              </w:rPr>
            </w:pPr>
            <w:r w:rsidRPr="005C1EB2">
              <w:rPr>
                <w:rFonts w:ascii="Arial" w:hAnsi="Arial" w:cs="Arial"/>
                <w:bCs/>
                <w:sz w:val="28"/>
                <w:szCs w:val="28"/>
              </w:rPr>
              <w:t>10.6</w:t>
            </w:r>
          </w:p>
          <w:p w14:paraId="0BA7E7C7" w14:textId="43736468" w:rsidR="00FB566F" w:rsidRPr="005C1EB2" w:rsidRDefault="00FB566F" w:rsidP="00D73340">
            <w:pPr>
              <w:spacing w:before="120"/>
              <w:rPr>
                <w:rFonts w:ascii="Arial" w:hAnsi="Arial" w:cs="Arial"/>
                <w:bCs/>
                <w:sz w:val="28"/>
                <w:szCs w:val="28"/>
              </w:rPr>
            </w:pPr>
          </w:p>
          <w:p w14:paraId="3CDFBC94" w14:textId="77777777" w:rsidR="00FB566F" w:rsidRPr="00B3427D" w:rsidRDefault="00FB566F" w:rsidP="00D73340">
            <w:pPr>
              <w:spacing w:before="120"/>
              <w:rPr>
                <w:rFonts w:ascii="Arial" w:hAnsi="Arial" w:cs="Arial"/>
                <w:bCs/>
                <w:color w:val="0070C0"/>
                <w:sz w:val="28"/>
                <w:szCs w:val="28"/>
              </w:rPr>
            </w:pPr>
          </w:p>
          <w:p w14:paraId="027F8CD0" w14:textId="77777777" w:rsidR="009B41E0" w:rsidRDefault="009B41E0" w:rsidP="00D73340">
            <w:pPr>
              <w:spacing w:before="120"/>
              <w:rPr>
                <w:rFonts w:ascii="Arial" w:hAnsi="Arial" w:cs="Arial"/>
                <w:bCs/>
                <w:sz w:val="28"/>
                <w:szCs w:val="28"/>
              </w:rPr>
            </w:pPr>
          </w:p>
          <w:p w14:paraId="1396206A" w14:textId="77777777" w:rsidR="009B41E0" w:rsidRDefault="009B41E0" w:rsidP="00D73340">
            <w:pPr>
              <w:spacing w:before="120"/>
              <w:rPr>
                <w:rFonts w:ascii="Arial" w:hAnsi="Arial" w:cs="Arial"/>
                <w:bCs/>
                <w:sz w:val="28"/>
                <w:szCs w:val="28"/>
              </w:rPr>
            </w:pPr>
          </w:p>
          <w:p w14:paraId="3CAED845" w14:textId="7249C84D" w:rsidR="001154A1" w:rsidRPr="00B622F1" w:rsidRDefault="001154A1" w:rsidP="00D73340">
            <w:pPr>
              <w:spacing w:before="120"/>
              <w:rPr>
                <w:rFonts w:ascii="Arial" w:hAnsi="Arial" w:cs="Arial"/>
                <w:bCs/>
                <w:color w:val="FF0000"/>
                <w:sz w:val="28"/>
                <w:szCs w:val="28"/>
              </w:rPr>
            </w:pPr>
            <w:r w:rsidRPr="00460622">
              <w:rPr>
                <w:rFonts w:ascii="Arial" w:hAnsi="Arial" w:cs="Arial"/>
                <w:bCs/>
                <w:sz w:val="28"/>
                <w:szCs w:val="28"/>
              </w:rPr>
              <w:t>10.</w:t>
            </w:r>
            <w:r w:rsidR="00FB566F" w:rsidRPr="00460622">
              <w:rPr>
                <w:rFonts w:ascii="Arial" w:hAnsi="Arial" w:cs="Arial"/>
                <w:bCs/>
                <w:sz w:val="28"/>
                <w:szCs w:val="28"/>
              </w:rPr>
              <w:t>7</w:t>
            </w:r>
          </w:p>
        </w:tc>
        <w:tc>
          <w:tcPr>
            <w:tcW w:w="4256" w:type="dxa"/>
            <w:gridSpan w:val="2"/>
            <w:tcBorders>
              <w:left w:val="dashed" w:sz="4" w:space="0" w:color="auto"/>
            </w:tcBorders>
          </w:tcPr>
          <w:p w14:paraId="57340D1A" w14:textId="1F217A63" w:rsidR="004D4F1F" w:rsidRPr="00460622" w:rsidRDefault="00091F5D" w:rsidP="00D73340">
            <w:pPr>
              <w:spacing w:before="120"/>
              <w:rPr>
                <w:rFonts w:ascii="Arial" w:hAnsi="Arial" w:cs="Arial"/>
                <w:bCs/>
                <w:sz w:val="28"/>
                <w:szCs w:val="28"/>
              </w:rPr>
            </w:pPr>
            <w:r w:rsidRPr="00460622">
              <w:rPr>
                <w:rFonts w:ascii="Arial" w:hAnsi="Arial" w:cs="Arial"/>
                <w:bCs/>
                <w:sz w:val="28"/>
                <w:szCs w:val="28"/>
              </w:rPr>
              <w:lastRenderedPageBreak/>
              <w:t xml:space="preserve">To </w:t>
            </w:r>
            <w:r w:rsidR="00D4528F" w:rsidRPr="00460622">
              <w:rPr>
                <w:rFonts w:ascii="Arial" w:hAnsi="Arial" w:cs="Arial"/>
                <w:bCs/>
                <w:sz w:val="28"/>
                <w:szCs w:val="28"/>
              </w:rPr>
              <w:t>d</w:t>
            </w:r>
            <w:r w:rsidRPr="00460622">
              <w:rPr>
                <w:rFonts w:ascii="Arial" w:hAnsi="Arial" w:cs="Arial"/>
                <w:bCs/>
                <w:sz w:val="28"/>
                <w:szCs w:val="28"/>
              </w:rPr>
              <w:t>evelop Guidance/check list for Managers and Estates and Facilities staff</w:t>
            </w:r>
            <w:r w:rsidR="00D4528F" w:rsidRPr="00460622">
              <w:rPr>
                <w:rFonts w:ascii="Arial" w:hAnsi="Arial" w:cs="Arial"/>
                <w:bCs/>
                <w:sz w:val="28"/>
                <w:szCs w:val="28"/>
              </w:rPr>
              <w:t xml:space="preserve"> to cover:</w:t>
            </w:r>
          </w:p>
          <w:p w14:paraId="388CECB8" w14:textId="77777777" w:rsidR="00D4528F" w:rsidRPr="00460622" w:rsidRDefault="00D4528F" w:rsidP="00D4528F">
            <w:pPr>
              <w:pStyle w:val="ListParagraph"/>
              <w:numPr>
                <w:ilvl w:val="0"/>
                <w:numId w:val="28"/>
              </w:numPr>
              <w:spacing w:before="120"/>
              <w:rPr>
                <w:rFonts w:ascii="Arial" w:hAnsi="Arial" w:cs="Arial"/>
                <w:bCs/>
                <w:sz w:val="28"/>
                <w:szCs w:val="28"/>
              </w:rPr>
            </w:pPr>
            <w:r w:rsidRPr="00460622">
              <w:rPr>
                <w:rFonts w:ascii="Arial" w:hAnsi="Arial" w:cs="Arial"/>
                <w:bCs/>
                <w:sz w:val="28"/>
                <w:szCs w:val="28"/>
              </w:rPr>
              <w:lastRenderedPageBreak/>
              <w:t>Access – due to the topology of our campuses, flexibility is needed for those with mobility issues and staff should not be expected to travel between buildings where they cannot.</w:t>
            </w:r>
          </w:p>
          <w:p w14:paraId="70168C95" w14:textId="1EFF6421" w:rsidR="00D4528F" w:rsidRPr="00460622" w:rsidRDefault="00D4528F" w:rsidP="00D4528F">
            <w:pPr>
              <w:pStyle w:val="ListParagraph"/>
              <w:numPr>
                <w:ilvl w:val="0"/>
                <w:numId w:val="28"/>
              </w:numPr>
              <w:spacing w:before="120"/>
              <w:rPr>
                <w:rFonts w:ascii="Arial" w:hAnsi="Arial" w:cs="Arial"/>
                <w:bCs/>
                <w:sz w:val="28"/>
                <w:szCs w:val="28"/>
              </w:rPr>
            </w:pPr>
            <w:r w:rsidRPr="00460622">
              <w:rPr>
                <w:rFonts w:ascii="Arial" w:hAnsi="Arial" w:cs="Arial"/>
                <w:bCs/>
                <w:sz w:val="28"/>
                <w:szCs w:val="28"/>
              </w:rPr>
              <w:t xml:space="preserve">ensure equipment required by disabled employee is available at all sites. </w:t>
            </w:r>
          </w:p>
          <w:p w14:paraId="63C24C7B" w14:textId="77777777" w:rsidR="00611FB7" w:rsidRPr="00460622" w:rsidRDefault="00611FB7" w:rsidP="00D73340">
            <w:pPr>
              <w:spacing w:before="120"/>
              <w:rPr>
                <w:rFonts w:ascii="Arial" w:hAnsi="Arial" w:cs="Arial"/>
                <w:bCs/>
                <w:sz w:val="28"/>
                <w:szCs w:val="28"/>
              </w:rPr>
            </w:pPr>
          </w:p>
          <w:p w14:paraId="3923BA6D" w14:textId="75FA6F10" w:rsidR="00D4528F" w:rsidRPr="00460622" w:rsidRDefault="00D4528F" w:rsidP="00D4528F">
            <w:pPr>
              <w:spacing w:before="120"/>
              <w:rPr>
                <w:rFonts w:ascii="Arial" w:hAnsi="Arial" w:cs="Arial"/>
                <w:bCs/>
                <w:sz w:val="28"/>
                <w:szCs w:val="28"/>
              </w:rPr>
            </w:pPr>
            <w:r w:rsidRPr="00460622">
              <w:rPr>
                <w:rFonts w:ascii="Arial" w:hAnsi="Arial" w:cs="Arial"/>
                <w:bCs/>
                <w:sz w:val="28"/>
                <w:szCs w:val="28"/>
              </w:rPr>
              <w:t>Develop a Reasonable Adjustment passport. This will include guidance on:</w:t>
            </w:r>
          </w:p>
          <w:p w14:paraId="2AB3C3FC" w14:textId="024F100A" w:rsidR="00D4528F" w:rsidRPr="00460622" w:rsidRDefault="00D4528F" w:rsidP="000E0408">
            <w:pPr>
              <w:pStyle w:val="ListParagraph"/>
              <w:numPr>
                <w:ilvl w:val="0"/>
                <w:numId w:val="29"/>
              </w:numPr>
              <w:spacing w:before="120"/>
              <w:rPr>
                <w:rFonts w:ascii="Arial" w:hAnsi="Arial" w:cs="Arial"/>
                <w:bCs/>
                <w:sz w:val="28"/>
                <w:szCs w:val="28"/>
              </w:rPr>
            </w:pPr>
            <w:r w:rsidRPr="00460622">
              <w:rPr>
                <w:rFonts w:ascii="Arial" w:hAnsi="Arial" w:cs="Arial"/>
                <w:bCs/>
                <w:sz w:val="28"/>
                <w:szCs w:val="28"/>
              </w:rPr>
              <w:t xml:space="preserve">Timely decisions on RA </w:t>
            </w:r>
            <w:r w:rsidR="00906D1C" w:rsidRPr="00460622">
              <w:rPr>
                <w:rFonts w:ascii="Arial" w:hAnsi="Arial" w:cs="Arial"/>
                <w:bCs/>
                <w:sz w:val="28"/>
                <w:szCs w:val="28"/>
              </w:rPr>
              <w:t>i.e.</w:t>
            </w:r>
            <w:r w:rsidRPr="00460622">
              <w:rPr>
                <w:rFonts w:ascii="Arial" w:hAnsi="Arial" w:cs="Arial"/>
                <w:bCs/>
                <w:sz w:val="28"/>
                <w:szCs w:val="28"/>
              </w:rPr>
              <w:t xml:space="preserve"> within 2 weeks</w:t>
            </w:r>
          </w:p>
          <w:p w14:paraId="4D7272F6" w14:textId="77777777" w:rsidR="00D4528F" w:rsidRPr="00460622" w:rsidRDefault="00D4528F" w:rsidP="000E0408">
            <w:pPr>
              <w:pStyle w:val="ListParagraph"/>
              <w:numPr>
                <w:ilvl w:val="0"/>
                <w:numId w:val="29"/>
              </w:numPr>
              <w:spacing w:before="120"/>
              <w:rPr>
                <w:rFonts w:ascii="Arial" w:hAnsi="Arial" w:cs="Arial"/>
                <w:bCs/>
                <w:sz w:val="28"/>
                <w:szCs w:val="28"/>
              </w:rPr>
            </w:pPr>
            <w:r w:rsidRPr="00460622">
              <w:rPr>
                <w:rFonts w:ascii="Arial" w:hAnsi="Arial" w:cs="Arial"/>
                <w:bCs/>
                <w:sz w:val="28"/>
                <w:szCs w:val="28"/>
              </w:rPr>
              <w:t xml:space="preserve">Line manager support from HR or similar where needed for implementing reasonable </w:t>
            </w:r>
            <w:proofErr w:type="gramStart"/>
            <w:r w:rsidRPr="00460622">
              <w:rPr>
                <w:rFonts w:ascii="Arial" w:hAnsi="Arial" w:cs="Arial"/>
                <w:bCs/>
                <w:sz w:val="28"/>
                <w:szCs w:val="28"/>
              </w:rPr>
              <w:t>adjustments</w:t>
            </w:r>
            <w:proofErr w:type="gramEnd"/>
          </w:p>
          <w:p w14:paraId="3AB12E18" w14:textId="77777777" w:rsidR="00D4528F" w:rsidRPr="00460622" w:rsidRDefault="00D4528F" w:rsidP="000E0408">
            <w:pPr>
              <w:pStyle w:val="ListParagraph"/>
              <w:numPr>
                <w:ilvl w:val="0"/>
                <w:numId w:val="29"/>
              </w:numPr>
              <w:spacing w:before="120"/>
              <w:rPr>
                <w:rFonts w:ascii="Arial" w:hAnsi="Arial" w:cs="Arial"/>
                <w:bCs/>
                <w:sz w:val="28"/>
                <w:szCs w:val="28"/>
              </w:rPr>
            </w:pPr>
            <w:r w:rsidRPr="00460622">
              <w:rPr>
                <w:rFonts w:ascii="Arial" w:hAnsi="Arial" w:cs="Arial"/>
                <w:bCs/>
                <w:sz w:val="28"/>
                <w:szCs w:val="28"/>
              </w:rPr>
              <w:t>“Reasonable” to be clearly defined for staff in advance (soft systems methodology)</w:t>
            </w:r>
          </w:p>
          <w:p w14:paraId="3A4229AF" w14:textId="77777777" w:rsidR="00D4528F" w:rsidRPr="00460622" w:rsidRDefault="00D4528F" w:rsidP="000E0408">
            <w:pPr>
              <w:pStyle w:val="ListParagraph"/>
              <w:numPr>
                <w:ilvl w:val="0"/>
                <w:numId w:val="29"/>
              </w:numPr>
              <w:spacing w:before="120"/>
              <w:rPr>
                <w:rFonts w:ascii="Arial" w:hAnsi="Arial" w:cs="Arial"/>
                <w:bCs/>
                <w:sz w:val="28"/>
                <w:szCs w:val="28"/>
              </w:rPr>
            </w:pPr>
            <w:r w:rsidRPr="00460622">
              <w:rPr>
                <w:rFonts w:ascii="Arial" w:hAnsi="Arial" w:cs="Arial"/>
                <w:bCs/>
                <w:sz w:val="28"/>
                <w:szCs w:val="28"/>
              </w:rPr>
              <w:t xml:space="preserve">Central support and funding for diagnosis and RA suggestions for dyslexia, ASC etc. Accessible and known systems to use for </w:t>
            </w:r>
            <w:proofErr w:type="gramStart"/>
            <w:r w:rsidRPr="00460622">
              <w:rPr>
                <w:rFonts w:ascii="Arial" w:hAnsi="Arial" w:cs="Arial"/>
                <w:bCs/>
                <w:sz w:val="28"/>
                <w:szCs w:val="28"/>
              </w:rPr>
              <w:t>staff</w:t>
            </w:r>
            <w:proofErr w:type="gramEnd"/>
          </w:p>
          <w:p w14:paraId="2F7D3E49" w14:textId="77777777" w:rsidR="008D162E" w:rsidRPr="00460622" w:rsidRDefault="00D4528F" w:rsidP="000E0408">
            <w:pPr>
              <w:pStyle w:val="ListParagraph"/>
              <w:numPr>
                <w:ilvl w:val="0"/>
                <w:numId w:val="29"/>
              </w:numPr>
              <w:spacing w:before="120"/>
              <w:rPr>
                <w:rFonts w:ascii="Arial" w:hAnsi="Arial" w:cs="Arial"/>
                <w:bCs/>
                <w:sz w:val="28"/>
                <w:szCs w:val="28"/>
              </w:rPr>
            </w:pPr>
            <w:r w:rsidRPr="00460622">
              <w:rPr>
                <w:rFonts w:ascii="Arial" w:hAnsi="Arial" w:cs="Arial"/>
                <w:bCs/>
                <w:sz w:val="28"/>
                <w:szCs w:val="28"/>
              </w:rPr>
              <w:t>For Medical / assessment reports ensure RA passport is what employer requires rather than medical details (staff equivalent to a TAS).</w:t>
            </w:r>
          </w:p>
          <w:p w14:paraId="1745E5AF" w14:textId="38A1BA84" w:rsidR="00D4528F" w:rsidRDefault="00D4528F" w:rsidP="008D162E">
            <w:pPr>
              <w:pStyle w:val="ListParagraph"/>
              <w:spacing w:before="120"/>
              <w:ind w:left="360"/>
              <w:rPr>
                <w:rFonts w:ascii="Arial" w:hAnsi="Arial" w:cs="Arial"/>
                <w:bCs/>
                <w:color w:val="FF0000"/>
                <w:sz w:val="28"/>
                <w:szCs w:val="28"/>
              </w:rPr>
            </w:pPr>
            <w:r w:rsidRPr="00CC5C90">
              <w:rPr>
                <w:rFonts w:ascii="Arial" w:hAnsi="Arial" w:cs="Arial"/>
                <w:bCs/>
                <w:color w:val="FF0000"/>
                <w:sz w:val="28"/>
                <w:szCs w:val="28"/>
              </w:rPr>
              <w:t xml:space="preserve"> </w:t>
            </w:r>
          </w:p>
          <w:p w14:paraId="49FEA646" w14:textId="3A875D70" w:rsidR="002417AB" w:rsidRPr="005C1EB2" w:rsidRDefault="008D162E" w:rsidP="007C7354">
            <w:pPr>
              <w:spacing w:before="120"/>
              <w:rPr>
                <w:rFonts w:ascii="Arial" w:hAnsi="Arial" w:cs="Arial"/>
                <w:bCs/>
                <w:sz w:val="28"/>
                <w:szCs w:val="28"/>
              </w:rPr>
            </w:pPr>
            <w:r w:rsidRPr="005C1EB2">
              <w:rPr>
                <w:rFonts w:ascii="Arial" w:hAnsi="Arial" w:cs="Arial"/>
                <w:bCs/>
                <w:sz w:val="28"/>
                <w:szCs w:val="28"/>
              </w:rPr>
              <w:t>Promote awareness of</w:t>
            </w:r>
            <w:r w:rsidR="007C7354" w:rsidRPr="005C1EB2">
              <w:rPr>
                <w:rFonts w:ascii="Arial" w:hAnsi="Arial" w:cs="Arial"/>
                <w:bCs/>
                <w:sz w:val="28"/>
                <w:szCs w:val="28"/>
              </w:rPr>
              <w:t xml:space="preserve"> the </w:t>
            </w:r>
            <w:r w:rsidR="00E24BBC" w:rsidRPr="005C1EB2">
              <w:rPr>
                <w:rFonts w:ascii="Arial" w:hAnsi="Arial" w:cs="Arial"/>
                <w:bCs/>
                <w:sz w:val="28"/>
                <w:szCs w:val="28"/>
              </w:rPr>
              <w:t>Sunflower scheme and Au</w:t>
            </w:r>
            <w:r w:rsidR="006D5A03" w:rsidRPr="005C1EB2">
              <w:rPr>
                <w:rFonts w:ascii="Arial" w:hAnsi="Arial" w:cs="Arial"/>
                <w:bCs/>
                <w:sz w:val="28"/>
                <w:szCs w:val="28"/>
              </w:rPr>
              <w:t>tis</w:t>
            </w:r>
            <w:r w:rsidR="00E24BBC" w:rsidRPr="005C1EB2">
              <w:rPr>
                <w:rFonts w:ascii="Arial" w:hAnsi="Arial" w:cs="Arial"/>
                <w:bCs/>
                <w:sz w:val="28"/>
                <w:szCs w:val="28"/>
              </w:rPr>
              <w:t>m Alert Cards</w:t>
            </w:r>
            <w:r w:rsidR="006D5A03" w:rsidRPr="005C1EB2">
              <w:rPr>
                <w:rFonts w:ascii="Arial" w:hAnsi="Arial" w:cs="Arial"/>
                <w:bCs/>
                <w:sz w:val="28"/>
                <w:szCs w:val="28"/>
              </w:rPr>
              <w:t>.</w:t>
            </w:r>
          </w:p>
          <w:p w14:paraId="6D5AF088" w14:textId="409E3BFD" w:rsidR="009A08D5" w:rsidRPr="005C1EB2" w:rsidRDefault="009A08D5" w:rsidP="000E0408">
            <w:pPr>
              <w:spacing w:before="120"/>
              <w:rPr>
                <w:rFonts w:ascii="Arial" w:hAnsi="Arial" w:cs="Arial"/>
                <w:bCs/>
                <w:sz w:val="28"/>
                <w:szCs w:val="28"/>
              </w:rPr>
            </w:pPr>
          </w:p>
          <w:p w14:paraId="07BEA218" w14:textId="2AD1B7A7" w:rsidR="00C950AD" w:rsidRPr="005C1EB2" w:rsidRDefault="00C950AD" w:rsidP="000E0408">
            <w:pPr>
              <w:spacing w:before="120"/>
              <w:rPr>
                <w:rFonts w:ascii="Arial" w:hAnsi="Arial" w:cs="Arial"/>
                <w:bCs/>
                <w:sz w:val="28"/>
                <w:szCs w:val="28"/>
              </w:rPr>
            </w:pPr>
            <w:r w:rsidRPr="005C1EB2">
              <w:rPr>
                <w:rFonts w:ascii="Arial" w:hAnsi="Arial" w:cs="Arial"/>
                <w:bCs/>
                <w:sz w:val="28"/>
                <w:szCs w:val="28"/>
              </w:rPr>
              <w:t>Create designated ‘</w:t>
            </w:r>
            <w:r w:rsidR="00255336" w:rsidRPr="005C1EB2">
              <w:rPr>
                <w:rFonts w:ascii="Arial" w:hAnsi="Arial" w:cs="Arial"/>
                <w:bCs/>
                <w:sz w:val="28"/>
                <w:szCs w:val="28"/>
              </w:rPr>
              <w:t xml:space="preserve">quiet’ rooms on campus for those who need </w:t>
            </w:r>
            <w:r w:rsidR="00B622F1" w:rsidRPr="005C1EB2">
              <w:rPr>
                <w:rFonts w:ascii="Arial" w:hAnsi="Arial" w:cs="Arial"/>
                <w:bCs/>
                <w:sz w:val="28"/>
                <w:szCs w:val="28"/>
              </w:rPr>
              <w:t>are experiencing sensory overload.</w:t>
            </w:r>
            <w:r w:rsidR="00255336" w:rsidRPr="005C1EB2">
              <w:rPr>
                <w:rFonts w:ascii="Arial" w:hAnsi="Arial" w:cs="Arial"/>
                <w:bCs/>
                <w:sz w:val="28"/>
                <w:szCs w:val="28"/>
              </w:rPr>
              <w:t xml:space="preserve"> </w:t>
            </w:r>
          </w:p>
          <w:p w14:paraId="4A7F3BD0" w14:textId="77777777" w:rsidR="00ED0DCC" w:rsidRPr="005C1EB2" w:rsidRDefault="00ED0DCC" w:rsidP="000E0408">
            <w:pPr>
              <w:spacing w:before="120"/>
              <w:rPr>
                <w:rFonts w:ascii="Arial" w:hAnsi="Arial" w:cs="Arial"/>
                <w:bCs/>
                <w:sz w:val="28"/>
                <w:szCs w:val="28"/>
              </w:rPr>
            </w:pPr>
          </w:p>
          <w:p w14:paraId="5AC4779E" w14:textId="2FC32786" w:rsidR="00697CC7" w:rsidRPr="005C1EB2" w:rsidRDefault="00B3427D" w:rsidP="000E0408">
            <w:pPr>
              <w:spacing w:before="120"/>
              <w:rPr>
                <w:rFonts w:ascii="Arial" w:hAnsi="Arial" w:cs="Arial"/>
                <w:bCs/>
                <w:sz w:val="28"/>
                <w:szCs w:val="28"/>
              </w:rPr>
            </w:pPr>
            <w:r w:rsidRPr="005C1EB2">
              <w:rPr>
                <w:rFonts w:ascii="Arial" w:hAnsi="Arial" w:cs="Arial"/>
                <w:bCs/>
                <w:sz w:val="28"/>
                <w:szCs w:val="28"/>
              </w:rPr>
              <w:t xml:space="preserve">Review of </w:t>
            </w:r>
            <w:r w:rsidR="00206660" w:rsidRPr="005C1EB2">
              <w:rPr>
                <w:rFonts w:ascii="Arial" w:hAnsi="Arial" w:cs="Arial"/>
                <w:bCs/>
                <w:sz w:val="28"/>
                <w:szCs w:val="28"/>
              </w:rPr>
              <w:t>leave policy to incorporate d</w:t>
            </w:r>
            <w:r w:rsidR="00D4528F" w:rsidRPr="005C1EB2">
              <w:rPr>
                <w:rFonts w:ascii="Arial" w:hAnsi="Arial" w:cs="Arial"/>
                <w:bCs/>
                <w:sz w:val="28"/>
                <w:szCs w:val="28"/>
              </w:rPr>
              <w:t xml:space="preserve">isability </w:t>
            </w:r>
            <w:r w:rsidR="00CC5C90" w:rsidRPr="005C1EB2">
              <w:rPr>
                <w:rFonts w:ascii="Arial" w:hAnsi="Arial" w:cs="Arial"/>
                <w:bCs/>
                <w:sz w:val="28"/>
                <w:szCs w:val="28"/>
              </w:rPr>
              <w:t>leave</w:t>
            </w:r>
            <w:r w:rsidR="00D4528F" w:rsidRPr="005C1EB2">
              <w:rPr>
                <w:rFonts w:ascii="Arial" w:hAnsi="Arial" w:cs="Arial"/>
                <w:bCs/>
                <w:sz w:val="28"/>
                <w:szCs w:val="28"/>
              </w:rPr>
              <w:t xml:space="preserve"> </w:t>
            </w:r>
            <w:r w:rsidR="00206660" w:rsidRPr="005C1EB2">
              <w:rPr>
                <w:rFonts w:ascii="Arial" w:hAnsi="Arial" w:cs="Arial"/>
                <w:bCs/>
                <w:sz w:val="28"/>
                <w:szCs w:val="28"/>
              </w:rPr>
              <w:t>(</w:t>
            </w:r>
            <w:r w:rsidR="00D4528F" w:rsidRPr="005C1EB2">
              <w:rPr>
                <w:rFonts w:ascii="Arial" w:hAnsi="Arial" w:cs="Arial"/>
                <w:bCs/>
                <w:sz w:val="28"/>
                <w:szCs w:val="28"/>
              </w:rPr>
              <w:t>for assessment, rehabilitation</w:t>
            </w:r>
            <w:r w:rsidR="00206660" w:rsidRPr="005C1EB2">
              <w:rPr>
                <w:rFonts w:ascii="Arial" w:hAnsi="Arial" w:cs="Arial"/>
                <w:bCs/>
                <w:sz w:val="28"/>
                <w:szCs w:val="28"/>
              </w:rPr>
              <w:t>, etc.) to ensure absences are not recorded as sick leave.</w:t>
            </w:r>
          </w:p>
          <w:p w14:paraId="6CD005F6" w14:textId="7AF1CED3" w:rsidR="00FB566F" w:rsidRPr="005C1EB2" w:rsidRDefault="00FB566F" w:rsidP="000E0408">
            <w:pPr>
              <w:spacing w:before="120"/>
              <w:rPr>
                <w:rFonts w:ascii="Arial" w:hAnsi="Arial" w:cs="Arial"/>
                <w:bCs/>
                <w:sz w:val="28"/>
                <w:szCs w:val="28"/>
              </w:rPr>
            </w:pPr>
          </w:p>
          <w:p w14:paraId="74483008" w14:textId="77777777" w:rsidR="00AB1BD0" w:rsidRDefault="00AB1BD0" w:rsidP="000E0408">
            <w:pPr>
              <w:spacing w:before="120"/>
              <w:rPr>
                <w:rFonts w:ascii="Arial" w:hAnsi="Arial" w:cs="Arial"/>
                <w:bCs/>
                <w:sz w:val="28"/>
                <w:szCs w:val="28"/>
              </w:rPr>
            </w:pPr>
          </w:p>
          <w:p w14:paraId="1A926688" w14:textId="77777777" w:rsidR="009B41E0" w:rsidRDefault="009B41E0" w:rsidP="000E0408">
            <w:pPr>
              <w:spacing w:before="120"/>
              <w:rPr>
                <w:rFonts w:ascii="Arial" w:hAnsi="Arial" w:cs="Arial"/>
                <w:bCs/>
                <w:sz w:val="28"/>
                <w:szCs w:val="28"/>
              </w:rPr>
            </w:pPr>
          </w:p>
          <w:p w14:paraId="29986B7E" w14:textId="0E7ADD8F" w:rsidR="00FB566F" w:rsidRPr="005C1EB2" w:rsidRDefault="00FB566F" w:rsidP="000E0408">
            <w:pPr>
              <w:spacing w:before="120"/>
              <w:rPr>
                <w:rFonts w:ascii="Arial" w:hAnsi="Arial" w:cs="Arial"/>
                <w:bCs/>
                <w:sz w:val="28"/>
                <w:szCs w:val="28"/>
              </w:rPr>
            </w:pPr>
            <w:r w:rsidRPr="005C1EB2">
              <w:rPr>
                <w:rFonts w:ascii="Arial" w:hAnsi="Arial" w:cs="Arial"/>
                <w:bCs/>
                <w:sz w:val="28"/>
                <w:szCs w:val="28"/>
              </w:rPr>
              <w:t xml:space="preserve">Re-introducing Cancer policy and support </w:t>
            </w:r>
            <w:proofErr w:type="gramStart"/>
            <w:r w:rsidRPr="005C1EB2">
              <w:rPr>
                <w:rFonts w:ascii="Arial" w:hAnsi="Arial" w:cs="Arial"/>
                <w:bCs/>
                <w:sz w:val="28"/>
                <w:szCs w:val="28"/>
              </w:rPr>
              <w:t>group</w:t>
            </w:r>
            <w:proofErr w:type="gramEnd"/>
          </w:p>
          <w:p w14:paraId="5A2A7817" w14:textId="77777777" w:rsidR="00FB566F" w:rsidRPr="00206660" w:rsidRDefault="00FB566F" w:rsidP="000E0408">
            <w:pPr>
              <w:spacing w:before="120"/>
              <w:rPr>
                <w:rFonts w:ascii="Arial" w:hAnsi="Arial" w:cs="Arial"/>
                <w:bCs/>
                <w:color w:val="0070C0"/>
                <w:sz w:val="28"/>
                <w:szCs w:val="28"/>
              </w:rPr>
            </w:pPr>
          </w:p>
          <w:p w14:paraId="3CF917C4" w14:textId="77777777" w:rsidR="009B41E0" w:rsidRDefault="009B41E0" w:rsidP="000E0408">
            <w:pPr>
              <w:spacing w:before="120"/>
              <w:rPr>
                <w:rFonts w:ascii="Arial" w:hAnsi="Arial" w:cs="Arial"/>
                <w:bCs/>
                <w:sz w:val="28"/>
                <w:szCs w:val="28"/>
              </w:rPr>
            </w:pPr>
          </w:p>
          <w:p w14:paraId="2924C14E" w14:textId="77777777" w:rsidR="009B41E0" w:rsidRDefault="009B41E0" w:rsidP="000E0408">
            <w:pPr>
              <w:spacing w:before="120"/>
              <w:rPr>
                <w:rFonts w:ascii="Arial" w:hAnsi="Arial" w:cs="Arial"/>
                <w:bCs/>
                <w:sz w:val="28"/>
                <w:szCs w:val="28"/>
              </w:rPr>
            </w:pPr>
          </w:p>
          <w:p w14:paraId="1AAB9919" w14:textId="3B117E3D" w:rsidR="000E0408" w:rsidRPr="000E0408" w:rsidRDefault="000E0408" w:rsidP="000E0408">
            <w:pPr>
              <w:spacing w:before="120"/>
              <w:rPr>
                <w:rFonts w:ascii="Arial" w:hAnsi="Arial" w:cs="Arial"/>
                <w:bCs/>
                <w:sz w:val="28"/>
                <w:szCs w:val="28"/>
              </w:rPr>
            </w:pPr>
            <w:r w:rsidRPr="00460622">
              <w:rPr>
                <w:rFonts w:ascii="Arial" w:hAnsi="Arial" w:cs="Arial"/>
                <w:bCs/>
                <w:sz w:val="28"/>
                <w:szCs w:val="28"/>
              </w:rPr>
              <w:t xml:space="preserve">Explore having Staff equivalent to disability advisors to assist staff who are unsure what RA they </w:t>
            </w:r>
            <w:r w:rsidRPr="00460622">
              <w:rPr>
                <w:rFonts w:ascii="Arial" w:hAnsi="Arial" w:cs="Arial"/>
                <w:bCs/>
                <w:sz w:val="28"/>
                <w:szCs w:val="28"/>
              </w:rPr>
              <w:tab/>
              <w:t>need</w:t>
            </w:r>
            <w:r w:rsidRPr="00CC5C90">
              <w:rPr>
                <w:rFonts w:ascii="Arial" w:hAnsi="Arial" w:cs="Arial"/>
                <w:bCs/>
                <w:color w:val="FF0000"/>
                <w:sz w:val="28"/>
                <w:szCs w:val="28"/>
              </w:rPr>
              <w:t>.</w:t>
            </w:r>
          </w:p>
        </w:tc>
        <w:tc>
          <w:tcPr>
            <w:tcW w:w="3119" w:type="dxa"/>
            <w:tcBorders>
              <w:left w:val="dashed" w:sz="4" w:space="0" w:color="auto"/>
            </w:tcBorders>
          </w:tcPr>
          <w:p w14:paraId="02ADCC0B" w14:textId="6F01B8DC" w:rsidR="00EB5542" w:rsidRPr="00460622" w:rsidRDefault="0062562F" w:rsidP="00D73340">
            <w:pPr>
              <w:spacing w:before="120"/>
              <w:rPr>
                <w:rFonts w:ascii="Arial" w:hAnsi="Arial" w:cs="Arial"/>
                <w:bCs/>
                <w:sz w:val="28"/>
                <w:szCs w:val="28"/>
              </w:rPr>
            </w:pPr>
            <w:r w:rsidRPr="00460622">
              <w:rPr>
                <w:rFonts w:ascii="Arial" w:hAnsi="Arial" w:cs="Arial"/>
                <w:bCs/>
                <w:sz w:val="28"/>
                <w:szCs w:val="28"/>
              </w:rPr>
              <w:lastRenderedPageBreak/>
              <w:t xml:space="preserve">Guidance/check list for Managers and Estates </w:t>
            </w:r>
            <w:r w:rsidRPr="00460622">
              <w:rPr>
                <w:rFonts w:ascii="Arial" w:hAnsi="Arial" w:cs="Arial"/>
                <w:bCs/>
                <w:sz w:val="28"/>
                <w:szCs w:val="28"/>
              </w:rPr>
              <w:lastRenderedPageBreak/>
              <w:t>and Facilities staff</w:t>
            </w:r>
            <w:r w:rsidR="00091F5D" w:rsidRPr="00460622">
              <w:rPr>
                <w:rFonts w:ascii="Arial" w:hAnsi="Arial" w:cs="Arial"/>
                <w:bCs/>
                <w:sz w:val="28"/>
                <w:szCs w:val="28"/>
              </w:rPr>
              <w:t xml:space="preserve"> developed.</w:t>
            </w:r>
          </w:p>
          <w:p w14:paraId="2EC792B1" w14:textId="77777777" w:rsidR="00B152B3" w:rsidRPr="00460622" w:rsidRDefault="00B152B3" w:rsidP="00D73340">
            <w:pPr>
              <w:spacing w:before="120"/>
              <w:rPr>
                <w:rFonts w:ascii="Arial" w:hAnsi="Arial" w:cs="Arial"/>
                <w:bCs/>
                <w:sz w:val="28"/>
                <w:szCs w:val="28"/>
              </w:rPr>
            </w:pPr>
          </w:p>
          <w:p w14:paraId="4FF93A4D" w14:textId="77777777" w:rsidR="00B152B3" w:rsidRPr="00460622" w:rsidRDefault="00B152B3" w:rsidP="00D73340">
            <w:pPr>
              <w:spacing w:before="120"/>
              <w:rPr>
                <w:rFonts w:ascii="Arial" w:hAnsi="Arial" w:cs="Arial"/>
                <w:bCs/>
                <w:sz w:val="28"/>
                <w:szCs w:val="28"/>
              </w:rPr>
            </w:pPr>
          </w:p>
          <w:p w14:paraId="23D2ABDF" w14:textId="77777777" w:rsidR="00B152B3" w:rsidRPr="00460622" w:rsidRDefault="00B152B3" w:rsidP="00D73340">
            <w:pPr>
              <w:spacing w:before="120"/>
              <w:rPr>
                <w:rFonts w:ascii="Arial" w:hAnsi="Arial" w:cs="Arial"/>
                <w:bCs/>
                <w:sz w:val="28"/>
                <w:szCs w:val="28"/>
              </w:rPr>
            </w:pPr>
          </w:p>
          <w:p w14:paraId="15348575" w14:textId="77777777" w:rsidR="00B152B3" w:rsidRPr="00460622" w:rsidRDefault="00B152B3" w:rsidP="00D73340">
            <w:pPr>
              <w:spacing w:before="120"/>
              <w:rPr>
                <w:rFonts w:ascii="Arial" w:hAnsi="Arial" w:cs="Arial"/>
                <w:bCs/>
                <w:sz w:val="28"/>
                <w:szCs w:val="28"/>
              </w:rPr>
            </w:pPr>
          </w:p>
          <w:p w14:paraId="1CCCE349" w14:textId="77777777" w:rsidR="00B152B3" w:rsidRPr="00460622" w:rsidRDefault="00B152B3" w:rsidP="00D73340">
            <w:pPr>
              <w:spacing w:before="120"/>
              <w:rPr>
                <w:rFonts w:ascii="Arial" w:hAnsi="Arial" w:cs="Arial"/>
                <w:bCs/>
                <w:sz w:val="28"/>
                <w:szCs w:val="28"/>
              </w:rPr>
            </w:pPr>
          </w:p>
          <w:p w14:paraId="331CF28D" w14:textId="77777777" w:rsidR="00B152B3" w:rsidRPr="00460622" w:rsidRDefault="00B152B3" w:rsidP="00D73340">
            <w:pPr>
              <w:spacing w:before="120"/>
              <w:rPr>
                <w:rFonts w:ascii="Arial" w:hAnsi="Arial" w:cs="Arial"/>
                <w:bCs/>
                <w:sz w:val="28"/>
                <w:szCs w:val="28"/>
              </w:rPr>
            </w:pPr>
          </w:p>
          <w:p w14:paraId="1858667F" w14:textId="77777777" w:rsidR="00611FB7" w:rsidRPr="00460622" w:rsidRDefault="00611FB7" w:rsidP="00D73340">
            <w:pPr>
              <w:spacing w:before="120"/>
              <w:rPr>
                <w:rFonts w:ascii="Arial" w:hAnsi="Arial" w:cs="Arial"/>
                <w:bCs/>
                <w:sz w:val="28"/>
                <w:szCs w:val="28"/>
              </w:rPr>
            </w:pPr>
          </w:p>
          <w:p w14:paraId="25A20387" w14:textId="77777777" w:rsidR="00611FB7" w:rsidRPr="00460622" w:rsidRDefault="00611FB7" w:rsidP="00D73340">
            <w:pPr>
              <w:spacing w:before="120"/>
              <w:rPr>
                <w:rFonts w:ascii="Arial" w:hAnsi="Arial" w:cs="Arial"/>
                <w:bCs/>
                <w:sz w:val="28"/>
                <w:szCs w:val="28"/>
              </w:rPr>
            </w:pPr>
          </w:p>
          <w:p w14:paraId="47D172C1" w14:textId="542465EF" w:rsidR="00B152B3" w:rsidRPr="00460622" w:rsidRDefault="00B152B3" w:rsidP="00D73340">
            <w:pPr>
              <w:spacing w:before="120"/>
              <w:rPr>
                <w:rFonts w:ascii="Arial" w:hAnsi="Arial" w:cs="Arial"/>
                <w:bCs/>
                <w:sz w:val="28"/>
                <w:szCs w:val="28"/>
              </w:rPr>
            </w:pPr>
            <w:r w:rsidRPr="00460622">
              <w:rPr>
                <w:rFonts w:ascii="Arial" w:hAnsi="Arial" w:cs="Arial"/>
                <w:bCs/>
                <w:sz w:val="28"/>
                <w:szCs w:val="28"/>
              </w:rPr>
              <w:t>Include</w:t>
            </w:r>
            <w:r w:rsidR="007A5161">
              <w:rPr>
                <w:rFonts w:ascii="Arial" w:hAnsi="Arial" w:cs="Arial"/>
                <w:bCs/>
                <w:sz w:val="28"/>
                <w:szCs w:val="28"/>
              </w:rPr>
              <w:t>d</w:t>
            </w:r>
            <w:r w:rsidRPr="00460622">
              <w:rPr>
                <w:rFonts w:ascii="Arial" w:hAnsi="Arial" w:cs="Arial"/>
                <w:bCs/>
                <w:sz w:val="28"/>
                <w:szCs w:val="28"/>
              </w:rPr>
              <w:t xml:space="preserve"> within reasonable adjustment polic</w:t>
            </w:r>
            <w:r w:rsidR="005C577A" w:rsidRPr="00460622">
              <w:rPr>
                <w:rFonts w:ascii="Arial" w:hAnsi="Arial" w:cs="Arial"/>
                <w:bCs/>
                <w:sz w:val="28"/>
                <w:szCs w:val="28"/>
              </w:rPr>
              <w:t>y</w:t>
            </w:r>
            <w:r w:rsidRPr="00460622">
              <w:rPr>
                <w:rFonts w:ascii="Arial" w:hAnsi="Arial" w:cs="Arial"/>
                <w:bCs/>
                <w:sz w:val="28"/>
                <w:szCs w:val="28"/>
              </w:rPr>
              <w:t>/passport</w:t>
            </w:r>
            <w:r w:rsidR="005C577A" w:rsidRPr="00460622">
              <w:rPr>
                <w:rFonts w:ascii="Arial" w:hAnsi="Arial" w:cs="Arial"/>
                <w:bCs/>
                <w:sz w:val="28"/>
                <w:szCs w:val="28"/>
              </w:rPr>
              <w:t xml:space="preserve"> (AP:3.10).</w:t>
            </w:r>
          </w:p>
          <w:p w14:paraId="3F103720" w14:textId="77777777" w:rsidR="005C577A" w:rsidRPr="00460622" w:rsidRDefault="005C577A" w:rsidP="00D73340">
            <w:pPr>
              <w:spacing w:before="120"/>
              <w:rPr>
                <w:rFonts w:ascii="Arial" w:hAnsi="Arial" w:cs="Arial"/>
                <w:bCs/>
                <w:sz w:val="28"/>
                <w:szCs w:val="28"/>
              </w:rPr>
            </w:pPr>
          </w:p>
          <w:p w14:paraId="11706888" w14:textId="77777777" w:rsidR="005C577A" w:rsidRPr="00460622" w:rsidRDefault="005C577A" w:rsidP="00D73340">
            <w:pPr>
              <w:spacing w:before="120"/>
              <w:rPr>
                <w:rFonts w:ascii="Arial" w:hAnsi="Arial" w:cs="Arial"/>
                <w:bCs/>
                <w:sz w:val="28"/>
                <w:szCs w:val="28"/>
              </w:rPr>
            </w:pPr>
          </w:p>
          <w:p w14:paraId="24C1A0F3" w14:textId="77777777" w:rsidR="005C577A" w:rsidRPr="00460622" w:rsidRDefault="005C577A" w:rsidP="00D73340">
            <w:pPr>
              <w:spacing w:before="120"/>
              <w:rPr>
                <w:rFonts w:ascii="Arial" w:hAnsi="Arial" w:cs="Arial"/>
                <w:bCs/>
                <w:sz w:val="28"/>
                <w:szCs w:val="28"/>
              </w:rPr>
            </w:pPr>
          </w:p>
          <w:p w14:paraId="771993E7" w14:textId="77777777" w:rsidR="005C577A" w:rsidRPr="00460622" w:rsidRDefault="005C577A" w:rsidP="00D73340">
            <w:pPr>
              <w:spacing w:before="120"/>
              <w:rPr>
                <w:rFonts w:ascii="Arial" w:hAnsi="Arial" w:cs="Arial"/>
                <w:bCs/>
                <w:sz w:val="28"/>
                <w:szCs w:val="28"/>
              </w:rPr>
            </w:pPr>
          </w:p>
          <w:p w14:paraId="0EC26730" w14:textId="77777777" w:rsidR="000E0408" w:rsidRPr="00460622" w:rsidRDefault="000E0408" w:rsidP="00D73340">
            <w:pPr>
              <w:spacing w:before="120"/>
              <w:rPr>
                <w:rFonts w:ascii="Arial" w:hAnsi="Arial" w:cs="Arial"/>
                <w:bCs/>
                <w:sz w:val="28"/>
                <w:szCs w:val="28"/>
              </w:rPr>
            </w:pPr>
          </w:p>
          <w:p w14:paraId="449CD2B0" w14:textId="2383B4F9" w:rsidR="005C577A" w:rsidRPr="00460622" w:rsidRDefault="005C577A" w:rsidP="00D73340">
            <w:pPr>
              <w:spacing w:before="120"/>
              <w:rPr>
                <w:rFonts w:ascii="Arial" w:hAnsi="Arial" w:cs="Arial"/>
                <w:bCs/>
                <w:sz w:val="28"/>
                <w:szCs w:val="28"/>
              </w:rPr>
            </w:pPr>
            <w:r w:rsidRPr="00460622">
              <w:rPr>
                <w:rFonts w:ascii="Arial" w:hAnsi="Arial" w:cs="Arial"/>
                <w:bCs/>
                <w:sz w:val="28"/>
                <w:szCs w:val="28"/>
              </w:rPr>
              <w:t>Centralised administration set up with clear process and systems in place (AP:3.11).</w:t>
            </w:r>
          </w:p>
          <w:p w14:paraId="3B698420" w14:textId="77777777" w:rsidR="005C577A" w:rsidRDefault="005C577A" w:rsidP="00D73340">
            <w:pPr>
              <w:spacing w:before="120"/>
              <w:rPr>
                <w:rFonts w:ascii="Arial" w:hAnsi="Arial" w:cs="Arial"/>
                <w:bCs/>
                <w:sz w:val="28"/>
                <w:szCs w:val="28"/>
              </w:rPr>
            </w:pPr>
          </w:p>
          <w:p w14:paraId="1829D235" w14:textId="77777777" w:rsidR="00586B44" w:rsidRDefault="00586B44" w:rsidP="00D73340">
            <w:pPr>
              <w:spacing w:before="120"/>
              <w:rPr>
                <w:rFonts w:ascii="Arial" w:hAnsi="Arial" w:cs="Arial"/>
                <w:bCs/>
                <w:sz w:val="28"/>
                <w:szCs w:val="28"/>
              </w:rPr>
            </w:pPr>
          </w:p>
          <w:p w14:paraId="087BB223" w14:textId="77777777" w:rsidR="00586B44" w:rsidRDefault="00586B44" w:rsidP="00D73340">
            <w:pPr>
              <w:spacing w:before="120"/>
              <w:rPr>
                <w:rFonts w:ascii="Arial" w:hAnsi="Arial" w:cs="Arial"/>
                <w:bCs/>
                <w:sz w:val="28"/>
                <w:szCs w:val="28"/>
              </w:rPr>
            </w:pPr>
          </w:p>
          <w:p w14:paraId="629B0627" w14:textId="77777777" w:rsidR="00586B44" w:rsidRDefault="00586B44" w:rsidP="00D73340">
            <w:pPr>
              <w:spacing w:before="120"/>
              <w:rPr>
                <w:rFonts w:ascii="Arial" w:hAnsi="Arial" w:cs="Arial"/>
                <w:bCs/>
                <w:sz w:val="28"/>
                <w:szCs w:val="28"/>
              </w:rPr>
            </w:pPr>
          </w:p>
          <w:p w14:paraId="15462667" w14:textId="77777777" w:rsidR="00586B44" w:rsidRDefault="00586B44" w:rsidP="00D73340">
            <w:pPr>
              <w:spacing w:before="120"/>
              <w:rPr>
                <w:rFonts w:ascii="Arial" w:hAnsi="Arial" w:cs="Arial"/>
                <w:bCs/>
                <w:sz w:val="28"/>
                <w:szCs w:val="28"/>
              </w:rPr>
            </w:pPr>
          </w:p>
          <w:p w14:paraId="7C52B34E" w14:textId="77777777" w:rsidR="00586B44" w:rsidRDefault="00586B44" w:rsidP="00D73340">
            <w:pPr>
              <w:spacing w:before="120"/>
              <w:rPr>
                <w:rFonts w:ascii="Arial" w:hAnsi="Arial" w:cs="Arial"/>
                <w:bCs/>
                <w:sz w:val="28"/>
                <w:szCs w:val="28"/>
              </w:rPr>
            </w:pPr>
          </w:p>
          <w:p w14:paraId="220334BF" w14:textId="77777777" w:rsidR="00586B44" w:rsidRDefault="00D37BC8" w:rsidP="00D73340">
            <w:pPr>
              <w:spacing w:before="120"/>
              <w:rPr>
                <w:rFonts w:ascii="Arial" w:hAnsi="Arial" w:cs="Arial"/>
                <w:bCs/>
                <w:sz w:val="28"/>
                <w:szCs w:val="28"/>
              </w:rPr>
            </w:pPr>
            <w:r w:rsidRPr="004259D1">
              <w:rPr>
                <w:rFonts w:ascii="Arial" w:hAnsi="Arial" w:cs="Arial"/>
                <w:bCs/>
                <w:sz w:val="28"/>
                <w:szCs w:val="28"/>
                <w:highlight w:val="yellow"/>
              </w:rPr>
              <w:t>PR and purchase of several cards.</w:t>
            </w:r>
          </w:p>
          <w:p w14:paraId="7E469446" w14:textId="77777777" w:rsidR="00D37BC8" w:rsidRDefault="00D37BC8" w:rsidP="00D73340">
            <w:pPr>
              <w:spacing w:before="120"/>
              <w:rPr>
                <w:rFonts w:ascii="Arial" w:hAnsi="Arial" w:cs="Arial"/>
                <w:bCs/>
                <w:sz w:val="28"/>
                <w:szCs w:val="28"/>
              </w:rPr>
            </w:pPr>
          </w:p>
          <w:p w14:paraId="1C5CB06E" w14:textId="77777777" w:rsidR="00D37BC8" w:rsidRDefault="00D37BC8" w:rsidP="00D73340">
            <w:pPr>
              <w:spacing w:before="120"/>
              <w:rPr>
                <w:rFonts w:ascii="Arial" w:hAnsi="Arial" w:cs="Arial"/>
                <w:bCs/>
                <w:sz w:val="28"/>
                <w:szCs w:val="28"/>
              </w:rPr>
            </w:pPr>
          </w:p>
          <w:p w14:paraId="4BAFE5A3" w14:textId="77777777" w:rsidR="00D37BC8" w:rsidRDefault="00D37BC8" w:rsidP="00D73340">
            <w:pPr>
              <w:spacing w:before="120"/>
              <w:rPr>
                <w:rFonts w:ascii="Arial" w:hAnsi="Arial" w:cs="Arial"/>
                <w:bCs/>
                <w:sz w:val="28"/>
                <w:szCs w:val="28"/>
              </w:rPr>
            </w:pPr>
          </w:p>
          <w:p w14:paraId="23864BD0" w14:textId="77777777" w:rsidR="00D37BC8" w:rsidRDefault="00D37BC8" w:rsidP="00D73340">
            <w:pPr>
              <w:spacing w:before="120"/>
              <w:rPr>
                <w:rFonts w:ascii="Arial" w:hAnsi="Arial" w:cs="Arial"/>
                <w:bCs/>
                <w:sz w:val="28"/>
                <w:szCs w:val="28"/>
              </w:rPr>
            </w:pPr>
          </w:p>
          <w:p w14:paraId="7ED395AD" w14:textId="77777777" w:rsidR="00D37BC8" w:rsidRDefault="00D37BC8" w:rsidP="00D73340">
            <w:pPr>
              <w:spacing w:before="120"/>
              <w:rPr>
                <w:rFonts w:ascii="Arial" w:hAnsi="Arial" w:cs="Arial"/>
                <w:bCs/>
                <w:sz w:val="28"/>
                <w:szCs w:val="28"/>
              </w:rPr>
            </w:pPr>
          </w:p>
          <w:p w14:paraId="33DDD655" w14:textId="77777777" w:rsidR="00D37BC8" w:rsidRDefault="00D37BC8" w:rsidP="00D73340">
            <w:pPr>
              <w:spacing w:before="120"/>
              <w:rPr>
                <w:rFonts w:ascii="Arial" w:hAnsi="Arial" w:cs="Arial"/>
                <w:bCs/>
                <w:sz w:val="28"/>
                <w:szCs w:val="28"/>
              </w:rPr>
            </w:pPr>
          </w:p>
          <w:p w14:paraId="04AA30C2" w14:textId="77777777" w:rsidR="00D37BC8" w:rsidRDefault="00AB1BD0" w:rsidP="00D73340">
            <w:pPr>
              <w:spacing w:before="120"/>
              <w:rPr>
                <w:rFonts w:ascii="Arial" w:hAnsi="Arial" w:cs="Arial"/>
                <w:bCs/>
                <w:sz w:val="28"/>
                <w:szCs w:val="28"/>
              </w:rPr>
            </w:pPr>
            <w:r>
              <w:rPr>
                <w:rFonts w:ascii="Arial" w:hAnsi="Arial" w:cs="Arial"/>
                <w:bCs/>
                <w:sz w:val="28"/>
                <w:szCs w:val="28"/>
              </w:rPr>
              <w:t>Link to action 3.12 -</w:t>
            </w:r>
            <w:r w:rsidR="00E37B01">
              <w:rPr>
                <w:rFonts w:ascii="Arial" w:hAnsi="Arial" w:cs="Arial"/>
                <w:bCs/>
                <w:sz w:val="28"/>
                <w:szCs w:val="28"/>
              </w:rPr>
              <w:t xml:space="preserve">To develop </w:t>
            </w:r>
            <w:r w:rsidR="00E37B01" w:rsidRPr="004259D1">
              <w:rPr>
                <w:rFonts w:ascii="Arial" w:hAnsi="Arial" w:cs="Arial"/>
                <w:bCs/>
                <w:sz w:val="28"/>
                <w:szCs w:val="28"/>
                <w:highlight w:val="yellow"/>
              </w:rPr>
              <w:t xml:space="preserve">guidance for managers on supporting </w:t>
            </w:r>
            <w:r w:rsidR="004259D1" w:rsidRPr="004259D1">
              <w:rPr>
                <w:rFonts w:ascii="Arial" w:hAnsi="Arial" w:cs="Arial"/>
                <w:bCs/>
                <w:sz w:val="28"/>
                <w:szCs w:val="28"/>
                <w:highlight w:val="yellow"/>
              </w:rPr>
              <w:t>s</w:t>
            </w:r>
            <w:r w:rsidR="00E37B01" w:rsidRPr="004259D1">
              <w:rPr>
                <w:rFonts w:ascii="Arial" w:hAnsi="Arial" w:cs="Arial"/>
                <w:bCs/>
                <w:sz w:val="28"/>
                <w:szCs w:val="28"/>
                <w:highlight w:val="yellow"/>
              </w:rPr>
              <w:t xml:space="preserve">taff with disabilities including </w:t>
            </w:r>
            <w:r w:rsidR="004259D1" w:rsidRPr="004259D1">
              <w:rPr>
                <w:rFonts w:ascii="Arial" w:hAnsi="Arial" w:cs="Arial"/>
                <w:bCs/>
                <w:sz w:val="28"/>
                <w:szCs w:val="28"/>
                <w:highlight w:val="yellow"/>
              </w:rPr>
              <w:t>Neurodiversity and Mental Health</w:t>
            </w:r>
            <w:r>
              <w:rPr>
                <w:rFonts w:ascii="Arial" w:hAnsi="Arial" w:cs="Arial"/>
                <w:bCs/>
                <w:sz w:val="28"/>
                <w:szCs w:val="28"/>
              </w:rPr>
              <w:t>.</w:t>
            </w:r>
          </w:p>
          <w:p w14:paraId="5EAC2E58" w14:textId="77777777" w:rsidR="009B41E0" w:rsidRDefault="009B41E0" w:rsidP="00D73340">
            <w:pPr>
              <w:spacing w:before="120"/>
              <w:rPr>
                <w:rFonts w:ascii="Arial" w:hAnsi="Arial" w:cs="Arial"/>
                <w:bCs/>
                <w:sz w:val="28"/>
                <w:szCs w:val="28"/>
              </w:rPr>
            </w:pPr>
          </w:p>
          <w:p w14:paraId="441D193E" w14:textId="5CB674D0" w:rsidR="00AB1BD0" w:rsidRPr="00460622" w:rsidRDefault="009B41E0" w:rsidP="00D73340">
            <w:pPr>
              <w:spacing w:before="120"/>
              <w:rPr>
                <w:rFonts w:ascii="Arial" w:hAnsi="Arial" w:cs="Arial"/>
                <w:bCs/>
                <w:sz w:val="28"/>
                <w:szCs w:val="28"/>
              </w:rPr>
            </w:pPr>
            <w:r w:rsidRPr="009B41E0">
              <w:rPr>
                <w:rFonts w:ascii="Arial" w:hAnsi="Arial" w:cs="Arial"/>
                <w:bCs/>
                <w:sz w:val="28"/>
                <w:szCs w:val="28"/>
                <w:highlight w:val="yellow"/>
              </w:rPr>
              <w:t>Guidance for Managers on supporting staff with Cancer to be developed rather than policy</w:t>
            </w:r>
          </w:p>
        </w:tc>
        <w:tc>
          <w:tcPr>
            <w:tcW w:w="1843" w:type="dxa"/>
            <w:gridSpan w:val="2"/>
            <w:tcBorders>
              <w:left w:val="dashed" w:sz="4" w:space="0" w:color="auto"/>
            </w:tcBorders>
          </w:tcPr>
          <w:p w14:paraId="5A5E7F5C" w14:textId="77777777" w:rsidR="00ED0DCC" w:rsidRDefault="00ED0DCC" w:rsidP="00ED0DCC">
            <w:pPr>
              <w:shd w:val="clear" w:color="auto" w:fill="0070C0"/>
              <w:rPr>
                <w:rFonts w:ascii="Arial" w:hAnsi="Arial" w:cs="Arial"/>
                <w:b/>
                <w:i/>
                <w:color w:val="FFFFFF" w:themeColor="background1"/>
              </w:rPr>
            </w:pPr>
          </w:p>
          <w:p w14:paraId="332A5B8E" w14:textId="7B071932" w:rsidR="00ED0DCC" w:rsidRPr="00B71AA6" w:rsidRDefault="00ED0DCC" w:rsidP="00ED0DCC">
            <w:pPr>
              <w:shd w:val="clear" w:color="auto" w:fill="0070C0"/>
              <w:rPr>
                <w:rFonts w:ascii="Arial" w:hAnsi="Arial" w:cs="Arial"/>
                <w:b/>
                <w:i/>
                <w:color w:val="FFFFFF" w:themeColor="background1"/>
              </w:rPr>
            </w:pPr>
            <w:r w:rsidRPr="00B71AA6">
              <w:rPr>
                <w:rFonts w:ascii="Arial" w:hAnsi="Arial" w:cs="Arial"/>
                <w:b/>
                <w:i/>
                <w:color w:val="FFFFFF" w:themeColor="background1"/>
              </w:rPr>
              <w:t>Mid Term</w:t>
            </w:r>
          </w:p>
          <w:p w14:paraId="629436DF" w14:textId="77777777" w:rsidR="00EB5542" w:rsidRDefault="00EB5542" w:rsidP="00D73340">
            <w:pPr>
              <w:spacing w:before="120"/>
              <w:rPr>
                <w:rFonts w:ascii="Arial" w:hAnsi="Arial" w:cs="Arial"/>
                <w:bCs/>
                <w:sz w:val="28"/>
                <w:szCs w:val="28"/>
              </w:rPr>
            </w:pPr>
          </w:p>
          <w:p w14:paraId="75DA90A8" w14:textId="77777777" w:rsidR="00ED0DCC" w:rsidRDefault="00ED0DCC" w:rsidP="00D73340">
            <w:pPr>
              <w:spacing w:before="120"/>
              <w:rPr>
                <w:rFonts w:ascii="Arial" w:hAnsi="Arial" w:cs="Arial"/>
                <w:bCs/>
                <w:sz w:val="28"/>
                <w:szCs w:val="28"/>
              </w:rPr>
            </w:pPr>
          </w:p>
          <w:p w14:paraId="769BC367" w14:textId="77777777" w:rsidR="00ED0DCC" w:rsidRDefault="00ED0DCC" w:rsidP="00D73340">
            <w:pPr>
              <w:spacing w:before="120"/>
              <w:rPr>
                <w:rFonts w:ascii="Arial" w:hAnsi="Arial" w:cs="Arial"/>
                <w:bCs/>
                <w:sz w:val="28"/>
                <w:szCs w:val="28"/>
              </w:rPr>
            </w:pPr>
          </w:p>
          <w:p w14:paraId="4A52A6C8" w14:textId="77777777" w:rsidR="00ED0DCC" w:rsidRDefault="00ED0DCC" w:rsidP="00D73340">
            <w:pPr>
              <w:spacing w:before="120"/>
              <w:rPr>
                <w:rFonts w:ascii="Arial" w:hAnsi="Arial" w:cs="Arial"/>
                <w:bCs/>
                <w:sz w:val="28"/>
                <w:szCs w:val="28"/>
              </w:rPr>
            </w:pPr>
          </w:p>
          <w:p w14:paraId="0CABAC90" w14:textId="77777777" w:rsidR="00ED0DCC" w:rsidRDefault="00ED0DCC" w:rsidP="00D73340">
            <w:pPr>
              <w:spacing w:before="120"/>
              <w:rPr>
                <w:rFonts w:ascii="Arial" w:hAnsi="Arial" w:cs="Arial"/>
                <w:bCs/>
                <w:sz w:val="28"/>
                <w:szCs w:val="28"/>
              </w:rPr>
            </w:pPr>
          </w:p>
          <w:p w14:paraId="152DA8AF" w14:textId="77777777" w:rsidR="00ED0DCC" w:rsidRDefault="00ED0DCC" w:rsidP="00D73340">
            <w:pPr>
              <w:spacing w:before="120"/>
              <w:rPr>
                <w:rFonts w:ascii="Arial" w:hAnsi="Arial" w:cs="Arial"/>
                <w:bCs/>
                <w:sz w:val="28"/>
                <w:szCs w:val="28"/>
              </w:rPr>
            </w:pPr>
          </w:p>
          <w:p w14:paraId="6CEE6924" w14:textId="77777777" w:rsidR="00ED0DCC" w:rsidRDefault="00ED0DCC" w:rsidP="00D73340">
            <w:pPr>
              <w:spacing w:before="120"/>
              <w:rPr>
                <w:rFonts w:ascii="Arial" w:hAnsi="Arial" w:cs="Arial"/>
                <w:bCs/>
                <w:sz w:val="28"/>
                <w:szCs w:val="28"/>
              </w:rPr>
            </w:pPr>
          </w:p>
          <w:p w14:paraId="0E1216FA" w14:textId="77777777" w:rsidR="00ED0DCC" w:rsidRDefault="00ED0DCC" w:rsidP="00D73340">
            <w:pPr>
              <w:spacing w:before="120"/>
              <w:rPr>
                <w:rFonts w:ascii="Arial" w:hAnsi="Arial" w:cs="Arial"/>
                <w:bCs/>
                <w:sz w:val="28"/>
                <w:szCs w:val="28"/>
              </w:rPr>
            </w:pPr>
          </w:p>
          <w:p w14:paraId="40B0C9C1" w14:textId="77777777" w:rsidR="00ED0DCC" w:rsidRDefault="00ED0DCC" w:rsidP="00D73340">
            <w:pPr>
              <w:spacing w:before="120"/>
              <w:rPr>
                <w:rFonts w:ascii="Arial" w:hAnsi="Arial" w:cs="Arial"/>
                <w:bCs/>
                <w:sz w:val="28"/>
                <w:szCs w:val="28"/>
              </w:rPr>
            </w:pPr>
          </w:p>
          <w:p w14:paraId="7178B3B3" w14:textId="46D6C2CF" w:rsidR="00ED0DCC" w:rsidRDefault="00ED0DCC" w:rsidP="00D73340">
            <w:pPr>
              <w:spacing w:before="120"/>
              <w:rPr>
                <w:rFonts w:ascii="Arial" w:hAnsi="Arial" w:cs="Arial"/>
                <w:bCs/>
                <w:sz w:val="28"/>
                <w:szCs w:val="28"/>
              </w:rPr>
            </w:pPr>
          </w:p>
          <w:p w14:paraId="69354C2E" w14:textId="77777777" w:rsidR="00ED0DCC" w:rsidRPr="0040644B" w:rsidRDefault="00ED0DCC" w:rsidP="00ED0DCC">
            <w:pPr>
              <w:shd w:val="clear" w:color="auto" w:fill="C00000"/>
              <w:rPr>
                <w:rFonts w:ascii="Arial" w:hAnsi="Arial" w:cs="Arial"/>
                <w:b/>
                <w:i/>
              </w:rPr>
            </w:pPr>
            <w:r w:rsidRPr="0040644B">
              <w:rPr>
                <w:rFonts w:ascii="Arial" w:hAnsi="Arial" w:cs="Arial"/>
                <w:b/>
                <w:i/>
              </w:rPr>
              <w:t>Short Term</w:t>
            </w:r>
          </w:p>
          <w:p w14:paraId="37FC682D" w14:textId="3CB865A4" w:rsidR="00ED0DCC" w:rsidRDefault="00ED0DCC" w:rsidP="00D73340">
            <w:pPr>
              <w:spacing w:before="120"/>
              <w:rPr>
                <w:rFonts w:ascii="Arial" w:hAnsi="Arial" w:cs="Arial"/>
                <w:bCs/>
                <w:sz w:val="28"/>
                <w:szCs w:val="28"/>
              </w:rPr>
            </w:pPr>
          </w:p>
          <w:p w14:paraId="092011C2" w14:textId="2E55F667" w:rsidR="00ED0DCC" w:rsidRDefault="00ED0DCC" w:rsidP="00D73340">
            <w:pPr>
              <w:spacing w:before="120"/>
              <w:rPr>
                <w:rFonts w:ascii="Arial" w:hAnsi="Arial" w:cs="Arial"/>
                <w:bCs/>
                <w:sz w:val="28"/>
                <w:szCs w:val="28"/>
              </w:rPr>
            </w:pPr>
          </w:p>
          <w:p w14:paraId="32DA865D" w14:textId="0461796D" w:rsidR="00ED0DCC" w:rsidRDefault="00ED0DCC" w:rsidP="00D73340">
            <w:pPr>
              <w:spacing w:before="120"/>
              <w:rPr>
                <w:rFonts w:ascii="Arial" w:hAnsi="Arial" w:cs="Arial"/>
                <w:bCs/>
                <w:sz w:val="28"/>
                <w:szCs w:val="28"/>
              </w:rPr>
            </w:pPr>
          </w:p>
          <w:p w14:paraId="2A7C03B2" w14:textId="72A686DF" w:rsidR="00ED0DCC" w:rsidRDefault="00ED0DCC" w:rsidP="00D73340">
            <w:pPr>
              <w:spacing w:before="120"/>
              <w:rPr>
                <w:rFonts w:ascii="Arial" w:hAnsi="Arial" w:cs="Arial"/>
                <w:bCs/>
                <w:sz w:val="28"/>
                <w:szCs w:val="28"/>
              </w:rPr>
            </w:pPr>
          </w:p>
          <w:p w14:paraId="79911697" w14:textId="4E1C892E" w:rsidR="00ED0DCC" w:rsidRDefault="00ED0DCC" w:rsidP="00D73340">
            <w:pPr>
              <w:spacing w:before="120"/>
              <w:rPr>
                <w:rFonts w:ascii="Arial" w:hAnsi="Arial" w:cs="Arial"/>
                <w:bCs/>
                <w:sz w:val="28"/>
                <w:szCs w:val="28"/>
              </w:rPr>
            </w:pPr>
          </w:p>
          <w:p w14:paraId="37C779F6" w14:textId="7A9E9A72" w:rsidR="00ED0DCC" w:rsidRDefault="00ED0DCC" w:rsidP="00D73340">
            <w:pPr>
              <w:spacing w:before="120"/>
              <w:rPr>
                <w:rFonts w:ascii="Arial" w:hAnsi="Arial" w:cs="Arial"/>
                <w:bCs/>
                <w:sz w:val="28"/>
                <w:szCs w:val="28"/>
              </w:rPr>
            </w:pPr>
          </w:p>
          <w:p w14:paraId="3197FD94" w14:textId="77777777" w:rsidR="00ED0DCC" w:rsidRDefault="00ED0DCC" w:rsidP="00D73340">
            <w:pPr>
              <w:spacing w:before="120"/>
              <w:rPr>
                <w:rFonts w:ascii="Arial" w:hAnsi="Arial" w:cs="Arial"/>
                <w:bCs/>
                <w:sz w:val="28"/>
                <w:szCs w:val="28"/>
              </w:rPr>
            </w:pPr>
          </w:p>
          <w:p w14:paraId="1E238080" w14:textId="77777777" w:rsidR="00ED0DCC" w:rsidRDefault="00ED0DCC" w:rsidP="00D73340">
            <w:pPr>
              <w:spacing w:before="120"/>
              <w:rPr>
                <w:rFonts w:ascii="Arial" w:hAnsi="Arial" w:cs="Arial"/>
                <w:bCs/>
                <w:sz w:val="28"/>
                <w:szCs w:val="28"/>
              </w:rPr>
            </w:pPr>
          </w:p>
          <w:p w14:paraId="10AF03F2" w14:textId="77777777" w:rsidR="00ED0DCC" w:rsidRDefault="00ED0DCC" w:rsidP="00D73340">
            <w:pPr>
              <w:spacing w:before="120"/>
              <w:rPr>
                <w:rFonts w:ascii="Arial" w:hAnsi="Arial" w:cs="Arial"/>
                <w:bCs/>
                <w:sz w:val="28"/>
                <w:szCs w:val="28"/>
              </w:rPr>
            </w:pPr>
          </w:p>
          <w:p w14:paraId="4A7537EA" w14:textId="77777777" w:rsidR="00ED0DCC" w:rsidRDefault="00ED0DCC" w:rsidP="00D73340">
            <w:pPr>
              <w:spacing w:before="120"/>
              <w:rPr>
                <w:rFonts w:ascii="Arial" w:hAnsi="Arial" w:cs="Arial"/>
                <w:bCs/>
                <w:sz w:val="28"/>
                <w:szCs w:val="28"/>
              </w:rPr>
            </w:pPr>
          </w:p>
          <w:p w14:paraId="24026454" w14:textId="77777777" w:rsidR="00ED0DCC" w:rsidRDefault="00ED0DCC" w:rsidP="00D73340">
            <w:pPr>
              <w:spacing w:before="120"/>
              <w:rPr>
                <w:rFonts w:ascii="Arial" w:hAnsi="Arial" w:cs="Arial"/>
                <w:bCs/>
                <w:sz w:val="28"/>
                <w:szCs w:val="28"/>
              </w:rPr>
            </w:pPr>
          </w:p>
          <w:p w14:paraId="5E5977FD" w14:textId="77777777" w:rsidR="00ED0DCC" w:rsidRDefault="00ED0DCC" w:rsidP="00D73340">
            <w:pPr>
              <w:spacing w:before="120"/>
              <w:rPr>
                <w:rFonts w:ascii="Arial" w:hAnsi="Arial" w:cs="Arial"/>
                <w:bCs/>
                <w:sz w:val="28"/>
                <w:szCs w:val="28"/>
              </w:rPr>
            </w:pPr>
          </w:p>
          <w:p w14:paraId="73773173" w14:textId="77777777" w:rsidR="00ED0DCC" w:rsidRDefault="00ED0DCC" w:rsidP="00D73340">
            <w:pPr>
              <w:spacing w:before="120"/>
              <w:rPr>
                <w:rFonts w:ascii="Arial" w:hAnsi="Arial" w:cs="Arial"/>
                <w:bCs/>
                <w:sz w:val="28"/>
                <w:szCs w:val="28"/>
              </w:rPr>
            </w:pPr>
          </w:p>
          <w:p w14:paraId="259EBA5E" w14:textId="77777777" w:rsidR="00ED0DCC" w:rsidRDefault="00ED0DCC" w:rsidP="00D73340">
            <w:pPr>
              <w:spacing w:before="120"/>
              <w:rPr>
                <w:rFonts w:ascii="Arial" w:hAnsi="Arial" w:cs="Arial"/>
                <w:bCs/>
                <w:sz w:val="28"/>
                <w:szCs w:val="28"/>
              </w:rPr>
            </w:pPr>
          </w:p>
          <w:p w14:paraId="702012D5" w14:textId="77777777" w:rsidR="00ED0DCC" w:rsidRDefault="00ED0DCC" w:rsidP="00D73340">
            <w:pPr>
              <w:spacing w:before="120"/>
              <w:rPr>
                <w:rFonts w:ascii="Arial" w:hAnsi="Arial" w:cs="Arial"/>
                <w:bCs/>
                <w:sz w:val="28"/>
                <w:szCs w:val="28"/>
              </w:rPr>
            </w:pPr>
          </w:p>
          <w:p w14:paraId="48A0D488" w14:textId="77777777" w:rsidR="00ED0DCC" w:rsidRDefault="00ED0DCC" w:rsidP="00D73340">
            <w:pPr>
              <w:spacing w:before="120"/>
              <w:rPr>
                <w:rFonts w:ascii="Arial" w:hAnsi="Arial" w:cs="Arial"/>
                <w:bCs/>
                <w:sz w:val="28"/>
                <w:szCs w:val="28"/>
              </w:rPr>
            </w:pPr>
          </w:p>
          <w:p w14:paraId="2E4B7982" w14:textId="7CB9AEBE" w:rsidR="00ED0DCC" w:rsidRDefault="00ED0DCC" w:rsidP="00D73340">
            <w:pPr>
              <w:spacing w:before="120"/>
              <w:rPr>
                <w:rFonts w:ascii="Arial" w:hAnsi="Arial" w:cs="Arial"/>
                <w:bCs/>
                <w:sz w:val="28"/>
                <w:szCs w:val="28"/>
              </w:rPr>
            </w:pPr>
          </w:p>
          <w:p w14:paraId="7A719DD7" w14:textId="77777777" w:rsidR="00F35DD4" w:rsidRDefault="00F35DD4" w:rsidP="00D73340">
            <w:pPr>
              <w:spacing w:before="120"/>
              <w:rPr>
                <w:rFonts w:ascii="Arial" w:hAnsi="Arial" w:cs="Arial"/>
                <w:bCs/>
                <w:sz w:val="28"/>
                <w:szCs w:val="28"/>
              </w:rPr>
            </w:pPr>
          </w:p>
          <w:p w14:paraId="20814978" w14:textId="77777777" w:rsidR="00ED0DCC" w:rsidRPr="0040644B" w:rsidRDefault="00ED0DCC" w:rsidP="00ED0DCC">
            <w:pPr>
              <w:shd w:val="clear" w:color="auto" w:fill="C00000"/>
              <w:rPr>
                <w:rFonts w:ascii="Arial" w:hAnsi="Arial" w:cs="Arial"/>
                <w:b/>
                <w:i/>
              </w:rPr>
            </w:pPr>
            <w:r w:rsidRPr="0040644B">
              <w:rPr>
                <w:rFonts w:ascii="Arial" w:hAnsi="Arial" w:cs="Arial"/>
                <w:b/>
                <w:i/>
              </w:rPr>
              <w:t>Short Term</w:t>
            </w:r>
          </w:p>
          <w:p w14:paraId="7481F218" w14:textId="77777777" w:rsidR="00ED0DCC" w:rsidRDefault="00ED0DCC" w:rsidP="00D73340">
            <w:pPr>
              <w:spacing w:before="120"/>
              <w:rPr>
                <w:rFonts w:ascii="Arial" w:hAnsi="Arial" w:cs="Arial"/>
                <w:bCs/>
                <w:sz w:val="28"/>
                <w:szCs w:val="28"/>
              </w:rPr>
            </w:pPr>
          </w:p>
          <w:p w14:paraId="5C47E2A0" w14:textId="77777777" w:rsidR="00ED0DCC" w:rsidRDefault="00ED0DCC" w:rsidP="00D73340">
            <w:pPr>
              <w:spacing w:before="120"/>
              <w:rPr>
                <w:rFonts w:ascii="Arial" w:hAnsi="Arial" w:cs="Arial"/>
                <w:bCs/>
                <w:sz w:val="28"/>
                <w:szCs w:val="28"/>
              </w:rPr>
            </w:pPr>
          </w:p>
          <w:p w14:paraId="251F1473" w14:textId="77777777" w:rsidR="00543195" w:rsidRDefault="00543195" w:rsidP="00D73340">
            <w:pPr>
              <w:spacing w:before="120"/>
              <w:rPr>
                <w:rFonts w:ascii="Arial" w:hAnsi="Arial" w:cs="Arial"/>
                <w:bCs/>
                <w:sz w:val="28"/>
                <w:szCs w:val="28"/>
              </w:rPr>
            </w:pPr>
          </w:p>
          <w:p w14:paraId="3A461EDC" w14:textId="77777777" w:rsidR="00ED0DCC" w:rsidRPr="001D57BB" w:rsidRDefault="00ED0DCC" w:rsidP="00ED0DCC">
            <w:pPr>
              <w:shd w:val="clear" w:color="auto" w:fill="4F6228" w:themeFill="accent3" w:themeFillShade="80"/>
              <w:rPr>
                <w:rFonts w:ascii="Arial" w:hAnsi="Arial" w:cs="Arial"/>
                <w:b/>
                <w:i/>
                <w:color w:val="FFFFFF" w:themeColor="background1"/>
              </w:rPr>
            </w:pPr>
            <w:r w:rsidRPr="001D57BB">
              <w:rPr>
                <w:rFonts w:ascii="Arial" w:hAnsi="Arial" w:cs="Arial"/>
                <w:b/>
                <w:i/>
                <w:color w:val="FFFFFF" w:themeColor="background1"/>
              </w:rPr>
              <w:t>Long term</w:t>
            </w:r>
          </w:p>
          <w:p w14:paraId="457A0274" w14:textId="77777777" w:rsidR="00ED0DCC" w:rsidRDefault="00ED0DCC" w:rsidP="00D73340">
            <w:pPr>
              <w:spacing w:before="120"/>
              <w:rPr>
                <w:rFonts w:ascii="Arial" w:hAnsi="Arial" w:cs="Arial"/>
                <w:bCs/>
                <w:sz w:val="28"/>
                <w:szCs w:val="28"/>
              </w:rPr>
            </w:pPr>
          </w:p>
          <w:p w14:paraId="01DA82BD" w14:textId="77777777" w:rsidR="00ED0DCC" w:rsidRDefault="00ED0DCC" w:rsidP="00D73340">
            <w:pPr>
              <w:spacing w:before="120"/>
              <w:rPr>
                <w:rFonts w:ascii="Arial" w:hAnsi="Arial" w:cs="Arial"/>
                <w:bCs/>
                <w:sz w:val="28"/>
                <w:szCs w:val="28"/>
              </w:rPr>
            </w:pPr>
          </w:p>
          <w:p w14:paraId="3CD89DEF" w14:textId="33EB2E68" w:rsidR="00ED0DCC" w:rsidRDefault="00ED0DCC" w:rsidP="00D73340">
            <w:pPr>
              <w:spacing w:before="120"/>
              <w:rPr>
                <w:rFonts w:ascii="Arial" w:hAnsi="Arial" w:cs="Arial"/>
                <w:bCs/>
                <w:sz w:val="28"/>
                <w:szCs w:val="28"/>
              </w:rPr>
            </w:pPr>
          </w:p>
          <w:p w14:paraId="60602937" w14:textId="77777777" w:rsidR="00F35DD4" w:rsidRDefault="00F35DD4" w:rsidP="00D73340">
            <w:pPr>
              <w:spacing w:before="120"/>
              <w:rPr>
                <w:rFonts w:ascii="Arial" w:hAnsi="Arial" w:cs="Arial"/>
                <w:bCs/>
                <w:sz w:val="28"/>
                <w:szCs w:val="28"/>
              </w:rPr>
            </w:pPr>
          </w:p>
          <w:p w14:paraId="5D2FA6B3" w14:textId="77777777" w:rsidR="00ED0DCC" w:rsidRPr="0040644B" w:rsidRDefault="00ED0DCC" w:rsidP="00ED0DCC">
            <w:pPr>
              <w:shd w:val="clear" w:color="auto" w:fill="C00000"/>
              <w:rPr>
                <w:rFonts w:ascii="Arial" w:hAnsi="Arial" w:cs="Arial"/>
                <w:b/>
                <w:i/>
              </w:rPr>
            </w:pPr>
            <w:r w:rsidRPr="0040644B">
              <w:rPr>
                <w:rFonts w:ascii="Arial" w:hAnsi="Arial" w:cs="Arial"/>
                <w:b/>
                <w:i/>
              </w:rPr>
              <w:t>Short Term</w:t>
            </w:r>
          </w:p>
          <w:p w14:paraId="102D9045" w14:textId="77777777" w:rsidR="00ED0DCC" w:rsidRDefault="00ED0DCC" w:rsidP="00D73340">
            <w:pPr>
              <w:spacing w:before="120"/>
              <w:rPr>
                <w:rFonts w:ascii="Arial" w:hAnsi="Arial" w:cs="Arial"/>
                <w:bCs/>
                <w:sz w:val="28"/>
                <w:szCs w:val="28"/>
              </w:rPr>
            </w:pPr>
          </w:p>
          <w:p w14:paraId="251DD7A7" w14:textId="77777777" w:rsidR="00ED0DCC" w:rsidRDefault="00ED0DCC" w:rsidP="00D73340">
            <w:pPr>
              <w:spacing w:before="120"/>
              <w:rPr>
                <w:rFonts w:ascii="Arial" w:hAnsi="Arial" w:cs="Arial"/>
                <w:bCs/>
                <w:sz w:val="28"/>
                <w:szCs w:val="28"/>
              </w:rPr>
            </w:pPr>
          </w:p>
          <w:p w14:paraId="29C1D921" w14:textId="3EE1ED43" w:rsidR="00ED0DCC" w:rsidRDefault="00ED0DCC" w:rsidP="00D73340">
            <w:pPr>
              <w:spacing w:before="120"/>
              <w:rPr>
                <w:rFonts w:ascii="Arial" w:hAnsi="Arial" w:cs="Arial"/>
                <w:bCs/>
                <w:sz w:val="28"/>
                <w:szCs w:val="28"/>
              </w:rPr>
            </w:pPr>
          </w:p>
          <w:p w14:paraId="7C57F528" w14:textId="55650D38" w:rsidR="005F6D0A" w:rsidRDefault="005F6D0A" w:rsidP="00D73340">
            <w:pPr>
              <w:spacing w:before="120"/>
              <w:rPr>
                <w:rFonts w:ascii="Arial" w:hAnsi="Arial" w:cs="Arial"/>
                <w:bCs/>
                <w:sz w:val="28"/>
                <w:szCs w:val="28"/>
              </w:rPr>
            </w:pPr>
          </w:p>
          <w:p w14:paraId="5DF4E750" w14:textId="77777777" w:rsidR="00ED0DCC" w:rsidRDefault="00ED0DCC" w:rsidP="00D73340">
            <w:pPr>
              <w:spacing w:before="120"/>
              <w:rPr>
                <w:rFonts w:ascii="Arial" w:hAnsi="Arial" w:cs="Arial"/>
                <w:bCs/>
                <w:sz w:val="28"/>
                <w:szCs w:val="28"/>
              </w:rPr>
            </w:pPr>
          </w:p>
          <w:p w14:paraId="175AD071" w14:textId="77777777" w:rsidR="00ED0DCC" w:rsidRPr="0040644B" w:rsidRDefault="00ED0DCC" w:rsidP="00ED0DCC">
            <w:pPr>
              <w:shd w:val="clear" w:color="auto" w:fill="C00000"/>
              <w:rPr>
                <w:rFonts w:ascii="Arial" w:hAnsi="Arial" w:cs="Arial"/>
                <w:b/>
                <w:i/>
              </w:rPr>
            </w:pPr>
            <w:r w:rsidRPr="0040644B">
              <w:rPr>
                <w:rFonts w:ascii="Arial" w:hAnsi="Arial" w:cs="Arial"/>
                <w:b/>
                <w:i/>
              </w:rPr>
              <w:t>Short Term</w:t>
            </w:r>
          </w:p>
          <w:p w14:paraId="6CF39508" w14:textId="2BA46C92" w:rsidR="00ED0DCC" w:rsidRDefault="00ED0DCC" w:rsidP="00D73340">
            <w:pPr>
              <w:spacing w:before="120"/>
              <w:rPr>
                <w:rFonts w:ascii="Arial" w:hAnsi="Arial" w:cs="Arial"/>
                <w:bCs/>
                <w:sz w:val="28"/>
                <w:szCs w:val="28"/>
              </w:rPr>
            </w:pPr>
          </w:p>
          <w:p w14:paraId="5DE5E0FF" w14:textId="57BBA7E4" w:rsidR="00ED0DCC" w:rsidRDefault="00ED0DCC" w:rsidP="00D73340">
            <w:pPr>
              <w:spacing w:before="120"/>
              <w:rPr>
                <w:rFonts w:ascii="Arial" w:hAnsi="Arial" w:cs="Arial"/>
                <w:bCs/>
                <w:sz w:val="28"/>
                <w:szCs w:val="28"/>
              </w:rPr>
            </w:pPr>
          </w:p>
          <w:p w14:paraId="5524BF1A" w14:textId="7DC42A26" w:rsidR="005F6D0A" w:rsidRDefault="005F6D0A" w:rsidP="00D73340">
            <w:pPr>
              <w:spacing w:before="120"/>
              <w:rPr>
                <w:rFonts w:ascii="Arial" w:hAnsi="Arial" w:cs="Arial"/>
                <w:bCs/>
                <w:sz w:val="28"/>
                <w:szCs w:val="28"/>
              </w:rPr>
            </w:pPr>
          </w:p>
          <w:p w14:paraId="6991EE9C" w14:textId="1E7BCBCA" w:rsidR="005F6D0A" w:rsidRDefault="005F6D0A" w:rsidP="00D73340">
            <w:pPr>
              <w:spacing w:before="120"/>
              <w:rPr>
                <w:rFonts w:ascii="Arial" w:hAnsi="Arial" w:cs="Arial"/>
                <w:bCs/>
                <w:sz w:val="28"/>
                <w:szCs w:val="28"/>
              </w:rPr>
            </w:pPr>
          </w:p>
          <w:p w14:paraId="0E45B431" w14:textId="77777777" w:rsidR="005F6D0A" w:rsidRDefault="005F6D0A" w:rsidP="00D73340">
            <w:pPr>
              <w:spacing w:before="120"/>
              <w:rPr>
                <w:rFonts w:ascii="Arial" w:hAnsi="Arial" w:cs="Arial"/>
                <w:bCs/>
                <w:sz w:val="28"/>
                <w:szCs w:val="28"/>
              </w:rPr>
            </w:pPr>
          </w:p>
          <w:p w14:paraId="2F1AA122" w14:textId="77777777" w:rsidR="00ED0DCC" w:rsidRPr="001D57BB" w:rsidRDefault="00ED0DCC" w:rsidP="00ED0DCC">
            <w:pPr>
              <w:shd w:val="clear" w:color="auto" w:fill="4F6228" w:themeFill="accent3" w:themeFillShade="80"/>
              <w:rPr>
                <w:rFonts w:ascii="Arial" w:hAnsi="Arial" w:cs="Arial"/>
                <w:b/>
                <w:i/>
                <w:color w:val="FFFFFF" w:themeColor="background1"/>
              </w:rPr>
            </w:pPr>
            <w:r w:rsidRPr="001D57BB">
              <w:rPr>
                <w:rFonts w:ascii="Arial" w:hAnsi="Arial" w:cs="Arial"/>
                <w:b/>
                <w:i/>
                <w:color w:val="FFFFFF" w:themeColor="background1"/>
              </w:rPr>
              <w:t>Long term</w:t>
            </w:r>
          </w:p>
          <w:p w14:paraId="13B3C307" w14:textId="77777777" w:rsidR="00ED0DCC" w:rsidRDefault="00ED0DCC" w:rsidP="00D73340">
            <w:pPr>
              <w:spacing w:before="120"/>
              <w:rPr>
                <w:rFonts w:ascii="Arial" w:hAnsi="Arial" w:cs="Arial"/>
                <w:bCs/>
                <w:sz w:val="28"/>
                <w:szCs w:val="28"/>
              </w:rPr>
            </w:pPr>
          </w:p>
          <w:p w14:paraId="2B5E2C1A" w14:textId="57A94473" w:rsidR="00ED0DCC" w:rsidRDefault="00ED0DCC" w:rsidP="00D73340">
            <w:pPr>
              <w:spacing w:before="120"/>
              <w:rPr>
                <w:rFonts w:ascii="Arial" w:hAnsi="Arial" w:cs="Arial"/>
                <w:bCs/>
                <w:sz w:val="28"/>
                <w:szCs w:val="28"/>
              </w:rPr>
            </w:pPr>
          </w:p>
        </w:tc>
        <w:tc>
          <w:tcPr>
            <w:tcW w:w="2551" w:type="dxa"/>
            <w:tcBorders>
              <w:left w:val="dashed" w:sz="4" w:space="0" w:color="auto"/>
            </w:tcBorders>
          </w:tcPr>
          <w:p w14:paraId="3091E480" w14:textId="76500C5F" w:rsidR="00EB5542" w:rsidRPr="00460622" w:rsidRDefault="00CC5C90" w:rsidP="00D73340">
            <w:pPr>
              <w:spacing w:before="120"/>
              <w:rPr>
                <w:rFonts w:ascii="Arial" w:hAnsi="Arial" w:cs="Arial"/>
                <w:bCs/>
                <w:sz w:val="28"/>
                <w:szCs w:val="28"/>
              </w:rPr>
            </w:pPr>
            <w:r w:rsidRPr="00460622">
              <w:rPr>
                <w:rFonts w:ascii="Arial" w:hAnsi="Arial" w:cs="Arial"/>
                <w:bCs/>
                <w:sz w:val="28"/>
                <w:szCs w:val="28"/>
              </w:rPr>
              <w:lastRenderedPageBreak/>
              <w:t xml:space="preserve">HR &amp; </w:t>
            </w:r>
            <w:r w:rsidR="005C577A" w:rsidRPr="00460622">
              <w:rPr>
                <w:rFonts w:ascii="Arial" w:hAnsi="Arial" w:cs="Arial"/>
                <w:bCs/>
                <w:sz w:val="28"/>
                <w:szCs w:val="28"/>
              </w:rPr>
              <w:t xml:space="preserve">Estates and Facilities </w:t>
            </w:r>
          </w:p>
          <w:p w14:paraId="2B202387" w14:textId="77777777" w:rsidR="005C577A" w:rsidRPr="00460622" w:rsidRDefault="005C577A" w:rsidP="00D73340">
            <w:pPr>
              <w:spacing w:before="120"/>
              <w:rPr>
                <w:rFonts w:ascii="Arial" w:hAnsi="Arial" w:cs="Arial"/>
                <w:bCs/>
                <w:sz w:val="28"/>
                <w:szCs w:val="28"/>
              </w:rPr>
            </w:pPr>
          </w:p>
          <w:p w14:paraId="1182972F" w14:textId="77777777" w:rsidR="005C577A" w:rsidRPr="00460622" w:rsidRDefault="005C577A" w:rsidP="00D73340">
            <w:pPr>
              <w:spacing w:before="120"/>
              <w:rPr>
                <w:rFonts w:ascii="Arial" w:hAnsi="Arial" w:cs="Arial"/>
                <w:bCs/>
                <w:sz w:val="28"/>
                <w:szCs w:val="28"/>
              </w:rPr>
            </w:pPr>
          </w:p>
          <w:p w14:paraId="315A69D6" w14:textId="77777777" w:rsidR="005C577A" w:rsidRPr="00460622" w:rsidRDefault="005C577A" w:rsidP="00D73340">
            <w:pPr>
              <w:spacing w:before="120"/>
              <w:rPr>
                <w:rFonts w:ascii="Arial" w:hAnsi="Arial" w:cs="Arial"/>
                <w:bCs/>
                <w:sz w:val="28"/>
                <w:szCs w:val="28"/>
              </w:rPr>
            </w:pPr>
          </w:p>
          <w:p w14:paraId="798AB04F" w14:textId="77777777" w:rsidR="005C577A" w:rsidRPr="00460622" w:rsidRDefault="005C577A" w:rsidP="00D73340">
            <w:pPr>
              <w:spacing w:before="120"/>
              <w:rPr>
                <w:rFonts w:ascii="Arial" w:hAnsi="Arial" w:cs="Arial"/>
                <w:bCs/>
                <w:sz w:val="28"/>
                <w:szCs w:val="28"/>
              </w:rPr>
            </w:pPr>
          </w:p>
          <w:p w14:paraId="44DE9CE4" w14:textId="77777777" w:rsidR="005C577A" w:rsidRPr="00460622" w:rsidRDefault="005C577A" w:rsidP="00D73340">
            <w:pPr>
              <w:spacing w:before="120"/>
              <w:rPr>
                <w:rFonts w:ascii="Arial" w:hAnsi="Arial" w:cs="Arial"/>
                <w:bCs/>
                <w:sz w:val="28"/>
                <w:szCs w:val="28"/>
              </w:rPr>
            </w:pPr>
          </w:p>
          <w:p w14:paraId="430CE138" w14:textId="77777777" w:rsidR="005C577A" w:rsidRPr="00460622" w:rsidRDefault="005C577A" w:rsidP="00D73340">
            <w:pPr>
              <w:spacing w:before="120"/>
              <w:rPr>
                <w:rFonts w:ascii="Arial" w:hAnsi="Arial" w:cs="Arial"/>
                <w:bCs/>
                <w:sz w:val="28"/>
                <w:szCs w:val="28"/>
              </w:rPr>
            </w:pPr>
          </w:p>
          <w:p w14:paraId="4390BA8B" w14:textId="77777777" w:rsidR="00611FB7" w:rsidRPr="00460622" w:rsidRDefault="00611FB7" w:rsidP="00D73340">
            <w:pPr>
              <w:spacing w:before="120"/>
              <w:rPr>
                <w:rFonts w:ascii="Arial" w:hAnsi="Arial" w:cs="Arial"/>
                <w:bCs/>
                <w:sz w:val="28"/>
                <w:szCs w:val="28"/>
              </w:rPr>
            </w:pPr>
          </w:p>
          <w:p w14:paraId="20C22491" w14:textId="77777777" w:rsidR="00611FB7" w:rsidRPr="00460622" w:rsidRDefault="00611FB7" w:rsidP="00D73340">
            <w:pPr>
              <w:spacing w:before="120"/>
              <w:rPr>
                <w:rFonts w:ascii="Arial" w:hAnsi="Arial" w:cs="Arial"/>
                <w:bCs/>
                <w:sz w:val="28"/>
                <w:szCs w:val="28"/>
              </w:rPr>
            </w:pPr>
          </w:p>
          <w:p w14:paraId="08BB1134" w14:textId="77777777" w:rsidR="00CC5C90" w:rsidRPr="00460622" w:rsidRDefault="00CC5C90" w:rsidP="00D73340">
            <w:pPr>
              <w:spacing w:before="120"/>
              <w:rPr>
                <w:rFonts w:ascii="Arial" w:hAnsi="Arial" w:cs="Arial"/>
                <w:bCs/>
                <w:sz w:val="28"/>
                <w:szCs w:val="28"/>
              </w:rPr>
            </w:pPr>
          </w:p>
          <w:p w14:paraId="65C06DBE" w14:textId="2EE7DB7A" w:rsidR="005C577A" w:rsidRPr="00460622" w:rsidRDefault="005C577A" w:rsidP="00D73340">
            <w:pPr>
              <w:spacing w:before="120"/>
              <w:rPr>
                <w:rFonts w:ascii="Arial" w:hAnsi="Arial" w:cs="Arial"/>
                <w:bCs/>
                <w:sz w:val="28"/>
                <w:szCs w:val="28"/>
              </w:rPr>
            </w:pPr>
            <w:r w:rsidRPr="00460622">
              <w:rPr>
                <w:rFonts w:ascii="Arial" w:hAnsi="Arial" w:cs="Arial"/>
                <w:bCs/>
                <w:sz w:val="28"/>
                <w:szCs w:val="28"/>
              </w:rPr>
              <w:t>HR</w:t>
            </w:r>
          </w:p>
          <w:p w14:paraId="65DC6D12" w14:textId="77777777" w:rsidR="00CC5C90" w:rsidRPr="00460622" w:rsidRDefault="00CC5C90" w:rsidP="00D73340">
            <w:pPr>
              <w:spacing w:before="120"/>
              <w:rPr>
                <w:rFonts w:ascii="Arial" w:hAnsi="Arial" w:cs="Arial"/>
                <w:bCs/>
                <w:sz w:val="28"/>
                <w:szCs w:val="28"/>
              </w:rPr>
            </w:pPr>
          </w:p>
          <w:p w14:paraId="4CED940A" w14:textId="77777777" w:rsidR="00CC5C90" w:rsidRPr="00460622" w:rsidRDefault="00CC5C90" w:rsidP="00D73340">
            <w:pPr>
              <w:spacing w:before="120"/>
              <w:rPr>
                <w:rFonts w:ascii="Arial" w:hAnsi="Arial" w:cs="Arial"/>
                <w:bCs/>
                <w:sz w:val="28"/>
                <w:szCs w:val="28"/>
              </w:rPr>
            </w:pPr>
          </w:p>
          <w:p w14:paraId="4CB11617" w14:textId="77777777" w:rsidR="00CC5C90" w:rsidRPr="00460622" w:rsidRDefault="00CC5C90" w:rsidP="00D73340">
            <w:pPr>
              <w:spacing w:before="120"/>
              <w:rPr>
                <w:rFonts w:ascii="Arial" w:hAnsi="Arial" w:cs="Arial"/>
                <w:bCs/>
                <w:sz w:val="28"/>
                <w:szCs w:val="28"/>
              </w:rPr>
            </w:pPr>
          </w:p>
          <w:p w14:paraId="396DB363" w14:textId="77777777" w:rsidR="00CC5C90" w:rsidRPr="00460622" w:rsidRDefault="00CC5C90" w:rsidP="00D73340">
            <w:pPr>
              <w:spacing w:before="120"/>
              <w:rPr>
                <w:rFonts w:ascii="Arial" w:hAnsi="Arial" w:cs="Arial"/>
                <w:bCs/>
                <w:sz w:val="28"/>
                <w:szCs w:val="28"/>
              </w:rPr>
            </w:pPr>
          </w:p>
          <w:p w14:paraId="3314FC25" w14:textId="77777777" w:rsidR="00CC5C90" w:rsidRPr="00460622" w:rsidRDefault="00CC5C90" w:rsidP="00D73340">
            <w:pPr>
              <w:spacing w:before="120"/>
              <w:rPr>
                <w:rFonts w:ascii="Arial" w:hAnsi="Arial" w:cs="Arial"/>
                <w:bCs/>
                <w:sz w:val="28"/>
                <w:szCs w:val="28"/>
              </w:rPr>
            </w:pPr>
          </w:p>
          <w:p w14:paraId="47C33A6B" w14:textId="77777777" w:rsidR="00CC5C90" w:rsidRPr="00460622" w:rsidRDefault="00CC5C90" w:rsidP="00D73340">
            <w:pPr>
              <w:spacing w:before="120"/>
              <w:rPr>
                <w:rFonts w:ascii="Arial" w:hAnsi="Arial" w:cs="Arial"/>
                <w:bCs/>
                <w:sz w:val="28"/>
                <w:szCs w:val="28"/>
              </w:rPr>
            </w:pPr>
          </w:p>
          <w:p w14:paraId="7BFC966D" w14:textId="77777777" w:rsidR="00CC5C90" w:rsidRPr="00460622" w:rsidRDefault="00CC5C90" w:rsidP="00D73340">
            <w:pPr>
              <w:spacing w:before="120"/>
              <w:rPr>
                <w:rFonts w:ascii="Arial" w:hAnsi="Arial" w:cs="Arial"/>
                <w:bCs/>
                <w:sz w:val="28"/>
                <w:szCs w:val="28"/>
              </w:rPr>
            </w:pPr>
          </w:p>
          <w:p w14:paraId="0E2DA977" w14:textId="77777777" w:rsidR="00CC5C90" w:rsidRPr="00460622" w:rsidRDefault="00CC5C90" w:rsidP="00D73340">
            <w:pPr>
              <w:spacing w:before="120"/>
              <w:rPr>
                <w:rFonts w:ascii="Arial" w:hAnsi="Arial" w:cs="Arial"/>
                <w:bCs/>
                <w:sz w:val="28"/>
                <w:szCs w:val="28"/>
              </w:rPr>
            </w:pPr>
          </w:p>
          <w:p w14:paraId="6A78BCA9" w14:textId="77777777" w:rsidR="00CC5C90" w:rsidRPr="00460622" w:rsidRDefault="00CC5C90" w:rsidP="00D73340">
            <w:pPr>
              <w:spacing w:before="120"/>
              <w:rPr>
                <w:rFonts w:ascii="Arial" w:hAnsi="Arial" w:cs="Arial"/>
                <w:bCs/>
                <w:sz w:val="28"/>
                <w:szCs w:val="28"/>
              </w:rPr>
            </w:pPr>
          </w:p>
          <w:p w14:paraId="23001B8C" w14:textId="77777777" w:rsidR="00CC5C90" w:rsidRPr="00460622" w:rsidRDefault="00CC5C90" w:rsidP="00D73340">
            <w:pPr>
              <w:spacing w:before="120"/>
              <w:rPr>
                <w:rFonts w:ascii="Arial" w:hAnsi="Arial" w:cs="Arial"/>
                <w:bCs/>
                <w:sz w:val="28"/>
                <w:szCs w:val="28"/>
              </w:rPr>
            </w:pPr>
          </w:p>
          <w:p w14:paraId="2D7E17C4" w14:textId="77777777" w:rsidR="00CC5C90" w:rsidRPr="00460622" w:rsidRDefault="00CC5C90" w:rsidP="00D73340">
            <w:pPr>
              <w:spacing w:before="120"/>
              <w:rPr>
                <w:rFonts w:ascii="Arial" w:hAnsi="Arial" w:cs="Arial"/>
                <w:bCs/>
                <w:sz w:val="28"/>
                <w:szCs w:val="28"/>
              </w:rPr>
            </w:pPr>
          </w:p>
          <w:p w14:paraId="31CE4A19" w14:textId="77777777" w:rsidR="00CC5C90" w:rsidRPr="00460622" w:rsidRDefault="00CC5C90" w:rsidP="00D73340">
            <w:pPr>
              <w:spacing w:before="120"/>
              <w:rPr>
                <w:rFonts w:ascii="Arial" w:hAnsi="Arial" w:cs="Arial"/>
                <w:bCs/>
                <w:sz w:val="28"/>
                <w:szCs w:val="28"/>
              </w:rPr>
            </w:pPr>
          </w:p>
          <w:p w14:paraId="01CF3F07" w14:textId="77777777" w:rsidR="00CC5C90" w:rsidRPr="00460622" w:rsidRDefault="00CC5C90" w:rsidP="00D73340">
            <w:pPr>
              <w:spacing w:before="120"/>
              <w:rPr>
                <w:rFonts w:ascii="Arial" w:hAnsi="Arial" w:cs="Arial"/>
                <w:bCs/>
                <w:sz w:val="28"/>
                <w:szCs w:val="28"/>
              </w:rPr>
            </w:pPr>
          </w:p>
          <w:p w14:paraId="656943C7" w14:textId="77777777" w:rsidR="00CC5C90" w:rsidRPr="00460622" w:rsidRDefault="00CC5C90" w:rsidP="00D73340">
            <w:pPr>
              <w:spacing w:before="120"/>
              <w:rPr>
                <w:rFonts w:ascii="Arial" w:hAnsi="Arial" w:cs="Arial"/>
                <w:bCs/>
                <w:sz w:val="28"/>
                <w:szCs w:val="28"/>
              </w:rPr>
            </w:pPr>
          </w:p>
          <w:p w14:paraId="23AC5433" w14:textId="77777777" w:rsidR="00CC5C90" w:rsidRPr="00460622" w:rsidRDefault="00CC5C90" w:rsidP="00D73340">
            <w:pPr>
              <w:spacing w:before="120"/>
              <w:rPr>
                <w:rFonts w:ascii="Arial" w:hAnsi="Arial" w:cs="Arial"/>
                <w:bCs/>
                <w:sz w:val="28"/>
                <w:szCs w:val="28"/>
              </w:rPr>
            </w:pPr>
          </w:p>
          <w:p w14:paraId="6464A3E3" w14:textId="77777777" w:rsidR="00CC5C90" w:rsidRPr="00460622" w:rsidRDefault="00CC5C90" w:rsidP="00D73340">
            <w:pPr>
              <w:spacing w:before="120"/>
              <w:rPr>
                <w:rFonts w:ascii="Arial" w:hAnsi="Arial" w:cs="Arial"/>
                <w:bCs/>
                <w:sz w:val="28"/>
                <w:szCs w:val="28"/>
              </w:rPr>
            </w:pPr>
          </w:p>
          <w:p w14:paraId="307EB431" w14:textId="77777777" w:rsidR="00CC5C90" w:rsidRPr="00460622" w:rsidRDefault="00CC5C90" w:rsidP="00D73340">
            <w:pPr>
              <w:spacing w:before="120"/>
              <w:rPr>
                <w:rFonts w:ascii="Arial" w:hAnsi="Arial" w:cs="Arial"/>
                <w:bCs/>
                <w:sz w:val="28"/>
                <w:szCs w:val="28"/>
              </w:rPr>
            </w:pPr>
          </w:p>
          <w:p w14:paraId="55EDDCB9" w14:textId="77777777" w:rsidR="00F35DD4" w:rsidRDefault="00F35DD4" w:rsidP="00D73340">
            <w:pPr>
              <w:spacing w:before="120"/>
              <w:rPr>
                <w:rFonts w:ascii="Arial" w:hAnsi="Arial" w:cs="Arial"/>
                <w:bCs/>
                <w:sz w:val="28"/>
                <w:szCs w:val="28"/>
              </w:rPr>
            </w:pPr>
          </w:p>
          <w:p w14:paraId="665EAD72" w14:textId="73C133D1" w:rsidR="00ED0DCC" w:rsidRDefault="00ED0DCC" w:rsidP="00D73340">
            <w:pPr>
              <w:spacing w:before="120"/>
              <w:rPr>
                <w:rFonts w:ascii="Arial" w:hAnsi="Arial" w:cs="Arial"/>
                <w:bCs/>
                <w:sz w:val="28"/>
                <w:szCs w:val="28"/>
              </w:rPr>
            </w:pPr>
            <w:r>
              <w:rPr>
                <w:rFonts w:ascii="Arial" w:hAnsi="Arial" w:cs="Arial"/>
                <w:bCs/>
                <w:sz w:val="28"/>
                <w:szCs w:val="28"/>
              </w:rPr>
              <w:t>DEAP &amp; DSN</w:t>
            </w:r>
          </w:p>
          <w:p w14:paraId="2485198D" w14:textId="213209EB" w:rsidR="00ED0DCC" w:rsidRDefault="00ED0DCC" w:rsidP="00D73340">
            <w:pPr>
              <w:spacing w:before="120"/>
              <w:rPr>
                <w:rFonts w:ascii="Arial" w:hAnsi="Arial" w:cs="Arial"/>
                <w:bCs/>
                <w:sz w:val="28"/>
                <w:szCs w:val="28"/>
              </w:rPr>
            </w:pPr>
          </w:p>
          <w:p w14:paraId="17B35218" w14:textId="55610E67" w:rsidR="00ED0DCC" w:rsidRDefault="00ED0DCC" w:rsidP="00D73340">
            <w:pPr>
              <w:spacing w:before="120"/>
              <w:rPr>
                <w:rFonts w:ascii="Arial" w:hAnsi="Arial" w:cs="Arial"/>
                <w:bCs/>
                <w:sz w:val="28"/>
                <w:szCs w:val="28"/>
              </w:rPr>
            </w:pPr>
          </w:p>
          <w:p w14:paraId="269F257E" w14:textId="1B7077DB" w:rsidR="00ED0DCC" w:rsidRPr="00460622" w:rsidRDefault="00ED0DCC" w:rsidP="00D73340">
            <w:pPr>
              <w:spacing w:before="120"/>
              <w:rPr>
                <w:rFonts w:ascii="Arial" w:hAnsi="Arial" w:cs="Arial"/>
                <w:bCs/>
                <w:sz w:val="28"/>
                <w:szCs w:val="28"/>
              </w:rPr>
            </w:pPr>
            <w:r>
              <w:rPr>
                <w:rFonts w:ascii="Arial" w:hAnsi="Arial" w:cs="Arial"/>
                <w:bCs/>
                <w:sz w:val="28"/>
                <w:szCs w:val="28"/>
              </w:rPr>
              <w:t>Estates and Facilities</w:t>
            </w:r>
          </w:p>
          <w:p w14:paraId="037CA9E0" w14:textId="608DAB7F" w:rsidR="00B622F1" w:rsidRPr="00460622" w:rsidRDefault="00B622F1" w:rsidP="00D73340">
            <w:pPr>
              <w:spacing w:before="120"/>
              <w:rPr>
                <w:rFonts w:ascii="Arial" w:hAnsi="Arial" w:cs="Arial"/>
                <w:bCs/>
                <w:sz w:val="28"/>
                <w:szCs w:val="28"/>
              </w:rPr>
            </w:pPr>
          </w:p>
          <w:p w14:paraId="35F91F06" w14:textId="3127F4A2" w:rsidR="00B622F1" w:rsidRPr="00460622" w:rsidRDefault="00B622F1" w:rsidP="00D73340">
            <w:pPr>
              <w:spacing w:before="120"/>
              <w:rPr>
                <w:rFonts w:ascii="Arial" w:hAnsi="Arial" w:cs="Arial"/>
                <w:bCs/>
                <w:sz w:val="28"/>
                <w:szCs w:val="28"/>
              </w:rPr>
            </w:pPr>
          </w:p>
          <w:p w14:paraId="56ED5477" w14:textId="77777777" w:rsidR="00F35DD4" w:rsidRDefault="00F35DD4" w:rsidP="00D73340">
            <w:pPr>
              <w:spacing w:before="120"/>
              <w:rPr>
                <w:rFonts w:ascii="Arial" w:hAnsi="Arial" w:cs="Arial"/>
                <w:bCs/>
                <w:sz w:val="28"/>
                <w:szCs w:val="28"/>
              </w:rPr>
            </w:pPr>
          </w:p>
          <w:p w14:paraId="1BE7C3A1" w14:textId="641A1039" w:rsidR="00CC5C90" w:rsidRDefault="00CC5C90" w:rsidP="00D73340">
            <w:pPr>
              <w:spacing w:before="120"/>
              <w:rPr>
                <w:rFonts w:ascii="Arial" w:hAnsi="Arial" w:cs="Arial"/>
                <w:bCs/>
                <w:sz w:val="28"/>
                <w:szCs w:val="28"/>
              </w:rPr>
            </w:pPr>
            <w:r w:rsidRPr="00460622">
              <w:rPr>
                <w:rFonts w:ascii="Arial" w:hAnsi="Arial" w:cs="Arial"/>
                <w:bCs/>
                <w:sz w:val="28"/>
                <w:szCs w:val="28"/>
              </w:rPr>
              <w:t>HR</w:t>
            </w:r>
          </w:p>
          <w:p w14:paraId="71BC416A" w14:textId="77777777" w:rsidR="00ED0DCC" w:rsidRDefault="00ED0DCC" w:rsidP="00D73340">
            <w:pPr>
              <w:spacing w:before="120"/>
              <w:rPr>
                <w:rFonts w:ascii="Arial" w:hAnsi="Arial" w:cs="Arial"/>
                <w:bCs/>
                <w:sz w:val="28"/>
                <w:szCs w:val="28"/>
              </w:rPr>
            </w:pPr>
          </w:p>
          <w:p w14:paraId="046BCCF9" w14:textId="77777777" w:rsidR="00ED0DCC" w:rsidRDefault="00ED0DCC" w:rsidP="00D73340">
            <w:pPr>
              <w:spacing w:before="120"/>
              <w:rPr>
                <w:rFonts w:ascii="Arial" w:hAnsi="Arial" w:cs="Arial"/>
                <w:bCs/>
                <w:sz w:val="28"/>
                <w:szCs w:val="28"/>
              </w:rPr>
            </w:pPr>
          </w:p>
          <w:p w14:paraId="2C4077A9" w14:textId="77777777" w:rsidR="00ED0DCC" w:rsidRDefault="00ED0DCC" w:rsidP="00D73340">
            <w:pPr>
              <w:spacing w:before="120"/>
              <w:rPr>
                <w:rFonts w:ascii="Arial" w:hAnsi="Arial" w:cs="Arial"/>
                <w:bCs/>
                <w:sz w:val="28"/>
                <w:szCs w:val="28"/>
              </w:rPr>
            </w:pPr>
          </w:p>
          <w:p w14:paraId="3F3218F7" w14:textId="77777777" w:rsidR="00ED0DCC" w:rsidRDefault="00ED0DCC" w:rsidP="00D73340">
            <w:pPr>
              <w:spacing w:before="120"/>
              <w:rPr>
                <w:rFonts w:ascii="Arial" w:hAnsi="Arial" w:cs="Arial"/>
                <w:bCs/>
                <w:sz w:val="28"/>
                <w:szCs w:val="28"/>
              </w:rPr>
            </w:pPr>
          </w:p>
          <w:p w14:paraId="277E6038" w14:textId="77777777" w:rsidR="00F35DD4" w:rsidRDefault="00F35DD4" w:rsidP="00D73340">
            <w:pPr>
              <w:spacing w:before="120"/>
              <w:rPr>
                <w:rFonts w:ascii="Arial" w:hAnsi="Arial" w:cs="Arial"/>
                <w:bCs/>
                <w:sz w:val="28"/>
                <w:szCs w:val="28"/>
              </w:rPr>
            </w:pPr>
          </w:p>
          <w:p w14:paraId="4A3CB3A7" w14:textId="363E18B7" w:rsidR="00ED0DCC" w:rsidRDefault="00ED0DCC" w:rsidP="00D73340">
            <w:pPr>
              <w:spacing w:before="120"/>
              <w:rPr>
                <w:rFonts w:ascii="Arial" w:hAnsi="Arial" w:cs="Arial"/>
                <w:bCs/>
                <w:sz w:val="28"/>
                <w:szCs w:val="28"/>
              </w:rPr>
            </w:pPr>
            <w:r>
              <w:rPr>
                <w:rFonts w:ascii="Arial" w:hAnsi="Arial" w:cs="Arial"/>
                <w:bCs/>
                <w:sz w:val="28"/>
                <w:szCs w:val="28"/>
              </w:rPr>
              <w:t>HR</w:t>
            </w:r>
          </w:p>
          <w:p w14:paraId="406A9B72" w14:textId="77777777" w:rsidR="00ED0DCC" w:rsidRDefault="00ED0DCC" w:rsidP="00D73340">
            <w:pPr>
              <w:spacing w:before="120"/>
              <w:rPr>
                <w:rFonts w:ascii="Arial" w:hAnsi="Arial" w:cs="Arial"/>
                <w:bCs/>
                <w:sz w:val="28"/>
                <w:szCs w:val="28"/>
              </w:rPr>
            </w:pPr>
          </w:p>
          <w:p w14:paraId="559E3DBF" w14:textId="77777777" w:rsidR="00ED0DCC" w:rsidRDefault="00ED0DCC" w:rsidP="00D73340">
            <w:pPr>
              <w:spacing w:before="120"/>
              <w:rPr>
                <w:rFonts w:ascii="Arial" w:hAnsi="Arial" w:cs="Arial"/>
                <w:bCs/>
                <w:sz w:val="28"/>
                <w:szCs w:val="28"/>
              </w:rPr>
            </w:pPr>
          </w:p>
          <w:p w14:paraId="00D1565A" w14:textId="77777777" w:rsidR="00F35DD4" w:rsidRDefault="00F35DD4" w:rsidP="00D73340">
            <w:pPr>
              <w:spacing w:before="120"/>
              <w:rPr>
                <w:rFonts w:ascii="Arial" w:hAnsi="Arial" w:cs="Arial"/>
                <w:bCs/>
                <w:sz w:val="28"/>
                <w:szCs w:val="28"/>
              </w:rPr>
            </w:pPr>
          </w:p>
          <w:p w14:paraId="2F60D8E1" w14:textId="77777777" w:rsidR="00F35DD4" w:rsidRDefault="00F35DD4" w:rsidP="00D73340">
            <w:pPr>
              <w:spacing w:before="120"/>
              <w:rPr>
                <w:rFonts w:ascii="Arial" w:hAnsi="Arial" w:cs="Arial"/>
                <w:bCs/>
                <w:sz w:val="28"/>
                <w:szCs w:val="28"/>
              </w:rPr>
            </w:pPr>
          </w:p>
          <w:p w14:paraId="3AB436E0" w14:textId="77777777" w:rsidR="00F35DD4" w:rsidRDefault="00F35DD4" w:rsidP="00D73340">
            <w:pPr>
              <w:spacing w:before="120"/>
              <w:rPr>
                <w:rFonts w:ascii="Arial" w:hAnsi="Arial" w:cs="Arial"/>
                <w:bCs/>
                <w:sz w:val="28"/>
                <w:szCs w:val="28"/>
              </w:rPr>
            </w:pPr>
          </w:p>
          <w:p w14:paraId="56CEAD59" w14:textId="316CEC5B" w:rsidR="00ED0DCC" w:rsidRDefault="00ED0DCC" w:rsidP="00D73340">
            <w:pPr>
              <w:spacing w:before="120"/>
              <w:rPr>
                <w:rFonts w:ascii="Arial" w:hAnsi="Arial" w:cs="Arial"/>
                <w:bCs/>
                <w:sz w:val="28"/>
                <w:szCs w:val="28"/>
              </w:rPr>
            </w:pPr>
            <w:r>
              <w:rPr>
                <w:rFonts w:ascii="Arial" w:hAnsi="Arial" w:cs="Arial"/>
                <w:bCs/>
                <w:sz w:val="28"/>
                <w:szCs w:val="28"/>
              </w:rPr>
              <w:t>DEAP</w:t>
            </w:r>
          </w:p>
        </w:tc>
        <w:tc>
          <w:tcPr>
            <w:tcW w:w="5725" w:type="dxa"/>
            <w:tcBorders>
              <w:left w:val="dashed" w:sz="4" w:space="0" w:color="auto"/>
            </w:tcBorders>
          </w:tcPr>
          <w:p w14:paraId="25F342C2" w14:textId="77777777" w:rsidR="00EB5542" w:rsidRDefault="00EB5542" w:rsidP="00D73340">
            <w:pPr>
              <w:spacing w:before="120"/>
              <w:rPr>
                <w:rFonts w:ascii="Arial" w:hAnsi="Arial" w:cs="Arial"/>
                <w:bCs/>
                <w:sz w:val="28"/>
                <w:szCs w:val="28"/>
              </w:rPr>
            </w:pPr>
          </w:p>
          <w:p w14:paraId="505D0DE7" w14:textId="77777777" w:rsidR="000A758E" w:rsidRDefault="000A758E" w:rsidP="00D73340">
            <w:pPr>
              <w:spacing w:before="120"/>
              <w:rPr>
                <w:rFonts w:ascii="Arial" w:hAnsi="Arial" w:cs="Arial"/>
                <w:bCs/>
                <w:sz w:val="28"/>
                <w:szCs w:val="28"/>
              </w:rPr>
            </w:pPr>
          </w:p>
          <w:p w14:paraId="08DC5E75" w14:textId="77777777" w:rsidR="000A758E" w:rsidRDefault="000A758E" w:rsidP="00D73340">
            <w:pPr>
              <w:spacing w:before="120"/>
              <w:rPr>
                <w:rFonts w:ascii="Arial" w:hAnsi="Arial" w:cs="Arial"/>
                <w:bCs/>
                <w:sz w:val="28"/>
                <w:szCs w:val="28"/>
              </w:rPr>
            </w:pPr>
          </w:p>
          <w:p w14:paraId="39BD92F8" w14:textId="77777777" w:rsidR="000A758E" w:rsidRDefault="000A758E" w:rsidP="00D73340">
            <w:pPr>
              <w:spacing w:before="120"/>
              <w:rPr>
                <w:rFonts w:ascii="Arial" w:hAnsi="Arial" w:cs="Arial"/>
                <w:bCs/>
                <w:sz w:val="28"/>
                <w:szCs w:val="28"/>
              </w:rPr>
            </w:pPr>
          </w:p>
          <w:p w14:paraId="20D7025A" w14:textId="77777777" w:rsidR="000A758E" w:rsidRDefault="000A758E" w:rsidP="00D73340">
            <w:pPr>
              <w:spacing w:before="120"/>
              <w:rPr>
                <w:rFonts w:ascii="Arial" w:hAnsi="Arial" w:cs="Arial"/>
                <w:bCs/>
                <w:sz w:val="28"/>
                <w:szCs w:val="28"/>
              </w:rPr>
            </w:pPr>
          </w:p>
          <w:p w14:paraId="5DEC9E85" w14:textId="77777777" w:rsidR="000A758E" w:rsidRDefault="000A758E" w:rsidP="00D73340">
            <w:pPr>
              <w:spacing w:before="120"/>
              <w:rPr>
                <w:rFonts w:ascii="Arial" w:hAnsi="Arial" w:cs="Arial"/>
                <w:bCs/>
                <w:sz w:val="28"/>
                <w:szCs w:val="28"/>
              </w:rPr>
            </w:pPr>
          </w:p>
          <w:p w14:paraId="27F96519" w14:textId="77777777" w:rsidR="000A758E" w:rsidRDefault="000A758E" w:rsidP="00D73340">
            <w:pPr>
              <w:spacing w:before="120"/>
              <w:rPr>
                <w:rFonts w:ascii="Arial" w:hAnsi="Arial" w:cs="Arial"/>
                <w:bCs/>
                <w:sz w:val="28"/>
                <w:szCs w:val="28"/>
              </w:rPr>
            </w:pPr>
          </w:p>
          <w:p w14:paraId="4137964A" w14:textId="77777777" w:rsidR="000A758E" w:rsidRDefault="000A758E" w:rsidP="00D73340">
            <w:pPr>
              <w:spacing w:before="120"/>
              <w:rPr>
                <w:rFonts w:ascii="Arial" w:hAnsi="Arial" w:cs="Arial"/>
                <w:bCs/>
                <w:sz w:val="28"/>
                <w:szCs w:val="28"/>
              </w:rPr>
            </w:pPr>
          </w:p>
          <w:p w14:paraId="29A0F816" w14:textId="77777777" w:rsidR="000A758E" w:rsidRDefault="000A758E" w:rsidP="00D73340">
            <w:pPr>
              <w:spacing w:before="120"/>
              <w:rPr>
                <w:rFonts w:ascii="Arial" w:hAnsi="Arial" w:cs="Arial"/>
                <w:bCs/>
                <w:sz w:val="28"/>
                <w:szCs w:val="28"/>
              </w:rPr>
            </w:pPr>
          </w:p>
          <w:p w14:paraId="62313B00" w14:textId="77777777" w:rsidR="000A758E" w:rsidRDefault="000A758E" w:rsidP="00D73340">
            <w:pPr>
              <w:spacing w:before="120"/>
              <w:rPr>
                <w:rFonts w:ascii="Arial" w:hAnsi="Arial" w:cs="Arial"/>
                <w:bCs/>
                <w:sz w:val="28"/>
                <w:szCs w:val="28"/>
              </w:rPr>
            </w:pPr>
          </w:p>
          <w:p w14:paraId="4F8317E9" w14:textId="77777777" w:rsidR="000A758E" w:rsidRDefault="000A758E" w:rsidP="00D73340">
            <w:pPr>
              <w:spacing w:before="120"/>
              <w:rPr>
                <w:rFonts w:ascii="Arial" w:hAnsi="Arial" w:cs="Arial"/>
                <w:bCs/>
                <w:sz w:val="28"/>
                <w:szCs w:val="28"/>
              </w:rPr>
            </w:pPr>
          </w:p>
          <w:p w14:paraId="7A634933" w14:textId="77777777" w:rsidR="000A758E" w:rsidRDefault="000A758E" w:rsidP="00D73340">
            <w:pPr>
              <w:spacing w:before="120"/>
              <w:rPr>
                <w:rFonts w:ascii="Arial" w:hAnsi="Arial" w:cs="Arial"/>
                <w:b/>
                <w:i/>
                <w:iCs/>
                <w:sz w:val="28"/>
                <w:szCs w:val="28"/>
              </w:rPr>
            </w:pPr>
            <w:r w:rsidRPr="000A758E">
              <w:rPr>
                <w:rFonts w:ascii="Arial" w:hAnsi="Arial" w:cs="Arial"/>
                <w:b/>
                <w:i/>
                <w:iCs/>
                <w:sz w:val="28"/>
                <w:szCs w:val="28"/>
              </w:rPr>
              <w:t>Completed</w:t>
            </w:r>
          </w:p>
          <w:p w14:paraId="5E7AB570" w14:textId="77777777" w:rsidR="000A758E" w:rsidRDefault="000A758E" w:rsidP="00D73340">
            <w:pPr>
              <w:spacing w:before="120"/>
              <w:rPr>
                <w:rFonts w:ascii="Arial" w:hAnsi="Arial" w:cs="Arial"/>
                <w:b/>
                <w:i/>
                <w:iCs/>
                <w:sz w:val="28"/>
                <w:szCs w:val="28"/>
              </w:rPr>
            </w:pPr>
          </w:p>
          <w:p w14:paraId="2CCD1980" w14:textId="77777777" w:rsidR="000A758E" w:rsidRDefault="000A758E" w:rsidP="00D73340">
            <w:pPr>
              <w:spacing w:before="120"/>
              <w:rPr>
                <w:rFonts w:ascii="Arial" w:hAnsi="Arial" w:cs="Arial"/>
                <w:b/>
                <w:i/>
                <w:iCs/>
                <w:sz w:val="28"/>
                <w:szCs w:val="28"/>
              </w:rPr>
            </w:pPr>
          </w:p>
          <w:p w14:paraId="738D6541" w14:textId="77777777" w:rsidR="000A758E" w:rsidRDefault="000A758E" w:rsidP="00D73340">
            <w:pPr>
              <w:spacing w:before="120"/>
              <w:rPr>
                <w:rFonts w:ascii="Arial" w:hAnsi="Arial" w:cs="Arial"/>
                <w:b/>
                <w:i/>
                <w:iCs/>
                <w:sz w:val="28"/>
                <w:szCs w:val="28"/>
              </w:rPr>
            </w:pPr>
          </w:p>
          <w:p w14:paraId="4782E2BE" w14:textId="77777777" w:rsidR="000A758E" w:rsidRDefault="000A758E" w:rsidP="00D73340">
            <w:pPr>
              <w:spacing w:before="120"/>
              <w:rPr>
                <w:rFonts w:ascii="Arial" w:hAnsi="Arial" w:cs="Arial"/>
                <w:b/>
                <w:i/>
                <w:iCs/>
                <w:sz w:val="28"/>
                <w:szCs w:val="28"/>
              </w:rPr>
            </w:pPr>
          </w:p>
          <w:p w14:paraId="024D3131" w14:textId="77777777" w:rsidR="000A758E" w:rsidRDefault="000A758E" w:rsidP="00D73340">
            <w:pPr>
              <w:spacing w:before="120"/>
              <w:rPr>
                <w:rFonts w:ascii="Arial" w:hAnsi="Arial" w:cs="Arial"/>
                <w:b/>
                <w:i/>
                <w:iCs/>
                <w:sz w:val="28"/>
                <w:szCs w:val="28"/>
              </w:rPr>
            </w:pPr>
          </w:p>
          <w:p w14:paraId="445CF4E3" w14:textId="77777777" w:rsidR="000A758E" w:rsidRDefault="000A758E" w:rsidP="00D73340">
            <w:pPr>
              <w:spacing w:before="120"/>
              <w:rPr>
                <w:rFonts w:ascii="Arial" w:hAnsi="Arial" w:cs="Arial"/>
                <w:b/>
                <w:i/>
                <w:iCs/>
                <w:sz w:val="28"/>
                <w:szCs w:val="28"/>
              </w:rPr>
            </w:pPr>
          </w:p>
          <w:p w14:paraId="4A522F13" w14:textId="77777777" w:rsidR="000A758E" w:rsidRDefault="000A758E" w:rsidP="00D73340">
            <w:pPr>
              <w:spacing w:before="120"/>
              <w:rPr>
                <w:rFonts w:ascii="Arial" w:hAnsi="Arial" w:cs="Arial"/>
                <w:b/>
                <w:i/>
                <w:iCs/>
                <w:sz w:val="28"/>
                <w:szCs w:val="28"/>
              </w:rPr>
            </w:pPr>
          </w:p>
          <w:p w14:paraId="5DED0B66" w14:textId="77777777" w:rsidR="000A758E" w:rsidRDefault="000A758E" w:rsidP="00D73340">
            <w:pPr>
              <w:spacing w:before="120"/>
              <w:rPr>
                <w:rFonts w:ascii="Arial" w:hAnsi="Arial" w:cs="Arial"/>
                <w:b/>
                <w:i/>
                <w:iCs/>
                <w:sz w:val="28"/>
                <w:szCs w:val="28"/>
              </w:rPr>
            </w:pPr>
          </w:p>
          <w:p w14:paraId="194B01DD" w14:textId="77777777" w:rsidR="000A758E" w:rsidRDefault="000A758E" w:rsidP="00D73340">
            <w:pPr>
              <w:spacing w:before="120"/>
              <w:rPr>
                <w:rFonts w:ascii="Arial" w:hAnsi="Arial" w:cs="Arial"/>
                <w:b/>
                <w:i/>
                <w:iCs/>
                <w:sz w:val="28"/>
                <w:szCs w:val="28"/>
              </w:rPr>
            </w:pPr>
          </w:p>
          <w:p w14:paraId="42D77C1D" w14:textId="77777777" w:rsidR="000A758E" w:rsidRDefault="000A758E" w:rsidP="00D73340">
            <w:pPr>
              <w:spacing w:before="120"/>
              <w:rPr>
                <w:rFonts w:ascii="Arial" w:hAnsi="Arial" w:cs="Arial"/>
                <w:b/>
                <w:i/>
                <w:iCs/>
                <w:sz w:val="28"/>
                <w:szCs w:val="28"/>
              </w:rPr>
            </w:pPr>
          </w:p>
          <w:p w14:paraId="1571244E" w14:textId="77777777" w:rsidR="000A758E" w:rsidRDefault="000A758E" w:rsidP="00D73340">
            <w:pPr>
              <w:spacing w:before="120"/>
              <w:rPr>
                <w:rFonts w:ascii="Arial" w:hAnsi="Arial" w:cs="Arial"/>
                <w:b/>
                <w:i/>
                <w:iCs/>
                <w:sz w:val="28"/>
                <w:szCs w:val="28"/>
              </w:rPr>
            </w:pPr>
          </w:p>
          <w:p w14:paraId="4E14565A" w14:textId="77777777" w:rsidR="000A758E" w:rsidRDefault="000A758E" w:rsidP="00D73340">
            <w:pPr>
              <w:spacing w:before="120"/>
              <w:rPr>
                <w:rFonts w:ascii="Arial" w:hAnsi="Arial" w:cs="Arial"/>
                <w:b/>
                <w:i/>
                <w:iCs/>
                <w:sz w:val="28"/>
                <w:szCs w:val="28"/>
              </w:rPr>
            </w:pPr>
          </w:p>
          <w:p w14:paraId="570627C9" w14:textId="77777777" w:rsidR="000A758E" w:rsidRDefault="000A758E" w:rsidP="00D73340">
            <w:pPr>
              <w:spacing w:before="120"/>
              <w:rPr>
                <w:rFonts w:ascii="Arial" w:hAnsi="Arial" w:cs="Arial"/>
                <w:b/>
                <w:i/>
                <w:iCs/>
                <w:sz w:val="28"/>
                <w:szCs w:val="28"/>
              </w:rPr>
            </w:pPr>
          </w:p>
          <w:p w14:paraId="5597D9CC" w14:textId="77777777" w:rsidR="000A758E" w:rsidRDefault="000A758E" w:rsidP="00D73340">
            <w:pPr>
              <w:spacing w:before="120"/>
              <w:rPr>
                <w:rFonts w:ascii="Arial" w:hAnsi="Arial" w:cs="Arial"/>
                <w:b/>
                <w:i/>
                <w:iCs/>
                <w:sz w:val="28"/>
                <w:szCs w:val="28"/>
              </w:rPr>
            </w:pPr>
          </w:p>
          <w:p w14:paraId="20E8CBBB" w14:textId="77777777" w:rsidR="000A758E" w:rsidRDefault="000A758E" w:rsidP="00D73340">
            <w:pPr>
              <w:spacing w:before="120"/>
              <w:rPr>
                <w:rFonts w:ascii="Arial" w:hAnsi="Arial" w:cs="Arial"/>
                <w:b/>
                <w:i/>
                <w:iCs/>
                <w:sz w:val="28"/>
                <w:szCs w:val="28"/>
              </w:rPr>
            </w:pPr>
          </w:p>
          <w:p w14:paraId="2E8E1F9C" w14:textId="77777777" w:rsidR="000A758E" w:rsidRDefault="000A758E" w:rsidP="00D73340">
            <w:pPr>
              <w:spacing w:before="120"/>
              <w:rPr>
                <w:rFonts w:ascii="Arial" w:hAnsi="Arial" w:cs="Arial"/>
                <w:b/>
                <w:i/>
                <w:iCs/>
                <w:sz w:val="28"/>
                <w:szCs w:val="28"/>
              </w:rPr>
            </w:pPr>
          </w:p>
          <w:p w14:paraId="7267A762" w14:textId="77777777" w:rsidR="000A758E" w:rsidRDefault="000A758E" w:rsidP="00D73340">
            <w:pPr>
              <w:spacing w:before="120"/>
              <w:rPr>
                <w:rFonts w:ascii="Arial" w:hAnsi="Arial" w:cs="Arial"/>
                <w:b/>
                <w:i/>
                <w:iCs/>
                <w:sz w:val="28"/>
                <w:szCs w:val="28"/>
              </w:rPr>
            </w:pPr>
          </w:p>
          <w:p w14:paraId="42B5F4D7" w14:textId="77777777" w:rsidR="000A758E" w:rsidRDefault="00420E59" w:rsidP="00D73340">
            <w:pPr>
              <w:spacing w:before="120"/>
              <w:rPr>
                <w:rFonts w:ascii="Arial" w:hAnsi="Arial" w:cs="Arial"/>
                <w:b/>
                <w:i/>
                <w:iCs/>
                <w:sz w:val="28"/>
                <w:szCs w:val="28"/>
              </w:rPr>
            </w:pPr>
            <w:r>
              <w:rPr>
                <w:rFonts w:ascii="Arial" w:hAnsi="Arial" w:cs="Arial"/>
                <w:b/>
                <w:i/>
                <w:iCs/>
                <w:sz w:val="28"/>
                <w:szCs w:val="28"/>
              </w:rPr>
              <w:t>Cards Purchased, to be distributed.</w:t>
            </w:r>
          </w:p>
          <w:p w14:paraId="6C507F82" w14:textId="77777777" w:rsidR="00420E59" w:rsidRDefault="00420E59" w:rsidP="00D73340">
            <w:pPr>
              <w:spacing w:before="120"/>
              <w:rPr>
                <w:rFonts w:ascii="Arial" w:hAnsi="Arial" w:cs="Arial"/>
                <w:b/>
                <w:i/>
                <w:iCs/>
                <w:sz w:val="28"/>
                <w:szCs w:val="28"/>
              </w:rPr>
            </w:pPr>
          </w:p>
          <w:p w14:paraId="7EB03B55" w14:textId="77777777" w:rsidR="00420E59" w:rsidRDefault="00420E59" w:rsidP="00D73340">
            <w:pPr>
              <w:spacing w:before="120"/>
              <w:rPr>
                <w:rFonts w:ascii="Arial" w:hAnsi="Arial" w:cs="Arial"/>
                <w:b/>
                <w:i/>
                <w:iCs/>
                <w:sz w:val="28"/>
                <w:szCs w:val="28"/>
              </w:rPr>
            </w:pPr>
          </w:p>
          <w:p w14:paraId="5E3415A6" w14:textId="77777777" w:rsidR="00420E59" w:rsidRDefault="00420E59" w:rsidP="00D73340">
            <w:pPr>
              <w:spacing w:before="120"/>
              <w:rPr>
                <w:rFonts w:ascii="Arial" w:hAnsi="Arial" w:cs="Arial"/>
                <w:b/>
                <w:i/>
                <w:iCs/>
                <w:sz w:val="28"/>
                <w:szCs w:val="28"/>
              </w:rPr>
            </w:pPr>
          </w:p>
          <w:p w14:paraId="27CE0059" w14:textId="77777777" w:rsidR="00420E59" w:rsidRDefault="00420E59" w:rsidP="00D73340">
            <w:pPr>
              <w:spacing w:before="120"/>
              <w:rPr>
                <w:rFonts w:ascii="Arial" w:hAnsi="Arial" w:cs="Arial"/>
                <w:b/>
                <w:i/>
                <w:iCs/>
                <w:sz w:val="28"/>
                <w:szCs w:val="28"/>
              </w:rPr>
            </w:pPr>
          </w:p>
          <w:p w14:paraId="28EE6DC7" w14:textId="77777777" w:rsidR="00420E59" w:rsidRDefault="00420E59" w:rsidP="00D73340">
            <w:pPr>
              <w:spacing w:before="120"/>
              <w:rPr>
                <w:rFonts w:ascii="Arial" w:hAnsi="Arial" w:cs="Arial"/>
                <w:b/>
                <w:i/>
                <w:iCs/>
                <w:sz w:val="28"/>
                <w:szCs w:val="28"/>
              </w:rPr>
            </w:pPr>
          </w:p>
          <w:p w14:paraId="47A24ABF" w14:textId="77777777" w:rsidR="00420E59" w:rsidRDefault="00420E59" w:rsidP="00D73340">
            <w:pPr>
              <w:spacing w:before="120"/>
              <w:rPr>
                <w:rFonts w:ascii="Arial" w:hAnsi="Arial" w:cs="Arial"/>
                <w:b/>
                <w:i/>
                <w:iCs/>
                <w:sz w:val="28"/>
                <w:szCs w:val="28"/>
              </w:rPr>
            </w:pPr>
          </w:p>
          <w:p w14:paraId="64058A71" w14:textId="77777777" w:rsidR="00420E59" w:rsidRDefault="00420E59" w:rsidP="00D73340">
            <w:pPr>
              <w:spacing w:before="120"/>
              <w:rPr>
                <w:rFonts w:ascii="Arial" w:hAnsi="Arial" w:cs="Arial"/>
                <w:b/>
                <w:i/>
                <w:iCs/>
                <w:sz w:val="28"/>
                <w:szCs w:val="28"/>
              </w:rPr>
            </w:pPr>
          </w:p>
          <w:p w14:paraId="01C6E014" w14:textId="77777777" w:rsidR="00420E59" w:rsidRDefault="00420E59" w:rsidP="00D73340">
            <w:pPr>
              <w:spacing w:before="120"/>
              <w:rPr>
                <w:rFonts w:ascii="Arial" w:hAnsi="Arial" w:cs="Arial"/>
                <w:b/>
                <w:i/>
                <w:iCs/>
                <w:sz w:val="28"/>
                <w:szCs w:val="28"/>
              </w:rPr>
            </w:pPr>
          </w:p>
          <w:p w14:paraId="6637B9CB" w14:textId="5FBA3CB4" w:rsidR="00FF4A22" w:rsidRDefault="00FF4A22" w:rsidP="00D73340">
            <w:pPr>
              <w:spacing w:before="120"/>
              <w:rPr>
                <w:rFonts w:ascii="Arial" w:hAnsi="Arial" w:cs="Arial"/>
                <w:b/>
                <w:i/>
                <w:iCs/>
                <w:sz w:val="28"/>
                <w:szCs w:val="28"/>
              </w:rPr>
            </w:pPr>
            <w:r>
              <w:rPr>
                <w:rFonts w:ascii="Arial" w:hAnsi="Arial" w:cs="Arial"/>
                <w:b/>
                <w:i/>
                <w:iCs/>
                <w:sz w:val="28"/>
                <w:szCs w:val="28"/>
              </w:rPr>
              <w:t xml:space="preserve">See 3.11 </w:t>
            </w:r>
            <w:r w:rsidR="00AF31D9">
              <w:rPr>
                <w:rFonts w:ascii="Arial" w:hAnsi="Arial" w:cs="Arial"/>
                <w:b/>
                <w:i/>
                <w:iCs/>
                <w:sz w:val="28"/>
                <w:szCs w:val="28"/>
              </w:rPr>
              <w:t>update.</w:t>
            </w:r>
          </w:p>
          <w:p w14:paraId="52CD79E5" w14:textId="77777777" w:rsidR="00FF4A22" w:rsidRDefault="00FF4A22" w:rsidP="00D73340">
            <w:pPr>
              <w:spacing w:before="120"/>
              <w:rPr>
                <w:rFonts w:ascii="Arial" w:hAnsi="Arial" w:cs="Arial"/>
                <w:b/>
                <w:i/>
                <w:iCs/>
                <w:sz w:val="28"/>
                <w:szCs w:val="28"/>
              </w:rPr>
            </w:pPr>
          </w:p>
          <w:p w14:paraId="7AC83E39" w14:textId="77777777" w:rsidR="00FF4A22" w:rsidRDefault="00FF4A22" w:rsidP="00D73340">
            <w:pPr>
              <w:spacing w:before="120"/>
              <w:rPr>
                <w:rFonts w:ascii="Arial" w:hAnsi="Arial" w:cs="Arial"/>
                <w:b/>
                <w:i/>
                <w:iCs/>
                <w:sz w:val="28"/>
                <w:szCs w:val="28"/>
              </w:rPr>
            </w:pPr>
          </w:p>
          <w:p w14:paraId="1FDA364C" w14:textId="77777777" w:rsidR="00FF4A22" w:rsidRDefault="00FF4A22" w:rsidP="00D73340">
            <w:pPr>
              <w:spacing w:before="120"/>
              <w:rPr>
                <w:rFonts w:ascii="Arial" w:hAnsi="Arial" w:cs="Arial"/>
                <w:b/>
                <w:i/>
                <w:iCs/>
                <w:sz w:val="28"/>
                <w:szCs w:val="28"/>
              </w:rPr>
            </w:pPr>
          </w:p>
          <w:p w14:paraId="6C4A6037" w14:textId="77777777" w:rsidR="00FF4A22" w:rsidRDefault="00FF4A22" w:rsidP="00D73340">
            <w:pPr>
              <w:spacing w:before="120"/>
              <w:rPr>
                <w:rFonts w:ascii="Arial" w:hAnsi="Arial" w:cs="Arial"/>
                <w:b/>
                <w:i/>
                <w:iCs/>
                <w:sz w:val="28"/>
                <w:szCs w:val="28"/>
              </w:rPr>
            </w:pPr>
          </w:p>
          <w:p w14:paraId="241D32AC" w14:textId="77777777" w:rsidR="00FF4A22" w:rsidRDefault="00FF4A22" w:rsidP="00D73340">
            <w:pPr>
              <w:spacing w:before="120"/>
              <w:rPr>
                <w:rFonts w:ascii="Arial" w:hAnsi="Arial" w:cs="Arial"/>
                <w:b/>
                <w:i/>
                <w:iCs/>
                <w:sz w:val="28"/>
                <w:szCs w:val="28"/>
              </w:rPr>
            </w:pPr>
          </w:p>
          <w:p w14:paraId="51DD093F" w14:textId="012A5745" w:rsidR="00FF4A22" w:rsidRPr="000A758E" w:rsidRDefault="00FF4A22" w:rsidP="00D73340">
            <w:pPr>
              <w:spacing w:before="120"/>
              <w:rPr>
                <w:rFonts w:ascii="Arial" w:hAnsi="Arial" w:cs="Arial"/>
                <w:b/>
                <w:i/>
                <w:iCs/>
                <w:sz w:val="28"/>
                <w:szCs w:val="28"/>
              </w:rPr>
            </w:pPr>
            <w:r w:rsidRPr="00FF4A22">
              <w:rPr>
                <w:rFonts w:ascii="Arial" w:hAnsi="Arial" w:cs="Arial"/>
                <w:b/>
                <w:i/>
                <w:iCs/>
                <w:sz w:val="28"/>
                <w:szCs w:val="28"/>
              </w:rPr>
              <w:t xml:space="preserve">Guidance drafted, paper to </w:t>
            </w:r>
            <w:proofErr w:type="gramStart"/>
            <w:r w:rsidRPr="00FF4A22">
              <w:rPr>
                <w:rFonts w:ascii="Arial" w:hAnsi="Arial" w:cs="Arial"/>
                <w:b/>
                <w:i/>
                <w:iCs/>
                <w:sz w:val="28"/>
                <w:szCs w:val="28"/>
              </w:rPr>
              <w:t>UEB  by</w:t>
            </w:r>
            <w:proofErr w:type="gramEnd"/>
            <w:r w:rsidRPr="00FF4A22">
              <w:rPr>
                <w:rFonts w:ascii="Arial" w:hAnsi="Arial" w:cs="Arial"/>
                <w:b/>
                <w:i/>
                <w:iCs/>
                <w:sz w:val="28"/>
                <w:szCs w:val="28"/>
              </w:rPr>
              <w:t xml:space="preserve"> end of January 2024, for sign off.</w:t>
            </w:r>
          </w:p>
        </w:tc>
      </w:tr>
    </w:tbl>
    <w:p w14:paraId="2A70CB83" w14:textId="3574011A" w:rsidR="00D8535A" w:rsidRDefault="00D8535A">
      <w:pPr>
        <w:tabs>
          <w:tab w:val="left" w:pos="1089"/>
        </w:tabs>
        <w:rPr>
          <w:rFonts w:ascii="Arial" w:hAnsi="Arial" w:cs="Arial"/>
          <w:sz w:val="24"/>
          <w:szCs w:val="24"/>
        </w:rPr>
      </w:pPr>
    </w:p>
    <w:p w14:paraId="3E5B238E" w14:textId="4780DA6D" w:rsidR="0066583F" w:rsidRDefault="0066583F">
      <w:pPr>
        <w:tabs>
          <w:tab w:val="left" w:pos="1089"/>
        </w:tabs>
        <w:rPr>
          <w:rFonts w:ascii="Arial" w:hAnsi="Arial" w:cs="Arial"/>
          <w:sz w:val="24"/>
          <w:szCs w:val="24"/>
        </w:rPr>
      </w:pPr>
      <w:r>
        <w:rPr>
          <w:rFonts w:ascii="Arial" w:hAnsi="Arial" w:cs="Arial"/>
          <w:sz w:val="24"/>
          <w:szCs w:val="24"/>
        </w:rPr>
        <w:t xml:space="preserve">Version </w:t>
      </w:r>
      <w:r w:rsidR="00ED0DCC">
        <w:rPr>
          <w:rFonts w:ascii="Arial" w:hAnsi="Arial" w:cs="Arial"/>
          <w:sz w:val="24"/>
          <w:szCs w:val="24"/>
        </w:rPr>
        <w:t>5</w:t>
      </w:r>
      <w:r>
        <w:rPr>
          <w:rFonts w:ascii="Arial" w:hAnsi="Arial" w:cs="Arial"/>
          <w:sz w:val="24"/>
          <w:szCs w:val="24"/>
        </w:rPr>
        <w:t xml:space="preserve">: </w:t>
      </w:r>
      <w:r w:rsidR="00ED0DCC">
        <w:rPr>
          <w:rFonts w:ascii="Arial" w:hAnsi="Arial" w:cs="Arial"/>
          <w:sz w:val="24"/>
          <w:szCs w:val="24"/>
        </w:rPr>
        <w:t>12/10</w:t>
      </w:r>
      <w:r>
        <w:rPr>
          <w:rFonts w:ascii="Arial" w:hAnsi="Arial" w:cs="Arial"/>
          <w:sz w:val="24"/>
          <w:szCs w:val="24"/>
        </w:rPr>
        <w:t>/2022</w:t>
      </w:r>
      <w:r w:rsidR="001E606D">
        <w:rPr>
          <w:rFonts w:ascii="Arial" w:hAnsi="Arial" w:cs="Arial"/>
          <w:sz w:val="24"/>
          <w:szCs w:val="24"/>
        </w:rPr>
        <w:t xml:space="preserve"> </w:t>
      </w:r>
      <w:r w:rsidR="001E606D">
        <w:rPr>
          <w:rFonts w:ascii="Arial" w:hAnsi="Arial" w:cs="Arial"/>
          <w:sz w:val="24"/>
          <w:szCs w:val="24"/>
        </w:rPr>
        <w:tab/>
      </w:r>
    </w:p>
    <w:p w14:paraId="28AE1D73" w14:textId="0CFAF38D" w:rsidR="001E606D" w:rsidRPr="001E606D" w:rsidRDefault="001E606D" w:rsidP="001E606D">
      <w:pPr>
        <w:tabs>
          <w:tab w:val="left" w:pos="1089"/>
        </w:tabs>
        <w:rPr>
          <w:rFonts w:ascii="Arial" w:hAnsi="Arial" w:cs="Arial"/>
          <w:b/>
          <w:i/>
          <w:sz w:val="24"/>
          <w:szCs w:val="24"/>
        </w:rPr>
      </w:pPr>
      <w:r w:rsidRPr="001E606D">
        <w:rPr>
          <w:rFonts w:ascii="Arial" w:hAnsi="Arial" w:cs="Arial"/>
          <w:b/>
          <w:i/>
          <w:color w:val="FFFFFF" w:themeColor="background1"/>
          <w:sz w:val="24"/>
          <w:szCs w:val="24"/>
          <w:highlight w:val="red"/>
        </w:rPr>
        <w:t>Short Term – 1-6 Months</w:t>
      </w:r>
      <w:r>
        <w:rPr>
          <w:rFonts w:ascii="Arial" w:hAnsi="Arial" w:cs="Arial"/>
          <w:b/>
          <w:i/>
          <w:sz w:val="24"/>
          <w:szCs w:val="24"/>
        </w:rPr>
        <w:tab/>
      </w:r>
      <w:r>
        <w:rPr>
          <w:rFonts w:ascii="Arial" w:hAnsi="Arial" w:cs="Arial"/>
          <w:b/>
          <w:i/>
          <w:sz w:val="24"/>
          <w:szCs w:val="24"/>
        </w:rPr>
        <w:tab/>
      </w:r>
      <w:r w:rsidRPr="001E606D">
        <w:rPr>
          <w:rFonts w:ascii="Arial" w:hAnsi="Arial" w:cs="Arial"/>
          <w:b/>
          <w:i/>
          <w:color w:val="FFFFFF" w:themeColor="background1"/>
          <w:sz w:val="24"/>
          <w:szCs w:val="24"/>
          <w:highlight w:val="blue"/>
        </w:rPr>
        <w:t>Mid Term – 6-12 Months</w:t>
      </w:r>
      <w:r w:rsidRPr="001E606D">
        <w:rPr>
          <w:rFonts w:ascii="Arial" w:hAnsi="Arial" w:cs="Arial"/>
          <w:b/>
          <w:i/>
          <w:color w:val="FFFFFF" w:themeColor="background1"/>
          <w:sz w:val="24"/>
          <w:szCs w:val="24"/>
        </w:rPr>
        <w:t xml:space="preserve"> </w:t>
      </w:r>
      <w:r>
        <w:rPr>
          <w:rFonts w:ascii="Arial" w:hAnsi="Arial" w:cs="Arial"/>
          <w:b/>
          <w:i/>
          <w:sz w:val="24"/>
          <w:szCs w:val="24"/>
        </w:rPr>
        <w:tab/>
      </w:r>
      <w:r>
        <w:rPr>
          <w:rFonts w:ascii="Arial" w:hAnsi="Arial" w:cs="Arial"/>
          <w:b/>
          <w:i/>
          <w:sz w:val="24"/>
          <w:szCs w:val="24"/>
        </w:rPr>
        <w:tab/>
      </w:r>
      <w:r w:rsidRPr="001E606D">
        <w:rPr>
          <w:rFonts w:ascii="Arial" w:hAnsi="Arial" w:cs="Arial"/>
          <w:b/>
          <w:i/>
          <w:color w:val="FFFFFF" w:themeColor="background1"/>
          <w:sz w:val="24"/>
          <w:szCs w:val="24"/>
          <w:highlight w:val="darkGreen"/>
        </w:rPr>
        <w:t>Long Terms – 12 Months</w:t>
      </w:r>
    </w:p>
    <w:p w14:paraId="3548596C" w14:textId="77777777" w:rsidR="001E606D" w:rsidRPr="00D8535A" w:rsidRDefault="001E606D">
      <w:pPr>
        <w:tabs>
          <w:tab w:val="left" w:pos="1089"/>
        </w:tabs>
        <w:rPr>
          <w:rFonts w:ascii="Arial" w:hAnsi="Arial" w:cs="Arial"/>
          <w:sz w:val="24"/>
          <w:szCs w:val="24"/>
        </w:rPr>
      </w:pPr>
    </w:p>
    <w:sectPr w:rsidR="001E606D" w:rsidRPr="00D8535A" w:rsidSect="003973A4">
      <w:headerReference w:type="default" r:id="rId14"/>
      <w:pgSz w:w="23811" w:h="16838" w:orient="landscape" w:code="8"/>
      <w:pgMar w:top="720" w:right="397" w:bottom="72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A323" w14:textId="77777777" w:rsidR="005E2523" w:rsidRDefault="005E2523" w:rsidP="007F06B0">
      <w:pPr>
        <w:spacing w:after="0" w:line="240" w:lineRule="auto"/>
      </w:pPr>
      <w:r>
        <w:separator/>
      </w:r>
    </w:p>
  </w:endnote>
  <w:endnote w:type="continuationSeparator" w:id="0">
    <w:p w14:paraId="33499D97" w14:textId="77777777" w:rsidR="005E2523" w:rsidRDefault="005E2523" w:rsidP="007F0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FE85" w14:textId="77777777" w:rsidR="005E2523" w:rsidRDefault="005E2523" w:rsidP="007F06B0">
      <w:pPr>
        <w:spacing w:after="0" w:line="240" w:lineRule="auto"/>
      </w:pPr>
      <w:r>
        <w:separator/>
      </w:r>
    </w:p>
  </w:footnote>
  <w:footnote w:type="continuationSeparator" w:id="0">
    <w:p w14:paraId="5E87F5C7" w14:textId="77777777" w:rsidR="005E2523" w:rsidRDefault="005E2523" w:rsidP="007F0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DA92" w14:textId="398469D3" w:rsidR="001A1771" w:rsidRPr="00D642DB" w:rsidRDefault="0064652E">
    <w:pPr>
      <w:pStyle w:val="Header"/>
      <w:rPr>
        <w:b/>
        <w:sz w:val="32"/>
        <w:szCs w:val="32"/>
      </w:rPr>
    </w:pPr>
    <w:sdt>
      <w:sdtPr>
        <w:rPr>
          <w:b/>
          <w:sz w:val="32"/>
          <w:szCs w:val="32"/>
        </w:rPr>
        <w:id w:val="444281740"/>
        <w:docPartObj>
          <w:docPartGallery w:val="Watermarks"/>
          <w:docPartUnique/>
        </w:docPartObj>
      </w:sdtPr>
      <w:sdtEndPr/>
      <w:sdtContent>
        <w:r>
          <w:rPr>
            <w:b/>
            <w:noProof/>
            <w:sz w:val="32"/>
            <w:szCs w:val="32"/>
            <w:lang w:val="en-US"/>
          </w:rPr>
          <w:pict w14:anchorId="73328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A1771" w:rsidRPr="00D642DB">
      <w:rPr>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678"/>
    <w:multiLevelType w:val="hybridMultilevel"/>
    <w:tmpl w:val="7C1CB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433EA4"/>
    <w:multiLevelType w:val="hybridMultilevel"/>
    <w:tmpl w:val="9BD00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6213A5"/>
    <w:multiLevelType w:val="hybridMultilevel"/>
    <w:tmpl w:val="D2F81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463CC2"/>
    <w:multiLevelType w:val="hybridMultilevel"/>
    <w:tmpl w:val="87E4DC3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A93A3B"/>
    <w:multiLevelType w:val="multilevel"/>
    <w:tmpl w:val="4AA8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81059"/>
    <w:multiLevelType w:val="hybridMultilevel"/>
    <w:tmpl w:val="FC8A0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420365"/>
    <w:multiLevelType w:val="hybridMultilevel"/>
    <w:tmpl w:val="3C0AAFE0"/>
    <w:lvl w:ilvl="0" w:tplc="B35C58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B0A7F"/>
    <w:multiLevelType w:val="hybridMultilevel"/>
    <w:tmpl w:val="16F2B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BD4444"/>
    <w:multiLevelType w:val="hybridMultilevel"/>
    <w:tmpl w:val="69822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144B4B"/>
    <w:multiLevelType w:val="hybridMultilevel"/>
    <w:tmpl w:val="7DAC9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CA5920"/>
    <w:multiLevelType w:val="hybridMultilevel"/>
    <w:tmpl w:val="E8D6D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C24D40"/>
    <w:multiLevelType w:val="hybridMultilevel"/>
    <w:tmpl w:val="963AD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5D5402"/>
    <w:multiLevelType w:val="hybridMultilevel"/>
    <w:tmpl w:val="7A80E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EA65CC"/>
    <w:multiLevelType w:val="hybridMultilevel"/>
    <w:tmpl w:val="42E0138A"/>
    <w:lvl w:ilvl="0" w:tplc="F12EFEE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64D00"/>
    <w:multiLevelType w:val="hybridMultilevel"/>
    <w:tmpl w:val="82EE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55565"/>
    <w:multiLevelType w:val="hybridMultilevel"/>
    <w:tmpl w:val="7BAA9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25782C"/>
    <w:multiLevelType w:val="hybridMultilevel"/>
    <w:tmpl w:val="E7C4F38A"/>
    <w:lvl w:ilvl="0" w:tplc="97A4DDB8">
      <w:start w:val="1"/>
      <w:numFmt w:val="bullet"/>
      <w:lvlText w:val="•"/>
      <w:lvlJc w:val="left"/>
      <w:pPr>
        <w:tabs>
          <w:tab w:val="num" w:pos="720"/>
        </w:tabs>
        <w:ind w:left="720" w:hanging="360"/>
      </w:pPr>
      <w:rPr>
        <w:rFonts w:ascii="Times New Roman" w:hAnsi="Times New Roman" w:hint="default"/>
      </w:rPr>
    </w:lvl>
    <w:lvl w:ilvl="1" w:tplc="58726C90" w:tentative="1">
      <w:start w:val="1"/>
      <w:numFmt w:val="bullet"/>
      <w:lvlText w:val="•"/>
      <w:lvlJc w:val="left"/>
      <w:pPr>
        <w:tabs>
          <w:tab w:val="num" w:pos="1440"/>
        </w:tabs>
        <w:ind w:left="1440" w:hanging="360"/>
      </w:pPr>
      <w:rPr>
        <w:rFonts w:ascii="Times New Roman" w:hAnsi="Times New Roman" w:hint="default"/>
      </w:rPr>
    </w:lvl>
    <w:lvl w:ilvl="2" w:tplc="4E022EF8" w:tentative="1">
      <w:start w:val="1"/>
      <w:numFmt w:val="bullet"/>
      <w:lvlText w:val="•"/>
      <w:lvlJc w:val="left"/>
      <w:pPr>
        <w:tabs>
          <w:tab w:val="num" w:pos="2160"/>
        </w:tabs>
        <w:ind w:left="2160" w:hanging="360"/>
      </w:pPr>
      <w:rPr>
        <w:rFonts w:ascii="Times New Roman" w:hAnsi="Times New Roman" w:hint="default"/>
      </w:rPr>
    </w:lvl>
    <w:lvl w:ilvl="3" w:tplc="51F468FE" w:tentative="1">
      <w:start w:val="1"/>
      <w:numFmt w:val="bullet"/>
      <w:lvlText w:val="•"/>
      <w:lvlJc w:val="left"/>
      <w:pPr>
        <w:tabs>
          <w:tab w:val="num" w:pos="2880"/>
        </w:tabs>
        <w:ind w:left="2880" w:hanging="360"/>
      </w:pPr>
      <w:rPr>
        <w:rFonts w:ascii="Times New Roman" w:hAnsi="Times New Roman" w:hint="default"/>
      </w:rPr>
    </w:lvl>
    <w:lvl w:ilvl="4" w:tplc="66BA82E4" w:tentative="1">
      <w:start w:val="1"/>
      <w:numFmt w:val="bullet"/>
      <w:lvlText w:val="•"/>
      <w:lvlJc w:val="left"/>
      <w:pPr>
        <w:tabs>
          <w:tab w:val="num" w:pos="3600"/>
        </w:tabs>
        <w:ind w:left="3600" w:hanging="360"/>
      </w:pPr>
      <w:rPr>
        <w:rFonts w:ascii="Times New Roman" w:hAnsi="Times New Roman" w:hint="default"/>
      </w:rPr>
    </w:lvl>
    <w:lvl w:ilvl="5" w:tplc="D96EFC1E" w:tentative="1">
      <w:start w:val="1"/>
      <w:numFmt w:val="bullet"/>
      <w:lvlText w:val="•"/>
      <w:lvlJc w:val="left"/>
      <w:pPr>
        <w:tabs>
          <w:tab w:val="num" w:pos="4320"/>
        </w:tabs>
        <w:ind w:left="4320" w:hanging="360"/>
      </w:pPr>
      <w:rPr>
        <w:rFonts w:ascii="Times New Roman" w:hAnsi="Times New Roman" w:hint="default"/>
      </w:rPr>
    </w:lvl>
    <w:lvl w:ilvl="6" w:tplc="ABCAF0A2" w:tentative="1">
      <w:start w:val="1"/>
      <w:numFmt w:val="bullet"/>
      <w:lvlText w:val="•"/>
      <w:lvlJc w:val="left"/>
      <w:pPr>
        <w:tabs>
          <w:tab w:val="num" w:pos="5040"/>
        </w:tabs>
        <w:ind w:left="5040" w:hanging="360"/>
      </w:pPr>
      <w:rPr>
        <w:rFonts w:ascii="Times New Roman" w:hAnsi="Times New Roman" w:hint="default"/>
      </w:rPr>
    </w:lvl>
    <w:lvl w:ilvl="7" w:tplc="FD2071AA" w:tentative="1">
      <w:start w:val="1"/>
      <w:numFmt w:val="bullet"/>
      <w:lvlText w:val="•"/>
      <w:lvlJc w:val="left"/>
      <w:pPr>
        <w:tabs>
          <w:tab w:val="num" w:pos="5760"/>
        </w:tabs>
        <w:ind w:left="5760" w:hanging="360"/>
      </w:pPr>
      <w:rPr>
        <w:rFonts w:ascii="Times New Roman" w:hAnsi="Times New Roman" w:hint="default"/>
      </w:rPr>
    </w:lvl>
    <w:lvl w:ilvl="8" w:tplc="E634F21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1C32758"/>
    <w:multiLevelType w:val="hybridMultilevel"/>
    <w:tmpl w:val="200A9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3477C2"/>
    <w:multiLevelType w:val="hybridMultilevel"/>
    <w:tmpl w:val="2CCC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F599D"/>
    <w:multiLevelType w:val="hybridMultilevel"/>
    <w:tmpl w:val="6E843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181D6B"/>
    <w:multiLevelType w:val="hybridMultilevel"/>
    <w:tmpl w:val="73FAC8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E07733"/>
    <w:multiLevelType w:val="hybridMultilevel"/>
    <w:tmpl w:val="C4D22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C23F08"/>
    <w:multiLevelType w:val="hybridMultilevel"/>
    <w:tmpl w:val="A05A0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3A047C"/>
    <w:multiLevelType w:val="hybridMultilevel"/>
    <w:tmpl w:val="8D6C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A22BF"/>
    <w:multiLevelType w:val="hybridMultilevel"/>
    <w:tmpl w:val="3DD461CA"/>
    <w:lvl w:ilvl="0" w:tplc="77A0B124">
      <w:numFmt w:val="bullet"/>
      <w:lvlText w:val=""/>
      <w:lvlJc w:val="left"/>
      <w:pPr>
        <w:ind w:left="1080" w:hanging="360"/>
      </w:pPr>
      <w:rPr>
        <w:rFonts w:ascii="Symbol" w:eastAsiaTheme="minorHAnsi" w:hAnsi="Symbol"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6D7B58C1"/>
    <w:multiLevelType w:val="hybridMultilevel"/>
    <w:tmpl w:val="45B46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34307A"/>
    <w:multiLevelType w:val="hybridMultilevel"/>
    <w:tmpl w:val="C65688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51769D"/>
    <w:multiLevelType w:val="hybridMultilevel"/>
    <w:tmpl w:val="83502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2C7464"/>
    <w:multiLevelType w:val="hybridMultilevel"/>
    <w:tmpl w:val="CA08298A"/>
    <w:lvl w:ilvl="0" w:tplc="1E18E848">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D502BC6"/>
    <w:multiLevelType w:val="hybridMultilevel"/>
    <w:tmpl w:val="19CC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3671994">
    <w:abstractNumId w:val="13"/>
  </w:num>
  <w:num w:numId="2" w16cid:durableId="1901667034">
    <w:abstractNumId w:val="3"/>
  </w:num>
  <w:num w:numId="3" w16cid:durableId="737627333">
    <w:abstractNumId w:val="17"/>
  </w:num>
  <w:num w:numId="4" w16cid:durableId="18704089">
    <w:abstractNumId w:val="23"/>
  </w:num>
  <w:num w:numId="5" w16cid:durableId="1070883713">
    <w:abstractNumId w:val="22"/>
  </w:num>
  <w:num w:numId="6" w16cid:durableId="5374260">
    <w:abstractNumId w:val="0"/>
  </w:num>
  <w:num w:numId="7" w16cid:durableId="626203395">
    <w:abstractNumId w:val="29"/>
  </w:num>
  <w:num w:numId="8" w16cid:durableId="2010862294">
    <w:abstractNumId w:val="19"/>
  </w:num>
  <w:num w:numId="9" w16cid:durableId="1169708975">
    <w:abstractNumId w:val="1"/>
  </w:num>
  <w:num w:numId="10" w16cid:durableId="1643270854">
    <w:abstractNumId w:val="27"/>
  </w:num>
  <w:num w:numId="11" w16cid:durableId="401373634">
    <w:abstractNumId w:val="26"/>
  </w:num>
  <w:num w:numId="12" w16cid:durableId="1550874194">
    <w:abstractNumId w:val="16"/>
  </w:num>
  <w:num w:numId="13" w16cid:durableId="1318995138">
    <w:abstractNumId w:val="15"/>
  </w:num>
  <w:num w:numId="14" w16cid:durableId="2009287869">
    <w:abstractNumId w:val="12"/>
  </w:num>
  <w:num w:numId="15" w16cid:durableId="1911310863">
    <w:abstractNumId w:val="21"/>
  </w:num>
  <w:num w:numId="16" w16cid:durableId="1340932450">
    <w:abstractNumId w:val="9"/>
  </w:num>
  <w:num w:numId="17" w16cid:durableId="506793303">
    <w:abstractNumId w:val="24"/>
  </w:num>
  <w:num w:numId="18" w16cid:durableId="2065979611">
    <w:abstractNumId w:val="6"/>
  </w:num>
  <w:num w:numId="19" w16cid:durableId="484206551">
    <w:abstractNumId w:val="5"/>
  </w:num>
  <w:num w:numId="20" w16cid:durableId="1930714">
    <w:abstractNumId w:val="28"/>
  </w:num>
  <w:num w:numId="21" w16cid:durableId="1428768920">
    <w:abstractNumId w:val="11"/>
  </w:num>
  <w:num w:numId="22" w16cid:durableId="876819547">
    <w:abstractNumId w:val="18"/>
  </w:num>
  <w:num w:numId="23" w16cid:durableId="1041326716">
    <w:abstractNumId w:val="14"/>
  </w:num>
  <w:num w:numId="24" w16cid:durableId="281692597">
    <w:abstractNumId w:val="2"/>
  </w:num>
  <w:num w:numId="25" w16cid:durableId="706222583">
    <w:abstractNumId w:val="10"/>
  </w:num>
  <w:num w:numId="26" w16cid:durableId="954872692">
    <w:abstractNumId w:val="20"/>
  </w:num>
  <w:num w:numId="27" w16cid:durableId="588731552">
    <w:abstractNumId w:val="8"/>
  </w:num>
  <w:num w:numId="28" w16cid:durableId="586496161">
    <w:abstractNumId w:val="7"/>
  </w:num>
  <w:num w:numId="29" w16cid:durableId="740715072">
    <w:abstractNumId w:val="25"/>
  </w:num>
  <w:num w:numId="30" w16cid:durableId="530844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31"/>
    <w:rsid w:val="00000599"/>
    <w:rsid w:val="00001906"/>
    <w:rsid w:val="00005F73"/>
    <w:rsid w:val="000073DF"/>
    <w:rsid w:val="00010914"/>
    <w:rsid w:val="000120F5"/>
    <w:rsid w:val="00014714"/>
    <w:rsid w:val="0001526B"/>
    <w:rsid w:val="00017334"/>
    <w:rsid w:val="00022120"/>
    <w:rsid w:val="00027766"/>
    <w:rsid w:val="000317DE"/>
    <w:rsid w:val="00034144"/>
    <w:rsid w:val="00042C34"/>
    <w:rsid w:val="00044BBE"/>
    <w:rsid w:val="00044E44"/>
    <w:rsid w:val="000469A7"/>
    <w:rsid w:val="00046C09"/>
    <w:rsid w:val="00050816"/>
    <w:rsid w:val="0005105D"/>
    <w:rsid w:val="00055B05"/>
    <w:rsid w:val="00056720"/>
    <w:rsid w:val="00061092"/>
    <w:rsid w:val="000610F2"/>
    <w:rsid w:val="00061FCE"/>
    <w:rsid w:val="000636AA"/>
    <w:rsid w:val="00063D6D"/>
    <w:rsid w:val="000640DC"/>
    <w:rsid w:val="00070B93"/>
    <w:rsid w:val="0007398D"/>
    <w:rsid w:val="00074372"/>
    <w:rsid w:val="00076023"/>
    <w:rsid w:val="00076C60"/>
    <w:rsid w:val="0007701D"/>
    <w:rsid w:val="00080634"/>
    <w:rsid w:val="00081953"/>
    <w:rsid w:val="00081D12"/>
    <w:rsid w:val="00082C39"/>
    <w:rsid w:val="00083375"/>
    <w:rsid w:val="00087C6D"/>
    <w:rsid w:val="00091F5D"/>
    <w:rsid w:val="000957CB"/>
    <w:rsid w:val="00095FB2"/>
    <w:rsid w:val="00097401"/>
    <w:rsid w:val="00097A03"/>
    <w:rsid w:val="00097E89"/>
    <w:rsid w:val="000A2978"/>
    <w:rsid w:val="000A4E95"/>
    <w:rsid w:val="000A518A"/>
    <w:rsid w:val="000A758E"/>
    <w:rsid w:val="000B5D66"/>
    <w:rsid w:val="000C211A"/>
    <w:rsid w:val="000C2C90"/>
    <w:rsid w:val="000C4317"/>
    <w:rsid w:val="000C6372"/>
    <w:rsid w:val="000C7EA6"/>
    <w:rsid w:val="000D080D"/>
    <w:rsid w:val="000D4284"/>
    <w:rsid w:val="000E0408"/>
    <w:rsid w:val="000E161B"/>
    <w:rsid w:val="000E42BA"/>
    <w:rsid w:val="000E56F0"/>
    <w:rsid w:val="000E5D5F"/>
    <w:rsid w:val="000E6A4B"/>
    <w:rsid w:val="000F5FD7"/>
    <w:rsid w:val="000F7AFB"/>
    <w:rsid w:val="000F7C85"/>
    <w:rsid w:val="00100A7D"/>
    <w:rsid w:val="00104B3F"/>
    <w:rsid w:val="001154A1"/>
    <w:rsid w:val="00115AB2"/>
    <w:rsid w:val="00122F47"/>
    <w:rsid w:val="00124327"/>
    <w:rsid w:val="001245AE"/>
    <w:rsid w:val="00124F6B"/>
    <w:rsid w:val="00125B56"/>
    <w:rsid w:val="00125CFB"/>
    <w:rsid w:val="001319CB"/>
    <w:rsid w:val="00131C9F"/>
    <w:rsid w:val="00134E41"/>
    <w:rsid w:val="00136C35"/>
    <w:rsid w:val="00140231"/>
    <w:rsid w:val="00141CD4"/>
    <w:rsid w:val="0014588A"/>
    <w:rsid w:val="00146E67"/>
    <w:rsid w:val="00151B78"/>
    <w:rsid w:val="001540BF"/>
    <w:rsid w:val="00163E14"/>
    <w:rsid w:val="00165570"/>
    <w:rsid w:val="00170420"/>
    <w:rsid w:val="00170E1E"/>
    <w:rsid w:val="00171BB2"/>
    <w:rsid w:val="00172604"/>
    <w:rsid w:val="001740AC"/>
    <w:rsid w:val="00174551"/>
    <w:rsid w:val="00177619"/>
    <w:rsid w:val="00181CEF"/>
    <w:rsid w:val="001826EE"/>
    <w:rsid w:val="00183332"/>
    <w:rsid w:val="0018571E"/>
    <w:rsid w:val="001866D3"/>
    <w:rsid w:val="00190C83"/>
    <w:rsid w:val="001A1771"/>
    <w:rsid w:val="001A6877"/>
    <w:rsid w:val="001A6D31"/>
    <w:rsid w:val="001B0F31"/>
    <w:rsid w:val="001B3DBC"/>
    <w:rsid w:val="001B4BAF"/>
    <w:rsid w:val="001C07D6"/>
    <w:rsid w:val="001C18E6"/>
    <w:rsid w:val="001C2C33"/>
    <w:rsid w:val="001C3C30"/>
    <w:rsid w:val="001C4E78"/>
    <w:rsid w:val="001C7180"/>
    <w:rsid w:val="001D0F12"/>
    <w:rsid w:val="001D17DD"/>
    <w:rsid w:val="001D49CB"/>
    <w:rsid w:val="001D57BB"/>
    <w:rsid w:val="001D7E06"/>
    <w:rsid w:val="001E59A1"/>
    <w:rsid w:val="001E606D"/>
    <w:rsid w:val="001F2022"/>
    <w:rsid w:val="001F286F"/>
    <w:rsid w:val="001F3269"/>
    <w:rsid w:val="001F32CC"/>
    <w:rsid w:val="001F5302"/>
    <w:rsid w:val="001F5A2E"/>
    <w:rsid w:val="001F6A0F"/>
    <w:rsid w:val="001F7B7B"/>
    <w:rsid w:val="002004CF"/>
    <w:rsid w:val="00201930"/>
    <w:rsid w:val="002038E9"/>
    <w:rsid w:val="00206660"/>
    <w:rsid w:val="002100FC"/>
    <w:rsid w:val="00210950"/>
    <w:rsid w:val="00211EB2"/>
    <w:rsid w:val="00214E77"/>
    <w:rsid w:val="002156B1"/>
    <w:rsid w:val="00217244"/>
    <w:rsid w:val="0022017C"/>
    <w:rsid w:val="002228B6"/>
    <w:rsid w:val="00225312"/>
    <w:rsid w:val="00225F0B"/>
    <w:rsid w:val="002309D5"/>
    <w:rsid w:val="00235835"/>
    <w:rsid w:val="00235A95"/>
    <w:rsid w:val="002417AB"/>
    <w:rsid w:val="00245A20"/>
    <w:rsid w:val="00246AB2"/>
    <w:rsid w:val="0024715C"/>
    <w:rsid w:val="002471E6"/>
    <w:rsid w:val="00255336"/>
    <w:rsid w:val="00260D14"/>
    <w:rsid w:val="002628F8"/>
    <w:rsid w:val="002634E3"/>
    <w:rsid w:val="00263DED"/>
    <w:rsid w:val="00264625"/>
    <w:rsid w:val="002647E9"/>
    <w:rsid w:val="002649D9"/>
    <w:rsid w:val="00264E9B"/>
    <w:rsid w:val="002659ED"/>
    <w:rsid w:val="00266CA7"/>
    <w:rsid w:val="002736F9"/>
    <w:rsid w:val="0027460B"/>
    <w:rsid w:val="00285398"/>
    <w:rsid w:val="00286FE8"/>
    <w:rsid w:val="0029184C"/>
    <w:rsid w:val="00291872"/>
    <w:rsid w:val="00292EEE"/>
    <w:rsid w:val="0029326A"/>
    <w:rsid w:val="002A3A40"/>
    <w:rsid w:val="002A3FE8"/>
    <w:rsid w:val="002A7CE4"/>
    <w:rsid w:val="002B41E0"/>
    <w:rsid w:val="002B44C5"/>
    <w:rsid w:val="002B78F2"/>
    <w:rsid w:val="002C073B"/>
    <w:rsid w:val="002C0848"/>
    <w:rsid w:val="002C1314"/>
    <w:rsid w:val="002C331D"/>
    <w:rsid w:val="002C4215"/>
    <w:rsid w:val="002C5C81"/>
    <w:rsid w:val="002C7FA0"/>
    <w:rsid w:val="002D7790"/>
    <w:rsid w:val="002D7F4F"/>
    <w:rsid w:val="002E1049"/>
    <w:rsid w:val="002E273C"/>
    <w:rsid w:val="002E50AA"/>
    <w:rsid w:val="002E5222"/>
    <w:rsid w:val="002E7389"/>
    <w:rsid w:val="002E775F"/>
    <w:rsid w:val="002E7DD9"/>
    <w:rsid w:val="002F7C90"/>
    <w:rsid w:val="00307F00"/>
    <w:rsid w:val="00312B4D"/>
    <w:rsid w:val="00320715"/>
    <w:rsid w:val="00320D45"/>
    <w:rsid w:val="00323215"/>
    <w:rsid w:val="00323E93"/>
    <w:rsid w:val="00323EB5"/>
    <w:rsid w:val="003242E8"/>
    <w:rsid w:val="00331B85"/>
    <w:rsid w:val="0033507E"/>
    <w:rsid w:val="00335419"/>
    <w:rsid w:val="003463F1"/>
    <w:rsid w:val="00346A26"/>
    <w:rsid w:val="0034760D"/>
    <w:rsid w:val="00352DD1"/>
    <w:rsid w:val="003567DB"/>
    <w:rsid w:val="00360E6E"/>
    <w:rsid w:val="003644D1"/>
    <w:rsid w:val="00365BEE"/>
    <w:rsid w:val="003705AB"/>
    <w:rsid w:val="00371681"/>
    <w:rsid w:val="00371B2F"/>
    <w:rsid w:val="0037233D"/>
    <w:rsid w:val="00375614"/>
    <w:rsid w:val="0038253F"/>
    <w:rsid w:val="00384268"/>
    <w:rsid w:val="00384CF8"/>
    <w:rsid w:val="00386AD7"/>
    <w:rsid w:val="0039360B"/>
    <w:rsid w:val="00394194"/>
    <w:rsid w:val="0039546B"/>
    <w:rsid w:val="003965D2"/>
    <w:rsid w:val="003965E1"/>
    <w:rsid w:val="003973A4"/>
    <w:rsid w:val="003A0A82"/>
    <w:rsid w:val="003A0D36"/>
    <w:rsid w:val="003A0DD5"/>
    <w:rsid w:val="003A191C"/>
    <w:rsid w:val="003A50DF"/>
    <w:rsid w:val="003A65AF"/>
    <w:rsid w:val="003B0A0E"/>
    <w:rsid w:val="003B0B2C"/>
    <w:rsid w:val="003B2A2A"/>
    <w:rsid w:val="003B31A0"/>
    <w:rsid w:val="003B44BB"/>
    <w:rsid w:val="003B6DE1"/>
    <w:rsid w:val="003B7382"/>
    <w:rsid w:val="003C1C58"/>
    <w:rsid w:val="003C45AC"/>
    <w:rsid w:val="003C63B8"/>
    <w:rsid w:val="003D3ABB"/>
    <w:rsid w:val="003D6FB6"/>
    <w:rsid w:val="003D7464"/>
    <w:rsid w:val="003D7B87"/>
    <w:rsid w:val="003E01BC"/>
    <w:rsid w:val="003E21D6"/>
    <w:rsid w:val="003E2589"/>
    <w:rsid w:val="003E53BA"/>
    <w:rsid w:val="003E73D1"/>
    <w:rsid w:val="003F379C"/>
    <w:rsid w:val="003F5E73"/>
    <w:rsid w:val="00401625"/>
    <w:rsid w:val="00402887"/>
    <w:rsid w:val="0040644B"/>
    <w:rsid w:val="00406D8F"/>
    <w:rsid w:val="00407AC4"/>
    <w:rsid w:val="004100F9"/>
    <w:rsid w:val="00412DCD"/>
    <w:rsid w:val="0041419C"/>
    <w:rsid w:val="00420E59"/>
    <w:rsid w:val="004214C2"/>
    <w:rsid w:val="00421705"/>
    <w:rsid w:val="004225CF"/>
    <w:rsid w:val="0042386A"/>
    <w:rsid w:val="004259D1"/>
    <w:rsid w:val="00427611"/>
    <w:rsid w:val="00427718"/>
    <w:rsid w:val="00432F16"/>
    <w:rsid w:val="0043333F"/>
    <w:rsid w:val="00435FD6"/>
    <w:rsid w:val="004360F4"/>
    <w:rsid w:val="0043620D"/>
    <w:rsid w:val="0044109B"/>
    <w:rsid w:val="00442E69"/>
    <w:rsid w:val="00444658"/>
    <w:rsid w:val="00445251"/>
    <w:rsid w:val="00446ABE"/>
    <w:rsid w:val="004475AC"/>
    <w:rsid w:val="00447B7A"/>
    <w:rsid w:val="00454049"/>
    <w:rsid w:val="00460622"/>
    <w:rsid w:val="00461404"/>
    <w:rsid w:val="004640ED"/>
    <w:rsid w:val="004649F7"/>
    <w:rsid w:val="00470015"/>
    <w:rsid w:val="00471FD6"/>
    <w:rsid w:val="00474D8F"/>
    <w:rsid w:val="0047576E"/>
    <w:rsid w:val="00475C03"/>
    <w:rsid w:val="00481D67"/>
    <w:rsid w:val="004846AA"/>
    <w:rsid w:val="00486E95"/>
    <w:rsid w:val="00491BFC"/>
    <w:rsid w:val="004952A0"/>
    <w:rsid w:val="00496EAF"/>
    <w:rsid w:val="00497133"/>
    <w:rsid w:val="004A35A2"/>
    <w:rsid w:val="004A67E0"/>
    <w:rsid w:val="004B2FA7"/>
    <w:rsid w:val="004C43DA"/>
    <w:rsid w:val="004C5B2C"/>
    <w:rsid w:val="004C6203"/>
    <w:rsid w:val="004C7462"/>
    <w:rsid w:val="004D1240"/>
    <w:rsid w:val="004D1B4D"/>
    <w:rsid w:val="004D1FB0"/>
    <w:rsid w:val="004D23EB"/>
    <w:rsid w:val="004D25B8"/>
    <w:rsid w:val="004D2779"/>
    <w:rsid w:val="004D4F1F"/>
    <w:rsid w:val="004D5BEF"/>
    <w:rsid w:val="004E21CA"/>
    <w:rsid w:val="004E42D2"/>
    <w:rsid w:val="004E5066"/>
    <w:rsid w:val="004F177E"/>
    <w:rsid w:val="004F307A"/>
    <w:rsid w:val="004F590C"/>
    <w:rsid w:val="005024B4"/>
    <w:rsid w:val="00502A34"/>
    <w:rsid w:val="00505631"/>
    <w:rsid w:val="00510788"/>
    <w:rsid w:val="005128C7"/>
    <w:rsid w:val="00516348"/>
    <w:rsid w:val="00516368"/>
    <w:rsid w:val="00521007"/>
    <w:rsid w:val="00521587"/>
    <w:rsid w:val="00521633"/>
    <w:rsid w:val="005250F5"/>
    <w:rsid w:val="005330E9"/>
    <w:rsid w:val="005351BC"/>
    <w:rsid w:val="005402CE"/>
    <w:rsid w:val="00543195"/>
    <w:rsid w:val="0054347A"/>
    <w:rsid w:val="00543716"/>
    <w:rsid w:val="00547C3D"/>
    <w:rsid w:val="00550006"/>
    <w:rsid w:val="00552B43"/>
    <w:rsid w:val="00552C3C"/>
    <w:rsid w:val="00553530"/>
    <w:rsid w:val="00553F9B"/>
    <w:rsid w:val="005633AF"/>
    <w:rsid w:val="00564ECF"/>
    <w:rsid w:val="005700AE"/>
    <w:rsid w:val="00570AA1"/>
    <w:rsid w:val="00572250"/>
    <w:rsid w:val="00573626"/>
    <w:rsid w:val="00576D54"/>
    <w:rsid w:val="005775FF"/>
    <w:rsid w:val="00580309"/>
    <w:rsid w:val="0058146D"/>
    <w:rsid w:val="00586B44"/>
    <w:rsid w:val="005879D7"/>
    <w:rsid w:val="00593BD7"/>
    <w:rsid w:val="00593FBD"/>
    <w:rsid w:val="005A1365"/>
    <w:rsid w:val="005A1A93"/>
    <w:rsid w:val="005A2AB2"/>
    <w:rsid w:val="005A41F6"/>
    <w:rsid w:val="005A50F6"/>
    <w:rsid w:val="005B426E"/>
    <w:rsid w:val="005B4467"/>
    <w:rsid w:val="005B5789"/>
    <w:rsid w:val="005B6634"/>
    <w:rsid w:val="005B6722"/>
    <w:rsid w:val="005B6A43"/>
    <w:rsid w:val="005C0268"/>
    <w:rsid w:val="005C05EE"/>
    <w:rsid w:val="005C1EB2"/>
    <w:rsid w:val="005C3B16"/>
    <w:rsid w:val="005C577A"/>
    <w:rsid w:val="005C6BB4"/>
    <w:rsid w:val="005D0ADC"/>
    <w:rsid w:val="005D19C0"/>
    <w:rsid w:val="005D21DB"/>
    <w:rsid w:val="005D39E1"/>
    <w:rsid w:val="005D4380"/>
    <w:rsid w:val="005D5719"/>
    <w:rsid w:val="005E0281"/>
    <w:rsid w:val="005E1408"/>
    <w:rsid w:val="005E2077"/>
    <w:rsid w:val="005E2523"/>
    <w:rsid w:val="005E2DFE"/>
    <w:rsid w:val="005E3BDC"/>
    <w:rsid w:val="005E5F89"/>
    <w:rsid w:val="005E75B8"/>
    <w:rsid w:val="005E7BD2"/>
    <w:rsid w:val="005F2542"/>
    <w:rsid w:val="005F3204"/>
    <w:rsid w:val="005F33CD"/>
    <w:rsid w:val="005F4EBC"/>
    <w:rsid w:val="005F5617"/>
    <w:rsid w:val="005F5619"/>
    <w:rsid w:val="005F6D0A"/>
    <w:rsid w:val="005F7579"/>
    <w:rsid w:val="00601A2E"/>
    <w:rsid w:val="00601D0A"/>
    <w:rsid w:val="00602421"/>
    <w:rsid w:val="0060570D"/>
    <w:rsid w:val="0060586C"/>
    <w:rsid w:val="00610CF7"/>
    <w:rsid w:val="00611FB7"/>
    <w:rsid w:val="00615E69"/>
    <w:rsid w:val="00621D2A"/>
    <w:rsid w:val="00622271"/>
    <w:rsid w:val="00623131"/>
    <w:rsid w:val="006240E1"/>
    <w:rsid w:val="0062562F"/>
    <w:rsid w:val="006318A8"/>
    <w:rsid w:val="006328F5"/>
    <w:rsid w:val="00636857"/>
    <w:rsid w:val="0063701C"/>
    <w:rsid w:val="00642E95"/>
    <w:rsid w:val="006443E2"/>
    <w:rsid w:val="00644E3A"/>
    <w:rsid w:val="0064652E"/>
    <w:rsid w:val="00652B42"/>
    <w:rsid w:val="00654086"/>
    <w:rsid w:val="00654B24"/>
    <w:rsid w:val="0065543A"/>
    <w:rsid w:val="00657800"/>
    <w:rsid w:val="0066583F"/>
    <w:rsid w:val="006669B9"/>
    <w:rsid w:val="00670866"/>
    <w:rsid w:val="0067791E"/>
    <w:rsid w:val="00682502"/>
    <w:rsid w:val="00683EA8"/>
    <w:rsid w:val="006859C4"/>
    <w:rsid w:val="006860AB"/>
    <w:rsid w:val="00686115"/>
    <w:rsid w:val="00697584"/>
    <w:rsid w:val="00697CC7"/>
    <w:rsid w:val="006A0B7D"/>
    <w:rsid w:val="006A6250"/>
    <w:rsid w:val="006B0707"/>
    <w:rsid w:val="006B6B57"/>
    <w:rsid w:val="006C6219"/>
    <w:rsid w:val="006D04FB"/>
    <w:rsid w:val="006D138E"/>
    <w:rsid w:val="006D4A91"/>
    <w:rsid w:val="006D5A03"/>
    <w:rsid w:val="006D7132"/>
    <w:rsid w:val="006E0BBA"/>
    <w:rsid w:val="006E0EF1"/>
    <w:rsid w:val="006E21D4"/>
    <w:rsid w:val="006E2C5B"/>
    <w:rsid w:val="006E30BA"/>
    <w:rsid w:val="006F24CC"/>
    <w:rsid w:val="006F37DC"/>
    <w:rsid w:val="006F415F"/>
    <w:rsid w:val="006F4C59"/>
    <w:rsid w:val="007004B4"/>
    <w:rsid w:val="007050DB"/>
    <w:rsid w:val="00711455"/>
    <w:rsid w:val="007147AD"/>
    <w:rsid w:val="0071798A"/>
    <w:rsid w:val="007203CB"/>
    <w:rsid w:val="00722334"/>
    <w:rsid w:val="00726971"/>
    <w:rsid w:val="00727439"/>
    <w:rsid w:val="007306B4"/>
    <w:rsid w:val="00732471"/>
    <w:rsid w:val="007358C1"/>
    <w:rsid w:val="007377C7"/>
    <w:rsid w:val="007413EA"/>
    <w:rsid w:val="0074343E"/>
    <w:rsid w:val="0075184F"/>
    <w:rsid w:val="00752664"/>
    <w:rsid w:val="00753E2C"/>
    <w:rsid w:val="00757BB7"/>
    <w:rsid w:val="007603DE"/>
    <w:rsid w:val="00760754"/>
    <w:rsid w:val="00761153"/>
    <w:rsid w:val="00762446"/>
    <w:rsid w:val="007630AA"/>
    <w:rsid w:val="00763604"/>
    <w:rsid w:val="00766793"/>
    <w:rsid w:val="00766EB9"/>
    <w:rsid w:val="00776150"/>
    <w:rsid w:val="007768C2"/>
    <w:rsid w:val="00781361"/>
    <w:rsid w:val="00793ADA"/>
    <w:rsid w:val="00797462"/>
    <w:rsid w:val="007A25A9"/>
    <w:rsid w:val="007A2D8B"/>
    <w:rsid w:val="007A47D6"/>
    <w:rsid w:val="007A5161"/>
    <w:rsid w:val="007A70C2"/>
    <w:rsid w:val="007B0977"/>
    <w:rsid w:val="007B2929"/>
    <w:rsid w:val="007B3DF1"/>
    <w:rsid w:val="007B5E9E"/>
    <w:rsid w:val="007B6327"/>
    <w:rsid w:val="007B69BF"/>
    <w:rsid w:val="007B6A9D"/>
    <w:rsid w:val="007C7354"/>
    <w:rsid w:val="007D18C2"/>
    <w:rsid w:val="007D2CAD"/>
    <w:rsid w:val="007D4411"/>
    <w:rsid w:val="007D6D22"/>
    <w:rsid w:val="007D7796"/>
    <w:rsid w:val="007E11C1"/>
    <w:rsid w:val="007E1279"/>
    <w:rsid w:val="007E1DF9"/>
    <w:rsid w:val="007E5B4D"/>
    <w:rsid w:val="007E5EF1"/>
    <w:rsid w:val="007E792F"/>
    <w:rsid w:val="007F06B0"/>
    <w:rsid w:val="007F0CEE"/>
    <w:rsid w:val="007F118A"/>
    <w:rsid w:val="007F2993"/>
    <w:rsid w:val="007F5AD7"/>
    <w:rsid w:val="007F63D5"/>
    <w:rsid w:val="00803659"/>
    <w:rsid w:val="0080684E"/>
    <w:rsid w:val="00807562"/>
    <w:rsid w:val="008129D7"/>
    <w:rsid w:val="008151F9"/>
    <w:rsid w:val="00815E9D"/>
    <w:rsid w:val="008225CB"/>
    <w:rsid w:val="00822B3A"/>
    <w:rsid w:val="008241D7"/>
    <w:rsid w:val="00825095"/>
    <w:rsid w:val="00826610"/>
    <w:rsid w:val="008348D1"/>
    <w:rsid w:val="008406C6"/>
    <w:rsid w:val="00842188"/>
    <w:rsid w:val="008459B9"/>
    <w:rsid w:val="00845AD3"/>
    <w:rsid w:val="00847221"/>
    <w:rsid w:val="008517B3"/>
    <w:rsid w:val="00851B0A"/>
    <w:rsid w:val="008534CF"/>
    <w:rsid w:val="00856C35"/>
    <w:rsid w:val="00856F97"/>
    <w:rsid w:val="0085740F"/>
    <w:rsid w:val="008578D8"/>
    <w:rsid w:val="00860549"/>
    <w:rsid w:val="00863D71"/>
    <w:rsid w:val="008653C2"/>
    <w:rsid w:val="0086728B"/>
    <w:rsid w:val="00876B2A"/>
    <w:rsid w:val="00881841"/>
    <w:rsid w:val="00883682"/>
    <w:rsid w:val="00883986"/>
    <w:rsid w:val="00885575"/>
    <w:rsid w:val="0089007D"/>
    <w:rsid w:val="00890CB7"/>
    <w:rsid w:val="00890EBB"/>
    <w:rsid w:val="008920AF"/>
    <w:rsid w:val="00892E7B"/>
    <w:rsid w:val="00896FEE"/>
    <w:rsid w:val="008A069F"/>
    <w:rsid w:val="008A4907"/>
    <w:rsid w:val="008A58B4"/>
    <w:rsid w:val="008B2C5A"/>
    <w:rsid w:val="008B4802"/>
    <w:rsid w:val="008B5D7C"/>
    <w:rsid w:val="008B7A32"/>
    <w:rsid w:val="008C0BEB"/>
    <w:rsid w:val="008C2AE8"/>
    <w:rsid w:val="008C4B88"/>
    <w:rsid w:val="008C7387"/>
    <w:rsid w:val="008C7706"/>
    <w:rsid w:val="008D162E"/>
    <w:rsid w:val="008D2E0A"/>
    <w:rsid w:val="008D565F"/>
    <w:rsid w:val="008D5C16"/>
    <w:rsid w:val="008D62B7"/>
    <w:rsid w:val="008D6EF2"/>
    <w:rsid w:val="008E7565"/>
    <w:rsid w:val="008F0AF6"/>
    <w:rsid w:val="008F1952"/>
    <w:rsid w:val="00900F5D"/>
    <w:rsid w:val="009014C1"/>
    <w:rsid w:val="00905944"/>
    <w:rsid w:val="00906D1C"/>
    <w:rsid w:val="00914593"/>
    <w:rsid w:val="00914AFB"/>
    <w:rsid w:val="009154BD"/>
    <w:rsid w:val="0091685F"/>
    <w:rsid w:val="00917A26"/>
    <w:rsid w:val="00924764"/>
    <w:rsid w:val="009249DA"/>
    <w:rsid w:val="009266AB"/>
    <w:rsid w:val="00927DCD"/>
    <w:rsid w:val="0093124D"/>
    <w:rsid w:val="00932CC9"/>
    <w:rsid w:val="00934439"/>
    <w:rsid w:val="009367EE"/>
    <w:rsid w:val="009420D8"/>
    <w:rsid w:val="00943A26"/>
    <w:rsid w:val="00945B34"/>
    <w:rsid w:val="009472EB"/>
    <w:rsid w:val="00950782"/>
    <w:rsid w:val="00956D32"/>
    <w:rsid w:val="0096248F"/>
    <w:rsid w:val="00965CAA"/>
    <w:rsid w:val="00975F04"/>
    <w:rsid w:val="009804C1"/>
    <w:rsid w:val="00981168"/>
    <w:rsid w:val="00981ADF"/>
    <w:rsid w:val="009837E8"/>
    <w:rsid w:val="0098423B"/>
    <w:rsid w:val="0098541F"/>
    <w:rsid w:val="00986FA6"/>
    <w:rsid w:val="009917FE"/>
    <w:rsid w:val="0099274B"/>
    <w:rsid w:val="00993B74"/>
    <w:rsid w:val="009949E8"/>
    <w:rsid w:val="00995182"/>
    <w:rsid w:val="0099582D"/>
    <w:rsid w:val="00996BB0"/>
    <w:rsid w:val="009A08D5"/>
    <w:rsid w:val="009A3445"/>
    <w:rsid w:val="009A35EB"/>
    <w:rsid w:val="009A7C3B"/>
    <w:rsid w:val="009B1113"/>
    <w:rsid w:val="009B20B9"/>
    <w:rsid w:val="009B2BE4"/>
    <w:rsid w:val="009B3AD0"/>
    <w:rsid w:val="009B41E0"/>
    <w:rsid w:val="009B6998"/>
    <w:rsid w:val="009C00F2"/>
    <w:rsid w:val="009C1721"/>
    <w:rsid w:val="009C32CF"/>
    <w:rsid w:val="009C3E91"/>
    <w:rsid w:val="009C7418"/>
    <w:rsid w:val="009D1FF9"/>
    <w:rsid w:val="009D277D"/>
    <w:rsid w:val="009D357E"/>
    <w:rsid w:val="009D7DD6"/>
    <w:rsid w:val="009E16A3"/>
    <w:rsid w:val="009E1FC4"/>
    <w:rsid w:val="009E32A0"/>
    <w:rsid w:val="009E6F8A"/>
    <w:rsid w:val="009F0BCC"/>
    <w:rsid w:val="009F1520"/>
    <w:rsid w:val="009F6C0A"/>
    <w:rsid w:val="00A01329"/>
    <w:rsid w:val="00A0291D"/>
    <w:rsid w:val="00A03379"/>
    <w:rsid w:val="00A07C75"/>
    <w:rsid w:val="00A102DC"/>
    <w:rsid w:val="00A1083A"/>
    <w:rsid w:val="00A14DFC"/>
    <w:rsid w:val="00A16A7D"/>
    <w:rsid w:val="00A203D8"/>
    <w:rsid w:val="00A22B17"/>
    <w:rsid w:val="00A275FD"/>
    <w:rsid w:val="00A324FF"/>
    <w:rsid w:val="00A33061"/>
    <w:rsid w:val="00A40DFF"/>
    <w:rsid w:val="00A44D33"/>
    <w:rsid w:val="00A47430"/>
    <w:rsid w:val="00A570BB"/>
    <w:rsid w:val="00A57153"/>
    <w:rsid w:val="00A64915"/>
    <w:rsid w:val="00A6747E"/>
    <w:rsid w:val="00A67D68"/>
    <w:rsid w:val="00A7034F"/>
    <w:rsid w:val="00A703B3"/>
    <w:rsid w:val="00A742CC"/>
    <w:rsid w:val="00A74441"/>
    <w:rsid w:val="00A77D05"/>
    <w:rsid w:val="00A808E2"/>
    <w:rsid w:val="00A859AD"/>
    <w:rsid w:val="00A85A7E"/>
    <w:rsid w:val="00A861F0"/>
    <w:rsid w:val="00A91186"/>
    <w:rsid w:val="00AA382C"/>
    <w:rsid w:val="00AA57E0"/>
    <w:rsid w:val="00AB0A29"/>
    <w:rsid w:val="00AB1BD0"/>
    <w:rsid w:val="00AB3068"/>
    <w:rsid w:val="00AB3CB5"/>
    <w:rsid w:val="00AB4D67"/>
    <w:rsid w:val="00AC2A4D"/>
    <w:rsid w:val="00AC2EF2"/>
    <w:rsid w:val="00AD26FF"/>
    <w:rsid w:val="00AD556C"/>
    <w:rsid w:val="00AD58C9"/>
    <w:rsid w:val="00AD5E3F"/>
    <w:rsid w:val="00AE2B38"/>
    <w:rsid w:val="00AE2E07"/>
    <w:rsid w:val="00AE32D1"/>
    <w:rsid w:val="00AE49F2"/>
    <w:rsid w:val="00AE6364"/>
    <w:rsid w:val="00AF0BBE"/>
    <w:rsid w:val="00AF31D9"/>
    <w:rsid w:val="00AF36FA"/>
    <w:rsid w:val="00AF4B88"/>
    <w:rsid w:val="00AF6161"/>
    <w:rsid w:val="00B00489"/>
    <w:rsid w:val="00B00A09"/>
    <w:rsid w:val="00B024C6"/>
    <w:rsid w:val="00B06861"/>
    <w:rsid w:val="00B10FA1"/>
    <w:rsid w:val="00B13E9F"/>
    <w:rsid w:val="00B152B3"/>
    <w:rsid w:val="00B167EB"/>
    <w:rsid w:val="00B171CA"/>
    <w:rsid w:val="00B21295"/>
    <w:rsid w:val="00B24126"/>
    <w:rsid w:val="00B26B75"/>
    <w:rsid w:val="00B310B3"/>
    <w:rsid w:val="00B3427D"/>
    <w:rsid w:val="00B352AC"/>
    <w:rsid w:val="00B35A61"/>
    <w:rsid w:val="00B364D0"/>
    <w:rsid w:val="00B36690"/>
    <w:rsid w:val="00B37299"/>
    <w:rsid w:val="00B47284"/>
    <w:rsid w:val="00B47659"/>
    <w:rsid w:val="00B50327"/>
    <w:rsid w:val="00B51487"/>
    <w:rsid w:val="00B55A33"/>
    <w:rsid w:val="00B55B87"/>
    <w:rsid w:val="00B55F80"/>
    <w:rsid w:val="00B60782"/>
    <w:rsid w:val="00B615C7"/>
    <w:rsid w:val="00B622F1"/>
    <w:rsid w:val="00B6257D"/>
    <w:rsid w:val="00B657FC"/>
    <w:rsid w:val="00B66B84"/>
    <w:rsid w:val="00B67FF9"/>
    <w:rsid w:val="00B71AA6"/>
    <w:rsid w:val="00B73B19"/>
    <w:rsid w:val="00B81A06"/>
    <w:rsid w:val="00B82691"/>
    <w:rsid w:val="00B8733E"/>
    <w:rsid w:val="00B9148C"/>
    <w:rsid w:val="00B91B58"/>
    <w:rsid w:val="00B9588A"/>
    <w:rsid w:val="00B95AB3"/>
    <w:rsid w:val="00B97BA2"/>
    <w:rsid w:val="00BA1F75"/>
    <w:rsid w:val="00BA2500"/>
    <w:rsid w:val="00BA44DB"/>
    <w:rsid w:val="00BA5554"/>
    <w:rsid w:val="00BA59E6"/>
    <w:rsid w:val="00BA76AD"/>
    <w:rsid w:val="00BB517A"/>
    <w:rsid w:val="00BB61DE"/>
    <w:rsid w:val="00BC2C34"/>
    <w:rsid w:val="00BC2DD2"/>
    <w:rsid w:val="00BC3AC1"/>
    <w:rsid w:val="00BC6880"/>
    <w:rsid w:val="00BC7650"/>
    <w:rsid w:val="00BD024C"/>
    <w:rsid w:val="00BD39DB"/>
    <w:rsid w:val="00BD4A43"/>
    <w:rsid w:val="00BD5F91"/>
    <w:rsid w:val="00BD683F"/>
    <w:rsid w:val="00BD7E67"/>
    <w:rsid w:val="00BE0268"/>
    <w:rsid w:val="00BE02DC"/>
    <w:rsid w:val="00BE49B1"/>
    <w:rsid w:val="00BE5A99"/>
    <w:rsid w:val="00BE5D04"/>
    <w:rsid w:val="00BE7966"/>
    <w:rsid w:val="00BF0620"/>
    <w:rsid w:val="00BF2248"/>
    <w:rsid w:val="00BF3569"/>
    <w:rsid w:val="00BF42C4"/>
    <w:rsid w:val="00C00934"/>
    <w:rsid w:val="00C023E2"/>
    <w:rsid w:val="00C05686"/>
    <w:rsid w:val="00C076CC"/>
    <w:rsid w:val="00C07D7B"/>
    <w:rsid w:val="00C1026E"/>
    <w:rsid w:val="00C11420"/>
    <w:rsid w:val="00C114A2"/>
    <w:rsid w:val="00C126B1"/>
    <w:rsid w:val="00C13CE2"/>
    <w:rsid w:val="00C1516D"/>
    <w:rsid w:val="00C1589C"/>
    <w:rsid w:val="00C16226"/>
    <w:rsid w:val="00C16EC0"/>
    <w:rsid w:val="00C20FEB"/>
    <w:rsid w:val="00C2301B"/>
    <w:rsid w:val="00C23027"/>
    <w:rsid w:val="00C26FEA"/>
    <w:rsid w:val="00C31A2A"/>
    <w:rsid w:val="00C331E7"/>
    <w:rsid w:val="00C33908"/>
    <w:rsid w:val="00C34DD8"/>
    <w:rsid w:val="00C362DA"/>
    <w:rsid w:val="00C378F2"/>
    <w:rsid w:val="00C400D8"/>
    <w:rsid w:val="00C41663"/>
    <w:rsid w:val="00C4279D"/>
    <w:rsid w:val="00C47E53"/>
    <w:rsid w:val="00C51086"/>
    <w:rsid w:val="00C5124F"/>
    <w:rsid w:val="00C5433D"/>
    <w:rsid w:val="00C551E1"/>
    <w:rsid w:val="00C561AC"/>
    <w:rsid w:val="00C64928"/>
    <w:rsid w:val="00C66C5D"/>
    <w:rsid w:val="00C66D08"/>
    <w:rsid w:val="00C69B1A"/>
    <w:rsid w:val="00C72268"/>
    <w:rsid w:val="00C72EA7"/>
    <w:rsid w:val="00C73571"/>
    <w:rsid w:val="00C75769"/>
    <w:rsid w:val="00C80160"/>
    <w:rsid w:val="00C826BA"/>
    <w:rsid w:val="00C82707"/>
    <w:rsid w:val="00C84279"/>
    <w:rsid w:val="00C950AD"/>
    <w:rsid w:val="00C96C31"/>
    <w:rsid w:val="00CA2B9A"/>
    <w:rsid w:val="00CA3C68"/>
    <w:rsid w:val="00CB2B89"/>
    <w:rsid w:val="00CB3062"/>
    <w:rsid w:val="00CB3080"/>
    <w:rsid w:val="00CB38B7"/>
    <w:rsid w:val="00CB4CBF"/>
    <w:rsid w:val="00CB6D22"/>
    <w:rsid w:val="00CC222F"/>
    <w:rsid w:val="00CC31F6"/>
    <w:rsid w:val="00CC5433"/>
    <w:rsid w:val="00CC5C90"/>
    <w:rsid w:val="00CC7464"/>
    <w:rsid w:val="00CD11A6"/>
    <w:rsid w:val="00CD35F9"/>
    <w:rsid w:val="00CD6456"/>
    <w:rsid w:val="00CD7EB0"/>
    <w:rsid w:val="00CE2747"/>
    <w:rsid w:val="00CE2BC9"/>
    <w:rsid w:val="00CE3248"/>
    <w:rsid w:val="00CE3786"/>
    <w:rsid w:val="00CE3A7A"/>
    <w:rsid w:val="00CE59C2"/>
    <w:rsid w:val="00CE6582"/>
    <w:rsid w:val="00CE7D40"/>
    <w:rsid w:val="00CF1C08"/>
    <w:rsid w:val="00D06BDF"/>
    <w:rsid w:val="00D077A2"/>
    <w:rsid w:val="00D12EF6"/>
    <w:rsid w:val="00D13698"/>
    <w:rsid w:val="00D1582C"/>
    <w:rsid w:val="00D20294"/>
    <w:rsid w:val="00D23AE4"/>
    <w:rsid w:val="00D24CD0"/>
    <w:rsid w:val="00D26755"/>
    <w:rsid w:val="00D26A30"/>
    <w:rsid w:val="00D27F6A"/>
    <w:rsid w:val="00D34A78"/>
    <w:rsid w:val="00D3525B"/>
    <w:rsid w:val="00D35FF6"/>
    <w:rsid w:val="00D364F2"/>
    <w:rsid w:val="00D37BC8"/>
    <w:rsid w:val="00D4055E"/>
    <w:rsid w:val="00D42426"/>
    <w:rsid w:val="00D43393"/>
    <w:rsid w:val="00D4528F"/>
    <w:rsid w:val="00D45A4B"/>
    <w:rsid w:val="00D5188F"/>
    <w:rsid w:val="00D52310"/>
    <w:rsid w:val="00D53365"/>
    <w:rsid w:val="00D61105"/>
    <w:rsid w:val="00D61EFB"/>
    <w:rsid w:val="00D63014"/>
    <w:rsid w:val="00D63E92"/>
    <w:rsid w:val="00D642DB"/>
    <w:rsid w:val="00D73340"/>
    <w:rsid w:val="00D7418F"/>
    <w:rsid w:val="00D75EF1"/>
    <w:rsid w:val="00D7615D"/>
    <w:rsid w:val="00D77B8F"/>
    <w:rsid w:val="00D77D6B"/>
    <w:rsid w:val="00D80429"/>
    <w:rsid w:val="00D8060E"/>
    <w:rsid w:val="00D81954"/>
    <w:rsid w:val="00D825CB"/>
    <w:rsid w:val="00D8374C"/>
    <w:rsid w:val="00D83AC7"/>
    <w:rsid w:val="00D844B3"/>
    <w:rsid w:val="00D848E0"/>
    <w:rsid w:val="00D8535A"/>
    <w:rsid w:val="00D87C2E"/>
    <w:rsid w:val="00D87F44"/>
    <w:rsid w:val="00D91D65"/>
    <w:rsid w:val="00D93B05"/>
    <w:rsid w:val="00D93B16"/>
    <w:rsid w:val="00D951A2"/>
    <w:rsid w:val="00D9615C"/>
    <w:rsid w:val="00D96F88"/>
    <w:rsid w:val="00D97054"/>
    <w:rsid w:val="00DA0194"/>
    <w:rsid w:val="00DA268A"/>
    <w:rsid w:val="00DA3066"/>
    <w:rsid w:val="00DA3228"/>
    <w:rsid w:val="00DA3F4D"/>
    <w:rsid w:val="00DA6FD3"/>
    <w:rsid w:val="00DB0601"/>
    <w:rsid w:val="00DB4DE5"/>
    <w:rsid w:val="00DB68EA"/>
    <w:rsid w:val="00DB7AB9"/>
    <w:rsid w:val="00DC06A9"/>
    <w:rsid w:val="00DC309C"/>
    <w:rsid w:val="00DC3CC5"/>
    <w:rsid w:val="00DC7533"/>
    <w:rsid w:val="00DD119A"/>
    <w:rsid w:val="00DD2C11"/>
    <w:rsid w:val="00DD332A"/>
    <w:rsid w:val="00DD605D"/>
    <w:rsid w:val="00DD646E"/>
    <w:rsid w:val="00DE075C"/>
    <w:rsid w:val="00DE1F9D"/>
    <w:rsid w:val="00DE350F"/>
    <w:rsid w:val="00DE60F0"/>
    <w:rsid w:val="00DF0148"/>
    <w:rsid w:val="00DF0444"/>
    <w:rsid w:val="00DF10D2"/>
    <w:rsid w:val="00DF552D"/>
    <w:rsid w:val="00DF5A04"/>
    <w:rsid w:val="00DF7231"/>
    <w:rsid w:val="00E02E90"/>
    <w:rsid w:val="00E066BF"/>
    <w:rsid w:val="00E13C3D"/>
    <w:rsid w:val="00E13F4F"/>
    <w:rsid w:val="00E15EE8"/>
    <w:rsid w:val="00E21DC3"/>
    <w:rsid w:val="00E241BF"/>
    <w:rsid w:val="00E24BBC"/>
    <w:rsid w:val="00E26D16"/>
    <w:rsid w:val="00E324BC"/>
    <w:rsid w:val="00E33D1E"/>
    <w:rsid w:val="00E33EA7"/>
    <w:rsid w:val="00E3645B"/>
    <w:rsid w:val="00E37B01"/>
    <w:rsid w:val="00E42AD4"/>
    <w:rsid w:val="00E42E4A"/>
    <w:rsid w:val="00E45652"/>
    <w:rsid w:val="00E54631"/>
    <w:rsid w:val="00E546FE"/>
    <w:rsid w:val="00E60330"/>
    <w:rsid w:val="00E60ED0"/>
    <w:rsid w:val="00E613F7"/>
    <w:rsid w:val="00E63201"/>
    <w:rsid w:val="00E64AC8"/>
    <w:rsid w:val="00E7035A"/>
    <w:rsid w:val="00E751E2"/>
    <w:rsid w:val="00E7695C"/>
    <w:rsid w:val="00E81844"/>
    <w:rsid w:val="00E81B08"/>
    <w:rsid w:val="00E83952"/>
    <w:rsid w:val="00E83AF5"/>
    <w:rsid w:val="00E85363"/>
    <w:rsid w:val="00E86B9D"/>
    <w:rsid w:val="00E87450"/>
    <w:rsid w:val="00E9076D"/>
    <w:rsid w:val="00E92CFE"/>
    <w:rsid w:val="00E944C8"/>
    <w:rsid w:val="00EA0981"/>
    <w:rsid w:val="00EA18E1"/>
    <w:rsid w:val="00EA59B2"/>
    <w:rsid w:val="00EA7919"/>
    <w:rsid w:val="00EB1ED7"/>
    <w:rsid w:val="00EB36F4"/>
    <w:rsid w:val="00EB3F9E"/>
    <w:rsid w:val="00EB3FF6"/>
    <w:rsid w:val="00EB4F9B"/>
    <w:rsid w:val="00EB5542"/>
    <w:rsid w:val="00EB55DE"/>
    <w:rsid w:val="00EB5943"/>
    <w:rsid w:val="00EC1318"/>
    <w:rsid w:val="00EC2778"/>
    <w:rsid w:val="00EC2992"/>
    <w:rsid w:val="00EC41B3"/>
    <w:rsid w:val="00EC5E27"/>
    <w:rsid w:val="00EC7783"/>
    <w:rsid w:val="00EC7E50"/>
    <w:rsid w:val="00EC7F17"/>
    <w:rsid w:val="00ED0DCC"/>
    <w:rsid w:val="00ED2232"/>
    <w:rsid w:val="00ED2799"/>
    <w:rsid w:val="00ED3235"/>
    <w:rsid w:val="00ED4B11"/>
    <w:rsid w:val="00ED4BED"/>
    <w:rsid w:val="00ED6BDF"/>
    <w:rsid w:val="00EE0785"/>
    <w:rsid w:val="00EE0E81"/>
    <w:rsid w:val="00EE2C61"/>
    <w:rsid w:val="00EF09D7"/>
    <w:rsid w:val="00EF0B50"/>
    <w:rsid w:val="00EF130F"/>
    <w:rsid w:val="00EF31B4"/>
    <w:rsid w:val="00EF57B1"/>
    <w:rsid w:val="00EF63F9"/>
    <w:rsid w:val="00F0673C"/>
    <w:rsid w:val="00F13393"/>
    <w:rsid w:val="00F17417"/>
    <w:rsid w:val="00F21D2B"/>
    <w:rsid w:val="00F2339F"/>
    <w:rsid w:val="00F24902"/>
    <w:rsid w:val="00F25480"/>
    <w:rsid w:val="00F270D3"/>
    <w:rsid w:val="00F31B9A"/>
    <w:rsid w:val="00F32773"/>
    <w:rsid w:val="00F32EC3"/>
    <w:rsid w:val="00F33963"/>
    <w:rsid w:val="00F353D0"/>
    <w:rsid w:val="00F35DD4"/>
    <w:rsid w:val="00F364AE"/>
    <w:rsid w:val="00F36DD3"/>
    <w:rsid w:val="00F406EC"/>
    <w:rsid w:val="00F416F6"/>
    <w:rsid w:val="00F434BA"/>
    <w:rsid w:val="00F44A8B"/>
    <w:rsid w:val="00F44C4A"/>
    <w:rsid w:val="00F60364"/>
    <w:rsid w:val="00F61A57"/>
    <w:rsid w:val="00F679B5"/>
    <w:rsid w:val="00F708CA"/>
    <w:rsid w:val="00F740FB"/>
    <w:rsid w:val="00F75C3C"/>
    <w:rsid w:val="00F77F91"/>
    <w:rsid w:val="00F87480"/>
    <w:rsid w:val="00F87CCD"/>
    <w:rsid w:val="00F928E2"/>
    <w:rsid w:val="00F93CC1"/>
    <w:rsid w:val="00F94926"/>
    <w:rsid w:val="00F94C52"/>
    <w:rsid w:val="00F95DFE"/>
    <w:rsid w:val="00F9689D"/>
    <w:rsid w:val="00F9746D"/>
    <w:rsid w:val="00FA1B1E"/>
    <w:rsid w:val="00FA4310"/>
    <w:rsid w:val="00FA4A9B"/>
    <w:rsid w:val="00FA54CF"/>
    <w:rsid w:val="00FA5991"/>
    <w:rsid w:val="00FA6BD1"/>
    <w:rsid w:val="00FA7693"/>
    <w:rsid w:val="00FA7D78"/>
    <w:rsid w:val="00FB0590"/>
    <w:rsid w:val="00FB566F"/>
    <w:rsid w:val="00FC09AB"/>
    <w:rsid w:val="00FC170C"/>
    <w:rsid w:val="00FC1970"/>
    <w:rsid w:val="00FC1E8F"/>
    <w:rsid w:val="00FC20D6"/>
    <w:rsid w:val="00FC4451"/>
    <w:rsid w:val="00FC51E4"/>
    <w:rsid w:val="00FC7680"/>
    <w:rsid w:val="00FD019C"/>
    <w:rsid w:val="00FD1E54"/>
    <w:rsid w:val="00FE643B"/>
    <w:rsid w:val="00FF1E3E"/>
    <w:rsid w:val="00FF25B3"/>
    <w:rsid w:val="00FF2DE9"/>
    <w:rsid w:val="00FF35BE"/>
    <w:rsid w:val="00FF3A30"/>
    <w:rsid w:val="00FF4A22"/>
    <w:rsid w:val="00FF5503"/>
    <w:rsid w:val="00FF631D"/>
    <w:rsid w:val="0146D8BE"/>
    <w:rsid w:val="02193E83"/>
    <w:rsid w:val="0398CEDB"/>
    <w:rsid w:val="04DD6222"/>
    <w:rsid w:val="04FA7FFC"/>
    <w:rsid w:val="058A3AAA"/>
    <w:rsid w:val="07AAC9BC"/>
    <w:rsid w:val="08885F5E"/>
    <w:rsid w:val="09E9771A"/>
    <w:rsid w:val="0AB8D80E"/>
    <w:rsid w:val="0CFBDEA0"/>
    <w:rsid w:val="0D52F07C"/>
    <w:rsid w:val="0DB0DCAD"/>
    <w:rsid w:val="0DE09EBF"/>
    <w:rsid w:val="0DE6AFF4"/>
    <w:rsid w:val="0F68A622"/>
    <w:rsid w:val="10460901"/>
    <w:rsid w:val="106ABFFA"/>
    <w:rsid w:val="10CC0ED0"/>
    <w:rsid w:val="111965AB"/>
    <w:rsid w:val="128D985A"/>
    <w:rsid w:val="12923834"/>
    <w:rsid w:val="12AA3479"/>
    <w:rsid w:val="13A2FFC8"/>
    <w:rsid w:val="1729942D"/>
    <w:rsid w:val="199BA48D"/>
    <w:rsid w:val="1A64582D"/>
    <w:rsid w:val="1A98AA3F"/>
    <w:rsid w:val="1AF678C4"/>
    <w:rsid w:val="1B232DEA"/>
    <w:rsid w:val="1C126999"/>
    <w:rsid w:val="1CECF21F"/>
    <w:rsid w:val="2037F267"/>
    <w:rsid w:val="206F8D4C"/>
    <w:rsid w:val="21B73CA8"/>
    <w:rsid w:val="236BB9E3"/>
    <w:rsid w:val="236F9329"/>
    <w:rsid w:val="256CBB57"/>
    <w:rsid w:val="25E34A6C"/>
    <w:rsid w:val="26F96788"/>
    <w:rsid w:val="27532574"/>
    <w:rsid w:val="2776694C"/>
    <w:rsid w:val="286EF119"/>
    <w:rsid w:val="28783F65"/>
    <w:rsid w:val="288FE290"/>
    <w:rsid w:val="2903A29F"/>
    <w:rsid w:val="29580CA1"/>
    <w:rsid w:val="29A0E795"/>
    <w:rsid w:val="2B06B0AB"/>
    <w:rsid w:val="2C528BF0"/>
    <w:rsid w:val="2DEE5C51"/>
    <w:rsid w:val="3125FD13"/>
    <w:rsid w:val="3428BD65"/>
    <w:rsid w:val="347DB385"/>
    <w:rsid w:val="363AF971"/>
    <w:rsid w:val="3935F571"/>
    <w:rsid w:val="39A472D3"/>
    <w:rsid w:val="3A28D2CA"/>
    <w:rsid w:val="3A6DD253"/>
    <w:rsid w:val="3C4301A7"/>
    <w:rsid w:val="3CB49CA7"/>
    <w:rsid w:val="3D2EA2AC"/>
    <w:rsid w:val="3D3C910E"/>
    <w:rsid w:val="3D892B6C"/>
    <w:rsid w:val="3E837A61"/>
    <w:rsid w:val="3F059239"/>
    <w:rsid w:val="3FC29108"/>
    <w:rsid w:val="3FE7941A"/>
    <w:rsid w:val="417B6792"/>
    <w:rsid w:val="419A1C77"/>
    <w:rsid w:val="41C1F41A"/>
    <w:rsid w:val="42A1F38C"/>
    <w:rsid w:val="43B28BD4"/>
    <w:rsid w:val="43B68CB3"/>
    <w:rsid w:val="44ABB06C"/>
    <w:rsid w:val="46559ACA"/>
    <w:rsid w:val="48F2B6AD"/>
    <w:rsid w:val="490337C3"/>
    <w:rsid w:val="4937873E"/>
    <w:rsid w:val="4CF53742"/>
    <w:rsid w:val="50619527"/>
    <w:rsid w:val="50D8D7BA"/>
    <w:rsid w:val="51CC0315"/>
    <w:rsid w:val="52A7F9C1"/>
    <w:rsid w:val="53763F35"/>
    <w:rsid w:val="53AC9E54"/>
    <w:rsid w:val="560FD141"/>
    <w:rsid w:val="563F1A95"/>
    <w:rsid w:val="582B65D8"/>
    <w:rsid w:val="5993E493"/>
    <w:rsid w:val="5A262C7C"/>
    <w:rsid w:val="5A384165"/>
    <w:rsid w:val="5AF6BF5B"/>
    <w:rsid w:val="5B128BB8"/>
    <w:rsid w:val="5CE7C7F8"/>
    <w:rsid w:val="5D5DCD3E"/>
    <w:rsid w:val="5E22408C"/>
    <w:rsid w:val="5EF72061"/>
    <w:rsid w:val="5EF99D9F"/>
    <w:rsid w:val="61D8E134"/>
    <w:rsid w:val="634F80F3"/>
    <w:rsid w:val="635DA3C8"/>
    <w:rsid w:val="645394F8"/>
    <w:rsid w:val="64A8B55A"/>
    <w:rsid w:val="64B7313A"/>
    <w:rsid w:val="651A5F39"/>
    <w:rsid w:val="6528EC1F"/>
    <w:rsid w:val="6605B690"/>
    <w:rsid w:val="660819A2"/>
    <w:rsid w:val="662918CF"/>
    <w:rsid w:val="6803580A"/>
    <w:rsid w:val="68F7E9FF"/>
    <w:rsid w:val="6ABD3CD7"/>
    <w:rsid w:val="6BFE9E21"/>
    <w:rsid w:val="6C0B8A90"/>
    <w:rsid w:val="6D00EF26"/>
    <w:rsid w:val="6EBB18BA"/>
    <w:rsid w:val="6FDC223D"/>
    <w:rsid w:val="7409E024"/>
    <w:rsid w:val="742B8539"/>
    <w:rsid w:val="747A3924"/>
    <w:rsid w:val="75475AE3"/>
    <w:rsid w:val="76E023B9"/>
    <w:rsid w:val="77131612"/>
    <w:rsid w:val="787BF41A"/>
    <w:rsid w:val="7A17C47B"/>
    <w:rsid w:val="7B887728"/>
    <w:rsid w:val="7B8E89B0"/>
    <w:rsid w:val="7E85C54B"/>
    <w:rsid w:val="7F23A445"/>
    <w:rsid w:val="7F4C06DC"/>
    <w:rsid w:val="7F97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A9012"/>
  <w15:docId w15:val="{5E2EA5E7-991B-4C8A-966F-5508A87A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034F"/>
    <w:pPr>
      <w:ind w:left="720"/>
      <w:contextualSpacing/>
    </w:pPr>
  </w:style>
  <w:style w:type="paragraph" w:styleId="NoSpacing">
    <w:name w:val="No Spacing"/>
    <w:uiPriority w:val="1"/>
    <w:qFormat/>
    <w:rsid w:val="00A7034F"/>
    <w:pPr>
      <w:spacing w:after="0" w:line="240" w:lineRule="auto"/>
    </w:pPr>
  </w:style>
  <w:style w:type="paragraph" w:styleId="Header">
    <w:name w:val="header"/>
    <w:basedOn w:val="Normal"/>
    <w:link w:val="HeaderChar"/>
    <w:uiPriority w:val="99"/>
    <w:unhideWhenUsed/>
    <w:rsid w:val="007F0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6B0"/>
  </w:style>
  <w:style w:type="paragraph" w:styleId="Footer">
    <w:name w:val="footer"/>
    <w:basedOn w:val="Normal"/>
    <w:link w:val="FooterChar"/>
    <w:uiPriority w:val="99"/>
    <w:unhideWhenUsed/>
    <w:rsid w:val="007F0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6B0"/>
  </w:style>
  <w:style w:type="character" w:styleId="Hyperlink">
    <w:name w:val="Hyperlink"/>
    <w:basedOn w:val="DefaultParagraphFont"/>
    <w:uiPriority w:val="99"/>
    <w:unhideWhenUsed/>
    <w:rsid w:val="002E775F"/>
    <w:rPr>
      <w:color w:val="0000FF" w:themeColor="hyperlink"/>
      <w:u w:val="single"/>
    </w:rPr>
  </w:style>
  <w:style w:type="paragraph" w:styleId="BalloonText">
    <w:name w:val="Balloon Text"/>
    <w:basedOn w:val="Normal"/>
    <w:link w:val="BalloonTextChar"/>
    <w:uiPriority w:val="99"/>
    <w:semiHidden/>
    <w:unhideWhenUsed/>
    <w:rsid w:val="00EC7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E50"/>
    <w:rPr>
      <w:rFonts w:ascii="Tahoma" w:hAnsi="Tahoma" w:cs="Tahoma"/>
      <w:sz w:val="16"/>
      <w:szCs w:val="16"/>
    </w:rPr>
  </w:style>
  <w:style w:type="paragraph" w:customStyle="1" w:styleId="EgressHeaderStylepublic">
    <w:name w:val="EgressHeaderStylepublic"/>
    <w:basedOn w:val="Normal"/>
    <w:semiHidden/>
    <w:rsid w:val="00E3645B"/>
    <w:pPr>
      <w:spacing w:after="0" w:line="240" w:lineRule="auto"/>
      <w:jc w:val="center"/>
    </w:pPr>
    <w:rPr>
      <w:rFonts w:ascii="Calibri" w:hAnsi="Calibri" w:cs="Calibri"/>
      <w:bCs/>
      <w:color w:val="000000"/>
      <w:sz w:val="24"/>
    </w:rPr>
  </w:style>
  <w:style w:type="paragraph" w:customStyle="1" w:styleId="EgressFooterStylepublic">
    <w:name w:val="EgressFooterStylepublic"/>
    <w:basedOn w:val="Normal"/>
    <w:semiHidden/>
    <w:rsid w:val="00E3645B"/>
    <w:pPr>
      <w:spacing w:after="0" w:line="240" w:lineRule="auto"/>
      <w:jc w:val="center"/>
    </w:pPr>
    <w:rPr>
      <w:rFonts w:ascii="Calibri" w:hAnsi="Calibri" w:cs="Calibri"/>
      <w:bCs/>
      <w:color w:val="000000"/>
      <w:sz w:val="24"/>
    </w:rPr>
  </w:style>
  <w:style w:type="character" w:styleId="CommentReference">
    <w:name w:val="annotation reference"/>
    <w:basedOn w:val="DefaultParagraphFont"/>
    <w:uiPriority w:val="99"/>
    <w:semiHidden/>
    <w:unhideWhenUsed/>
    <w:rsid w:val="006E30BA"/>
    <w:rPr>
      <w:sz w:val="16"/>
      <w:szCs w:val="16"/>
    </w:rPr>
  </w:style>
  <w:style w:type="paragraph" w:styleId="CommentText">
    <w:name w:val="annotation text"/>
    <w:basedOn w:val="Normal"/>
    <w:link w:val="CommentTextChar"/>
    <w:uiPriority w:val="99"/>
    <w:semiHidden/>
    <w:unhideWhenUsed/>
    <w:rsid w:val="006E30BA"/>
    <w:pPr>
      <w:spacing w:line="240" w:lineRule="auto"/>
    </w:pPr>
    <w:rPr>
      <w:sz w:val="20"/>
      <w:szCs w:val="20"/>
    </w:rPr>
  </w:style>
  <w:style w:type="character" w:customStyle="1" w:styleId="CommentTextChar">
    <w:name w:val="Comment Text Char"/>
    <w:basedOn w:val="DefaultParagraphFont"/>
    <w:link w:val="CommentText"/>
    <w:uiPriority w:val="99"/>
    <w:semiHidden/>
    <w:rsid w:val="006E30BA"/>
    <w:rPr>
      <w:sz w:val="20"/>
      <w:szCs w:val="20"/>
    </w:rPr>
  </w:style>
  <w:style w:type="paragraph" w:styleId="CommentSubject">
    <w:name w:val="annotation subject"/>
    <w:basedOn w:val="CommentText"/>
    <w:next w:val="CommentText"/>
    <w:link w:val="CommentSubjectChar"/>
    <w:uiPriority w:val="99"/>
    <w:semiHidden/>
    <w:unhideWhenUsed/>
    <w:rsid w:val="006E30BA"/>
    <w:rPr>
      <w:b/>
      <w:bCs/>
    </w:rPr>
  </w:style>
  <w:style w:type="character" w:customStyle="1" w:styleId="CommentSubjectChar">
    <w:name w:val="Comment Subject Char"/>
    <w:basedOn w:val="CommentTextChar"/>
    <w:link w:val="CommentSubject"/>
    <w:uiPriority w:val="99"/>
    <w:semiHidden/>
    <w:rsid w:val="006E30BA"/>
    <w:rPr>
      <w:b/>
      <w:bCs/>
      <w:sz w:val="20"/>
      <w:szCs w:val="20"/>
    </w:rPr>
  </w:style>
  <w:style w:type="character" w:styleId="UnresolvedMention">
    <w:name w:val="Unresolved Mention"/>
    <w:basedOn w:val="DefaultParagraphFont"/>
    <w:uiPriority w:val="99"/>
    <w:semiHidden/>
    <w:unhideWhenUsed/>
    <w:rsid w:val="00632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9855">
      <w:bodyDiv w:val="1"/>
      <w:marLeft w:val="0"/>
      <w:marRight w:val="0"/>
      <w:marTop w:val="0"/>
      <w:marBottom w:val="0"/>
      <w:divBdr>
        <w:top w:val="none" w:sz="0" w:space="0" w:color="auto"/>
        <w:left w:val="none" w:sz="0" w:space="0" w:color="auto"/>
        <w:bottom w:val="none" w:sz="0" w:space="0" w:color="auto"/>
        <w:right w:val="none" w:sz="0" w:space="0" w:color="auto"/>
      </w:divBdr>
    </w:div>
    <w:div w:id="417143922">
      <w:bodyDiv w:val="1"/>
      <w:marLeft w:val="0"/>
      <w:marRight w:val="0"/>
      <w:marTop w:val="0"/>
      <w:marBottom w:val="0"/>
      <w:divBdr>
        <w:top w:val="none" w:sz="0" w:space="0" w:color="auto"/>
        <w:left w:val="none" w:sz="0" w:space="0" w:color="auto"/>
        <w:bottom w:val="none" w:sz="0" w:space="0" w:color="auto"/>
        <w:right w:val="none" w:sz="0" w:space="0" w:color="auto"/>
      </w:divBdr>
    </w:div>
    <w:div w:id="747269303">
      <w:bodyDiv w:val="1"/>
      <w:marLeft w:val="0"/>
      <w:marRight w:val="0"/>
      <w:marTop w:val="0"/>
      <w:marBottom w:val="0"/>
      <w:divBdr>
        <w:top w:val="none" w:sz="0" w:space="0" w:color="auto"/>
        <w:left w:val="none" w:sz="0" w:space="0" w:color="auto"/>
        <w:bottom w:val="none" w:sz="0" w:space="0" w:color="auto"/>
        <w:right w:val="none" w:sz="0" w:space="0" w:color="auto"/>
      </w:divBdr>
    </w:div>
    <w:div w:id="871454195">
      <w:bodyDiv w:val="1"/>
      <w:marLeft w:val="0"/>
      <w:marRight w:val="0"/>
      <w:marTop w:val="0"/>
      <w:marBottom w:val="0"/>
      <w:divBdr>
        <w:top w:val="none" w:sz="0" w:space="0" w:color="auto"/>
        <w:left w:val="none" w:sz="0" w:space="0" w:color="auto"/>
        <w:bottom w:val="none" w:sz="0" w:space="0" w:color="auto"/>
        <w:right w:val="none" w:sz="0" w:space="0" w:color="auto"/>
      </w:divBdr>
    </w:div>
    <w:div w:id="991906454">
      <w:bodyDiv w:val="1"/>
      <w:marLeft w:val="0"/>
      <w:marRight w:val="0"/>
      <w:marTop w:val="0"/>
      <w:marBottom w:val="0"/>
      <w:divBdr>
        <w:top w:val="none" w:sz="0" w:space="0" w:color="auto"/>
        <w:left w:val="none" w:sz="0" w:space="0" w:color="auto"/>
        <w:bottom w:val="none" w:sz="0" w:space="0" w:color="auto"/>
        <w:right w:val="none" w:sz="0" w:space="0" w:color="auto"/>
      </w:divBdr>
      <w:divsChild>
        <w:div w:id="585387472">
          <w:marLeft w:val="533"/>
          <w:marRight w:val="0"/>
          <w:marTop w:val="86"/>
          <w:marBottom w:val="0"/>
          <w:divBdr>
            <w:top w:val="none" w:sz="0" w:space="0" w:color="auto"/>
            <w:left w:val="none" w:sz="0" w:space="0" w:color="auto"/>
            <w:bottom w:val="none" w:sz="0" w:space="0" w:color="auto"/>
            <w:right w:val="none" w:sz="0" w:space="0" w:color="auto"/>
          </w:divBdr>
        </w:div>
      </w:divsChild>
    </w:div>
    <w:div w:id="136991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lv.ac.uk/about-us/corporate-information/equality-diversity--inclusion/policies-and-governance/reasonable-adjustment-passpo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lv.ac.uk/about-us/corporate-information/equality-diversity--inclusion/policies-and-governance/reasonable-adjustment-passpo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lv.ac.uk/staff/services/humanresources/guidance-for-managers/line-manager-expecta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41BB04A6BF948A9B0D6666F24B230" ma:contentTypeVersion="4" ma:contentTypeDescription="Create a new document." ma:contentTypeScope="" ma:versionID="2f9989134b332c1508eb2eddb3c05fcd">
  <xsd:schema xmlns:xsd="http://www.w3.org/2001/XMLSchema" xmlns:xs="http://www.w3.org/2001/XMLSchema" xmlns:p="http://schemas.microsoft.com/office/2006/metadata/properties" xmlns:ns2="4f7137c9-0b34-49ae-921f-a9e08ea76b59" targetNamespace="http://schemas.microsoft.com/office/2006/metadata/properties" ma:root="true" ma:fieldsID="1214c1fd6bdb056669e02416b31b1e06" ns2:_="">
    <xsd:import namespace="4f7137c9-0b34-49ae-921f-a9e08ea76b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137c9-0b34-49ae-921f-a9e08ea76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5ADCD-ECD2-4085-855E-5F2FAF0BB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137c9-0b34-49ae-921f-a9e08ea76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C22A3-582F-44B2-8AB8-E4AA4EB57548}">
  <ds:schemaRefs>
    <ds:schemaRef ds:uri="http://schemas.openxmlformats.org/officeDocument/2006/bibliography"/>
  </ds:schemaRefs>
</ds:datastoreItem>
</file>

<file path=customXml/itemProps3.xml><?xml version="1.0" encoding="utf-8"?>
<ds:datastoreItem xmlns:ds="http://schemas.openxmlformats.org/officeDocument/2006/customXml" ds:itemID="{FF6882D0-E5E1-43BC-9DBF-56B4CCFD5D8A}">
  <ds:schemaRefs>
    <ds:schemaRef ds:uri="http://schemas.microsoft.com/sharepoint/v3/contenttype/forms"/>
  </ds:schemaRefs>
</ds:datastoreItem>
</file>

<file path=customXml/itemProps4.xml><?xml version="1.0" encoding="utf-8"?>
<ds:datastoreItem xmlns:ds="http://schemas.openxmlformats.org/officeDocument/2006/customXml" ds:itemID="{42AA4FAD-8CF6-4D80-B080-A03FDFF3F1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3580</Words>
  <Characters>20409</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Crosbee, Faye</dc:creator>
  <cp:lastModifiedBy>Singh, Sukhvinder</cp:lastModifiedBy>
  <cp:revision>2</cp:revision>
  <cp:lastPrinted>2023-03-01T12:40:00Z</cp:lastPrinted>
  <dcterms:created xsi:type="dcterms:W3CDTF">2024-01-15T12:44:00Z</dcterms:created>
  <dcterms:modified xsi:type="dcterms:W3CDTF">2024-01-15T12:44:00Z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ffb4488153094cce999986cb317da89e</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public</vt:lpwstr>
  </property>
  <property fmtid="{D5CDD505-2E9C-101B-9397-08002B2CF9AE}" pid="6" name="SW-CLASSIFIED-BY">
    <vt:lpwstr>sukhvinder.singh@wlv.ac.uk</vt:lpwstr>
  </property>
  <property fmtid="{D5CDD505-2E9C-101B-9397-08002B2CF9AE}" pid="7" name="SW-CLASSIFICATION-DATE">
    <vt:lpwstr>2020-02-24T12:48:09.3507560Z</vt:lpwstr>
  </property>
  <property fmtid="{D5CDD505-2E9C-101B-9397-08002B2CF9AE}" pid="8" name="SW-META-DATA">
    <vt:lpwstr>!!!EGSTAMP:5cccbfb0-e702-4a96-836d-ed15069f8987:public;S=0;DESCRIPTION=Unclassified - Public!!!</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rdwO0qCRKWET0LS07m3YtOiZELEC1GSSWEdYXTSCcPY=</vt:lpwstr>
  </property>
  <property fmtid="{D5CDD505-2E9C-101B-9397-08002B2CF9AE}" pid="13" name="ContentTypeId">
    <vt:lpwstr>0x01010056F41BB04A6BF948A9B0D6666F24B230</vt:lpwstr>
  </property>
</Properties>
</file>